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360" w:rsidRPr="00E01BA7" w:rsidRDefault="00890360" w:rsidP="00FB502F">
      <w:pPr>
        <w:suppressAutoHyphens/>
        <w:spacing w:after="100"/>
        <w:ind w:left="142"/>
        <w:jc w:val="center"/>
        <w:rPr>
          <w:sz w:val="28"/>
          <w:szCs w:val="28"/>
        </w:rPr>
      </w:pPr>
      <w:bookmarkStart w:id="0" w:name="_Toc404394852"/>
      <w:bookmarkStart w:id="1" w:name="_Toc403360500"/>
      <w:bookmarkStart w:id="2" w:name="_Toc403361218"/>
      <w:bookmarkStart w:id="3" w:name="_Toc403362889"/>
      <w:bookmarkStart w:id="4" w:name="_Toc372612883"/>
      <w:bookmarkStart w:id="5" w:name="_Toc372613091"/>
      <w:bookmarkStart w:id="6" w:name="_Toc372621001"/>
      <w:bookmarkStart w:id="7" w:name="_Toc372698632"/>
      <w:bookmarkStart w:id="8" w:name="_Toc372703892"/>
      <w:bookmarkStart w:id="9" w:name="_Toc372703995"/>
      <w:bookmarkStart w:id="10" w:name="_Toc372704035"/>
      <w:bookmarkStart w:id="11" w:name="_Toc413385680"/>
      <w:r w:rsidRPr="00E01BA7">
        <w:rPr>
          <w:sz w:val="28"/>
          <w:szCs w:val="28"/>
        </w:rPr>
        <w:t>Общество с ограниченной ответственностью</w:t>
      </w:r>
    </w:p>
    <w:p w:rsidR="00890360" w:rsidRPr="00E01BA7" w:rsidRDefault="00890360" w:rsidP="00B75322">
      <w:pPr>
        <w:suppressAutoHyphens/>
        <w:spacing w:after="100"/>
        <w:jc w:val="center"/>
        <w:rPr>
          <w:sz w:val="28"/>
          <w:szCs w:val="28"/>
        </w:rPr>
      </w:pPr>
      <w:r w:rsidRPr="00E01BA7">
        <w:rPr>
          <w:sz w:val="28"/>
          <w:szCs w:val="28"/>
        </w:rPr>
        <w:t>“ Г Е О И З Ы С К А Н И Я ”</w:t>
      </w:r>
    </w:p>
    <w:p w:rsidR="00890360" w:rsidRPr="00E01BA7" w:rsidRDefault="00890360" w:rsidP="00B75322">
      <w:pPr>
        <w:suppressAutoHyphens/>
        <w:jc w:val="center"/>
        <w:rPr>
          <w:sz w:val="28"/>
          <w:szCs w:val="28"/>
        </w:rPr>
      </w:pPr>
      <w:r w:rsidRPr="00E01BA7">
        <w:rPr>
          <w:sz w:val="28"/>
          <w:szCs w:val="28"/>
        </w:rPr>
        <w:t xml:space="preserve">Свидетельство СРО № </w:t>
      </w:r>
      <w:r w:rsidR="00E01BA7" w:rsidRPr="00E01BA7">
        <w:rPr>
          <w:rFonts w:eastAsia="BatangChe"/>
          <w:sz w:val="28"/>
          <w:szCs w:val="28"/>
        </w:rPr>
        <w:t>542 от 21.07.2016г.</w:t>
      </w:r>
    </w:p>
    <w:p w:rsidR="00890360" w:rsidRPr="000D5821" w:rsidRDefault="00890360" w:rsidP="00B75322">
      <w:pPr>
        <w:suppressAutoHyphens/>
        <w:jc w:val="center"/>
        <w:rPr>
          <w:rFonts w:ascii="Arial" w:hAnsi="Arial" w:cs="Arial"/>
          <w:sz w:val="28"/>
          <w:szCs w:val="28"/>
        </w:rPr>
      </w:pPr>
    </w:p>
    <w:p w:rsidR="00890360" w:rsidRPr="00F779A6" w:rsidRDefault="00890360" w:rsidP="00B75322">
      <w:pPr>
        <w:suppressAutoHyphens/>
        <w:jc w:val="center"/>
      </w:pPr>
    </w:p>
    <w:p w:rsidR="00F779A6" w:rsidRDefault="00F779A6" w:rsidP="00B75322">
      <w:pPr>
        <w:suppressAutoHyphens/>
        <w:ind w:right="201"/>
        <w:jc w:val="right"/>
        <w:rPr>
          <w:b/>
          <w:sz w:val="22"/>
          <w:szCs w:val="22"/>
        </w:rPr>
      </w:pPr>
    </w:p>
    <w:p w:rsidR="00890360" w:rsidRPr="00F779A6" w:rsidRDefault="00890360" w:rsidP="00B75322">
      <w:pPr>
        <w:suppressAutoHyphens/>
        <w:ind w:right="201"/>
        <w:jc w:val="right"/>
        <w:rPr>
          <w:b/>
          <w:sz w:val="22"/>
          <w:szCs w:val="22"/>
        </w:rPr>
      </w:pPr>
      <w:r w:rsidRPr="00F779A6">
        <w:rPr>
          <w:b/>
          <w:sz w:val="22"/>
          <w:szCs w:val="22"/>
        </w:rPr>
        <w:t xml:space="preserve">Экз. № _____ </w:t>
      </w:r>
    </w:p>
    <w:p w:rsidR="00890360" w:rsidRPr="000D5821" w:rsidRDefault="00890360" w:rsidP="00B75322">
      <w:pPr>
        <w:suppressAutoHyphens/>
        <w:jc w:val="center"/>
        <w:rPr>
          <w:rFonts w:ascii="Arial" w:hAnsi="Arial" w:cs="Arial"/>
        </w:rPr>
      </w:pPr>
    </w:p>
    <w:p w:rsidR="00890360" w:rsidRPr="000D5821" w:rsidRDefault="00890360" w:rsidP="00B75322">
      <w:pPr>
        <w:suppressAutoHyphens/>
        <w:jc w:val="center"/>
        <w:rPr>
          <w:rFonts w:ascii="Arial" w:hAnsi="Arial" w:cs="Arial"/>
        </w:rPr>
      </w:pPr>
    </w:p>
    <w:p w:rsidR="00890360" w:rsidRPr="000D5821" w:rsidRDefault="00890360" w:rsidP="00B75322">
      <w:pPr>
        <w:suppressAutoHyphens/>
        <w:jc w:val="center"/>
        <w:rPr>
          <w:rFonts w:ascii="Arial" w:hAnsi="Arial" w:cs="Arial"/>
        </w:rPr>
      </w:pPr>
    </w:p>
    <w:p w:rsidR="00890360" w:rsidRPr="000D5821" w:rsidRDefault="00890360" w:rsidP="00B75322">
      <w:pPr>
        <w:suppressAutoHyphens/>
        <w:jc w:val="center"/>
        <w:rPr>
          <w:rFonts w:ascii="Arial" w:hAnsi="Arial" w:cs="Arial"/>
        </w:rPr>
      </w:pPr>
    </w:p>
    <w:p w:rsidR="00F779A6" w:rsidRDefault="00F779A6" w:rsidP="00F779A6">
      <w:pPr>
        <w:pStyle w:val="47"/>
        <w:shd w:val="clear" w:color="auto" w:fill="auto"/>
        <w:spacing w:before="0" w:after="40" w:line="240" w:lineRule="auto"/>
      </w:pPr>
    </w:p>
    <w:p w:rsidR="002E0E2C" w:rsidRPr="00826A95" w:rsidRDefault="002E0E2C" w:rsidP="002E0E2C">
      <w:pPr>
        <w:pStyle w:val="47"/>
        <w:shd w:val="clear" w:color="auto" w:fill="auto"/>
        <w:spacing w:before="0" w:after="40" w:line="240" w:lineRule="auto"/>
      </w:pPr>
      <w:r w:rsidRPr="00826A95">
        <w:t>ПРОЕКТ ПЛАНИРОВКИ И ПРОЕКТ МЕЖЕВАНИЯ</w:t>
      </w:r>
    </w:p>
    <w:p w:rsidR="002E0E2C" w:rsidRDefault="002E0E2C" w:rsidP="002E0E2C">
      <w:pPr>
        <w:pStyle w:val="47"/>
        <w:shd w:val="clear" w:color="auto" w:fill="auto"/>
        <w:spacing w:before="0" w:after="40" w:line="240" w:lineRule="auto"/>
      </w:pPr>
      <w:r w:rsidRPr="00826A95">
        <w:t xml:space="preserve">ТЕРРИТОРИИ ПО УЛИЦАМ СОЦИАЛИСТИЧЕСКАЯ, </w:t>
      </w:r>
    </w:p>
    <w:p w:rsidR="002E0E2C" w:rsidRDefault="002E0E2C" w:rsidP="002E0E2C">
      <w:pPr>
        <w:pStyle w:val="47"/>
        <w:shd w:val="clear" w:color="auto" w:fill="auto"/>
        <w:spacing w:before="0" w:after="40" w:line="240" w:lineRule="auto"/>
      </w:pPr>
      <w:r w:rsidRPr="00826A95">
        <w:t>ФЕСТИВАЛЬНАЯ,</w:t>
      </w:r>
      <w:r>
        <w:t xml:space="preserve"> </w:t>
      </w:r>
      <w:r w:rsidRPr="00826A95">
        <w:t xml:space="preserve">ТУКАЕВА, МЕНДЕЛЕЕВА, КОЧЕТОВА, </w:t>
      </w:r>
    </w:p>
    <w:p w:rsidR="002E0E2C" w:rsidRDefault="002E0E2C" w:rsidP="002E0E2C">
      <w:pPr>
        <w:pStyle w:val="47"/>
        <w:shd w:val="clear" w:color="auto" w:fill="auto"/>
        <w:spacing w:before="0" w:after="40" w:line="240" w:lineRule="auto"/>
      </w:pPr>
      <w:r w:rsidRPr="00826A95">
        <w:t>ЖЕЛЕЗНОДОРОЖНАЯ, ХИМИКОВ, СУВОРОВА,</w:t>
      </w:r>
    </w:p>
    <w:p w:rsidR="002E0E2C" w:rsidRDefault="002E0E2C" w:rsidP="002E0E2C">
      <w:pPr>
        <w:pStyle w:val="47"/>
        <w:shd w:val="clear" w:color="auto" w:fill="auto"/>
        <w:spacing w:before="0" w:after="40" w:line="240" w:lineRule="auto"/>
      </w:pPr>
      <w:r w:rsidRPr="00826A95">
        <w:t xml:space="preserve"> С ЦЕЛЬЮ РАЗМЕЩЕНИЯ ОБЪЕКТОВ</w:t>
      </w:r>
    </w:p>
    <w:p w:rsidR="002E0E2C" w:rsidRDefault="002E0E2C" w:rsidP="002E0E2C">
      <w:pPr>
        <w:pStyle w:val="47"/>
        <w:shd w:val="clear" w:color="auto" w:fill="auto"/>
        <w:spacing w:before="0" w:after="40" w:line="240" w:lineRule="auto"/>
      </w:pPr>
      <w:r w:rsidRPr="00826A95">
        <w:t xml:space="preserve"> КОММУНАЛЬНОГО ОБСЛУЖИВАНИЯ</w:t>
      </w:r>
      <w:r>
        <w:t xml:space="preserve"> </w:t>
      </w:r>
      <w:r w:rsidRPr="00826A95">
        <w:t>(ГАЗОПРОВОДОВ)</w:t>
      </w:r>
    </w:p>
    <w:p w:rsidR="002E0E2C" w:rsidRPr="00826A95" w:rsidRDefault="002E0E2C" w:rsidP="002E0E2C">
      <w:pPr>
        <w:pStyle w:val="47"/>
        <w:shd w:val="clear" w:color="auto" w:fill="auto"/>
        <w:spacing w:before="0" w:after="40" w:line="240" w:lineRule="auto"/>
      </w:pPr>
      <w:r w:rsidRPr="00826A95">
        <w:t>(</w:t>
      </w:r>
      <w:r w:rsidR="00B24A82">
        <w:t>3</w:t>
      </w:r>
      <w:r w:rsidRPr="00826A95">
        <w:t xml:space="preserve"> ЭТАП)</w:t>
      </w:r>
    </w:p>
    <w:p w:rsidR="00F779A6" w:rsidRPr="00826A95" w:rsidRDefault="00F779A6" w:rsidP="00F779A6">
      <w:pPr>
        <w:pStyle w:val="47"/>
        <w:shd w:val="clear" w:color="auto" w:fill="auto"/>
        <w:spacing w:before="0" w:after="40" w:line="240" w:lineRule="auto"/>
      </w:pPr>
    </w:p>
    <w:p w:rsidR="00A91853" w:rsidRPr="00A91853" w:rsidRDefault="00A91853" w:rsidP="00A91853">
      <w:pPr>
        <w:tabs>
          <w:tab w:val="left" w:pos="120"/>
        </w:tabs>
        <w:autoSpaceDE w:val="0"/>
        <w:autoSpaceDN w:val="0"/>
        <w:adjustRightInd w:val="0"/>
        <w:spacing w:before="60"/>
        <w:jc w:val="center"/>
        <w:rPr>
          <w:rFonts w:ascii="Arial" w:eastAsia="Calibri" w:hAnsi="Arial" w:cs="Arial"/>
          <w:color w:val="000000"/>
          <w:sz w:val="28"/>
          <w:szCs w:val="28"/>
        </w:rPr>
      </w:pPr>
    </w:p>
    <w:p w:rsidR="00E952B9" w:rsidRPr="00E952B9" w:rsidRDefault="00E952B9" w:rsidP="00E952B9">
      <w:pPr>
        <w:tabs>
          <w:tab w:val="num" w:pos="120"/>
        </w:tabs>
        <w:spacing w:after="40"/>
        <w:jc w:val="center"/>
        <w:rPr>
          <w:rFonts w:ascii="Arial" w:hAnsi="Arial" w:cs="Arial"/>
          <w:sz w:val="32"/>
          <w:szCs w:val="32"/>
        </w:rPr>
      </w:pPr>
    </w:p>
    <w:p w:rsidR="00286ADF" w:rsidRPr="000D5821" w:rsidRDefault="00286ADF" w:rsidP="00286ADF">
      <w:pPr>
        <w:jc w:val="center"/>
        <w:rPr>
          <w:rFonts w:ascii="Arial" w:hAnsi="Arial" w:cs="Arial"/>
          <w:b/>
          <w:sz w:val="32"/>
          <w:szCs w:val="32"/>
        </w:rPr>
      </w:pPr>
    </w:p>
    <w:p w:rsidR="00890360" w:rsidRPr="000D5821" w:rsidRDefault="00890360" w:rsidP="00B75322">
      <w:pPr>
        <w:suppressAutoHyphens/>
        <w:jc w:val="center"/>
        <w:rPr>
          <w:rFonts w:ascii="Arial" w:hAnsi="Arial" w:cs="Arial"/>
          <w:sz w:val="32"/>
          <w:szCs w:val="32"/>
        </w:rPr>
      </w:pPr>
    </w:p>
    <w:p w:rsidR="00890360" w:rsidRPr="000D5821"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B23AC6" w:rsidRDefault="00B23AC6"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286ADF" w:rsidRDefault="00286ADF" w:rsidP="00B75322">
      <w:pPr>
        <w:suppressAutoHyphens/>
        <w:jc w:val="center"/>
        <w:rPr>
          <w:rFonts w:ascii="Arial" w:hAnsi="Arial" w:cs="Arial"/>
          <w:sz w:val="32"/>
          <w:szCs w:val="32"/>
        </w:rPr>
      </w:pPr>
    </w:p>
    <w:p w:rsidR="00655959" w:rsidRPr="00286ADF" w:rsidRDefault="00890360" w:rsidP="00286ADF">
      <w:pPr>
        <w:suppressAutoHyphens/>
        <w:jc w:val="center"/>
      </w:pPr>
      <w:r w:rsidRPr="00286ADF">
        <w:rPr>
          <w:rFonts w:ascii="Arial" w:hAnsi="Arial" w:cs="Arial"/>
        </w:rPr>
        <w:t>2017</w:t>
      </w:r>
      <w:r w:rsidR="00655959" w:rsidRPr="00286ADF">
        <w:br w:type="page"/>
      </w:r>
    </w:p>
    <w:p w:rsidR="00826A95" w:rsidRDefault="00FB7EA3" w:rsidP="00FB7EA3">
      <w:pPr>
        <w:suppressAutoHyphens/>
        <w:jc w:val="center"/>
        <w:rPr>
          <w:rFonts w:ascii="Arial" w:hAnsi="Arial" w:cs="Arial"/>
          <w:sz w:val="16"/>
          <w:szCs w:val="16"/>
        </w:rPr>
      </w:pPr>
      <w:r>
        <w:rPr>
          <w:noProof/>
        </w:rPr>
        <w:lastRenderedPageBreak/>
        <mc:AlternateContent>
          <mc:Choice Requires="wps">
            <w:drawing>
              <wp:anchor distT="0" distB="0" distL="114300" distR="114300" simplePos="0" relativeHeight="251653120" behindDoc="0" locked="0" layoutInCell="1" allowOverlap="1" wp14:anchorId="6F0EF1B8" wp14:editId="2B5C07C5">
                <wp:simplePos x="0" y="0"/>
                <wp:positionH relativeFrom="column">
                  <wp:posOffset>3105</wp:posOffset>
                </wp:positionH>
                <wp:positionV relativeFrom="paragraph">
                  <wp:posOffset>19333</wp:posOffset>
                </wp:positionV>
                <wp:extent cx="2933700" cy="2154555"/>
                <wp:effectExtent l="0" t="0" r="0" b="0"/>
                <wp:wrapNone/>
                <wp:docPr id="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154555"/>
                        </a:xfrm>
                        <a:prstGeom prst="rect">
                          <a:avLst/>
                        </a:prstGeom>
                        <a:noFill/>
                        <a:ln w="9525">
                          <a:noFill/>
                          <a:miter lim="800000"/>
                          <a:headEnd/>
                          <a:tailEnd/>
                        </a:ln>
                      </wps:spPr>
                      <wps:txbx>
                        <w:txbxContent>
                          <w:p w:rsidR="00711C6A" w:rsidRPr="00B034A5" w:rsidRDefault="00711C6A" w:rsidP="007655B5">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0EF1B8" id="_x0000_t202" coordsize="21600,21600" o:spt="202" path="m,l,21600r21600,l21600,xe">
                <v:stroke joinstyle="miter"/>
                <v:path gradientshapeok="t" o:connecttype="rect"/>
              </v:shapetype>
              <v:shape id="Надпись 2" o:spid="_x0000_s1026" type="#_x0000_t202" style="position:absolute;left:0;text-align:left;margin-left:.25pt;margin-top:1.5pt;width:231pt;height:169.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" filled="f" stroked="f">
                <v:textbox>
                  <w:txbxContent>
                    <w:p w:rsidR="00711C6A" w:rsidRPr="00B034A5" w:rsidRDefault="00711C6A" w:rsidP="007655B5">
                      <w:pPr>
                        <w:rPr>
                          <w:sz w:val="20"/>
                          <w:szCs w:val="20"/>
                        </w:rPr>
                      </w:pPr>
                    </w:p>
                  </w:txbxContent>
                </v:textbox>
              </v:shape>
            </w:pict>
          </mc:Fallback>
        </mc:AlternateContent>
      </w: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90360" w:rsidRPr="00F5595B" w:rsidRDefault="00890360" w:rsidP="00B75322">
      <w:pPr>
        <w:suppressAutoHyphens/>
        <w:rPr>
          <w:rFonts w:ascii="Arial" w:hAnsi="Arial" w:cs="Arial"/>
          <w:sz w:val="16"/>
          <w:szCs w:val="16"/>
        </w:rPr>
      </w:pPr>
    </w:p>
    <w:p w:rsidR="00FB7EA3" w:rsidRPr="000D5821" w:rsidRDefault="00FB7EA3" w:rsidP="00FB7EA3">
      <w:pPr>
        <w:suppressAutoHyphens/>
        <w:jc w:val="center"/>
        <w:rPr>
          <w:rFonts w:ascii="Arial" w:hAnsi="Arial" w:cs="Arial"/>
          <w:sz w:val="28"/>
          <w:szCs w:val="28"/>
        </w:rPr>
      </w:pPr>
      <w:r w:rsidRPr="00620793">
        <w:rPr>
          <w:b/>
          <w:bCs/>
          <w:noProof/>
          <w:color w:val="000000"/>
          <w:sz w:val="32"/>
          <w:szCs w:val="32"/>
        </w:rPr>
        <mc:AlternateContent>
          <mc:Choice Requires="wps">
            <w:drawing>
              <wp:anchor distT="0" distB="0" distL="114300" distR="114300" simplePos="0" relativeHeight="251655168" behindDoc="0" locked="0" layoutInCell="1" allowOverlap="1" wp14:anchorId="3AD3FFC3" wp14:editId="7207C26A">
                <wp:simplePos x="0" y="0"/>
                <wp:positionH relativeFrom="column">
                  <wp:posOffset>3747135</wp:posOffset>
                </wp:positionH>
                <wp:positionV relativeFrom="paragraph">
                  <wp:posOffset>-230505</wp:posOffset>
                </wp:positionV>
                <wp:extent cx="2626995" cy="1862455"/>
                <wp:effectExtent l="0" t="0" r="0" b="4445"/>
                <wp:wrapNone/>
                <wp:docPr id="2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6995" cy="1862455"/>
                        </a:xfrm>
                        <a:prstGeom prst="rect">
                          <a:avLst/>
                        </a:prstGeom>
                        <a:noFill/>
                        <a:ln w="9525">
                          <a:noFill/>
                          <a:miter lim="800000"/>
                          <a:headEnd/>
                          <a:tailEnd/>
                        </a:ln>
                      </wps:spPr>
                      <wps:txbx>
                        <w:txbxContent>
                          <w:p w:rsidR="00FB7EA3" w:rsidRPr="00B034A5" w:rsidRDefault="00FB7EA3" w:rsidP="00FB7EA3">
                            <w:pPr>
                              <w:pStyle w:val="3a"/>
                              <w:shd w:val="clear" w:color="auto" w:fill="auto"/>
                              <w:spacing w:line="240" w:lineRule="auto"/>
                              <w:rPr>
                                <w:sz w:val="24"/>
                                <w:szCs w:val="24"/>
                              </w:rPr>
                            </w:pPr>
                            <w:r>
                              <w:rPr>
                                <w:sz w:val="24"/>
                                <w:szCs w:val="24"/>
                              </w:rPr>
                              <w:t>ИСПОЛНИТЕЛЬ</w:t>
                            </w:r>
                          </w:p>
                          <w:p w:rsidR="00FB7EA3" w:rsidRDefault="00FB7EA3" w:rsidP="00FB7EA3">
                            <w:pPr>
                              <w:pStyle w:val="aff7"/>
                              <w:shd w:val="clear" w:color="auto" w:fill="FFFFFF"/>
                              <w:spacing w:before="40" w:beforeAutospacing="0" w:after="40" w:afterAutospacing="0"/>
                            </w:pPr>
                            <w:r w:rsidRPr="00B034A5">
                              <w:t xml:space="preserve">Директор </w:t>
                            </w:r>
                            <w:r>
                              <w:t>ООО «Геоизыскания»</w:t>
                            </w:r>
                          </w:p>
                          <w:p w:rsidR="00FB7EA3" w:rsidRPr="00B034A5" w:rsidRDefault="00FB7EA3" w:rsidP="00FB7EA3">
                            <w:pPr>
                              <w:pStyle w:val="aff7"/>
                              <w:shd w:val="clear" w:color="auto" w:fill="FFFFFF"/>
                              <w:spacing w:before="40" w:beforeAutospacing="0" w:after="40" w:afterAutospacing="0"/>
                              <w:rPr>
                                <w:rFonts w:eastAsiaTheme="minorEastAsia"/>
                              </w:rPr>
                            </w:pPr>
                          </w:p>
                          <w:p w:rsidR="00FB7EA3" w:rsidRPr="00B034A5" w:rsidRDefault="00FB7EA3" w:rsidP="00FB7EA3">
                            <w:pPr>
                              <w:pStyle w:val="aff7"/>
                              <w:shd w:val="clear" w:color="auto" w:fill="FFFFFF"/>
                              <w:spacing w:before="40" w:beforeAutospacing="0" w:after="40" w:afterAutospacing="0"/>
                            </w:pPr>
                            <w:r w:rsidRPr="00B034A5">
                              <w:t xml:space="preserve">_________________  / </w:t>
                            </w:r>
                            <w:r>
                              <w:t>Фатин</w:t>
                            </w:r>
                            <w:r w:rsidRPr="00B034A5">
                              <w:t xml:space="preserve"> </w:t>
                            </w:r>
                            <w:r>
                              <w:t>П</w:t>
                            </w:r>
                            <w:r w:rsidRPr="00B034A5">
                              <w:t>.</w:t>
                            </w:r>
                            <w:r>
                              <w:t>Ю</w:t>
                            </w:r>
                            <w:r w:rsidRPr="00B034A5">
                              <w:t>.</w:t>
                            </w:r>
                            <w:r w:rsidRPr="00B034A5">
                              <w:rPr>
                                <w:rFonts w:eastAsia="Arial Unicode MS"/>
                              </w:rPr>
                              <w:t>/</w:t>
                            </w:r>
                          </w:p>
                          <w:p w:rsidR="00FB7EA3" w:rsidRDefault="00FB7EA3" w:rsidP="00FB7EA3">
                            <w:pPr>
                              <w:rPr>
                                <w:sz w:val="20"/>
                                <w:szCs w:val="20"/>
                              </w:rPr>
                            </w:pPr>
                            <w:r>
                              <w:rPr>
                                <w:sz w:val="20"/>
                                <w:szCs w:val="20"/>
                              </w:rPr>
                              <w:t xml:space="preserve">              п</w:t>
                            </w:r>
                            <w:r w:rsidRPr="00225177">
                              <w:rPr>
                                <w:sz w:val="20"/>
                                <w:szCs w:val="20"/>
                              </w:rPr>
                              <w:t>одпись</w:t>
                            </w:r>
                          </w:p>
                          <w:p w:rsidR="00FB7EA3" w:rsidRDefault="00FB7EA3" w:rsidP="00FB7EA3">
                            <w:pPr>
                              <w:rPr>
                                <w:sz w:val="20"/>
                                <w:szCs w:val="20"/>
                              </w:rPr>
                            </w:pPr>
                          </w:p>
                          <w:p w:rsidR="00FB7EA3" w:rsidRPr="00B034A5" w:rsidRDefault="00FB7EA3" w:rsidP="00FB7EA3">
                            <w:pPr>
                              <w:rPr>
                                <w:sz w:val="28"/>
                                <w:szCs w:val="28"/>
                              </w:rPr>
                            </w:pPr>
                            <w:r>
                              <w:rPr>
                                <w:sz w:val="20"/>
                                <w:szCs w:val="20"/>
                              </w:rPr>
                              <w:t xml:space="preserve">«_____» </w:t>
                            </w:r>
                            <w:r w:rsidRPr="00B034A5">
                              <w:rPr>
                                <w:sz w:val="28"/>
                                <w:szCs w:val="28"/>
                              </w:rPr>
                              <w:t xml:space="preserve">_______________ </w:t>
                            </w:r>
                            <w:r w:rsidRPr="00B034A5">
                              <w:t>2017г.</w:t>
                            </w:r>
                          </w:p>
                          <w:p w:rsidR="00FB7EA3" w:rsidRPr="00B034A5" w:rsidRDefault="00FB7EA3" w:rsidP="00FB7EA3">
                            <w:pPr>
                              <w:rPr>
                                <w:sz w:val="20"/>
                                <w:szCs w:val="20"/>
                              </w:rPr>
                            </w:pPr>
                            <w:r>
                              <w:t xml:space="preserve">   </w:t>
                            </w:r>
                            <w:r w:rsidRPr="00B034A5">
                              <w:rPr>
                                <w:sz w:val="20"/>
                                <w:szCs w:val="20"/>
                              </w:rPr>
                              <w:t>МП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FFC3" id="_x0000_s1027" type="#_x0000_t202" style="position:absolute;left:0;text-align:left;margin-left:295.05pt;margin-top:-18.15pt;width:206.85pt;height:146.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" filled="f" stroked="f">
                <v:textbox>
                  <w:txbxContent>
                    <w:p w:rsidR="00FB7EA3" w:rsidRPr="00B034A5" w:rsidRDefault="00FB7EA3" w:rsidP="00FB7EA3">
                      <w:pPr>
                        <w:pStyle w:val="3a"/>
                        <w:shd w:val="clear" w:color="auto" w:fill="auto"/>
                        <w:spacing w:line="240" w:lineRule="auto"/>
                        <w:rPr>
                          <w:sz w:val="24"/>
                          <w:szCs w:val="24"/>
                        </w:rPr>
                      </w:pPr>
                      <w:r>
                        <w:rPr>
                          <w:sz w:val="24"/>
                          <w:szCs w:val="24"/>
                        </w:rPr>
                        <w:t>ИСПОЛНИТЕЛЬ</w:t>
                      </w:r>
                    </w:p>
                    <w:p w:rsidR="00FB7EA3" w:rsidRDefault="00FB7EA3" w:rsidP="00FB7EA3">
                      <w:pPr>
                        <w:pStyle w:val="aff7"/>
                        <w:shd w:val="clear" w:color="auto" w:fill="FFFFFF"/>
                        <w:spacing w:before="40" w:beforeAutospacing="0" w:after="40" w:afterAutospacing="0"/>
                      </w:pPr>
                      <w:r w:rsidRPr="00B034A5">
                        <w:t xml:space="preserve">Директор </w:t>
                      </w:r>
                      <w:r>
                        <w:t>ООО «Геоизыскания»</w:t>
                      </w:r>
                    </w:p>
                    <w:p w:rsidR="00FB7EA3" w:rsidRPr="00B034A5" w:rsidRDefault="00FB7EA3" w:rsidP="00FB7EA3">
                      <w:pPr>
                        <w:pStyle w:val="aff7"/>
                        <w:shd w:val="clear" w:color="auto" w:fill="FFFFFF"/>
                        <w:spacing w:before="40" w:beforeAutospacing="0" w:after="40" w:afterAutospacing="0"/>
                        <w:rPr>
                          <w:rFonts w:eastAsiaTheme="minorEastAsia"/>
                        </w:rPr>
                      </w:pPr>
                    </w:p>
                    <w:p w:rsidR="00FB7EA3" w:rsidRPr="00B034A5" w:rsidRDefault="00FB7EA3" w:rsidP="00FB7EA3">
                      <w:pPr>
                        <w:pStyle w:val="aff7"/>
                        <w:shd w:val="clear" w:color="auto" w:fill="FFFFFF"/>
                        <w:spacing w:before="40" w:beforeAutospacing="0" w:after="40" w:afterAutospacing="0"/>
                      </w:pPr>
                      <w:r w:rsidRPr="00B034A5">
                        <w:t xml:space="preserve">_________________  / </w:t>
                      </w:r>
                      <w:r>
                        <w:t>Фатин</w:t>
                      </w:r>
                      <w:r w:rsidRPr="00B034A5">
                        <w:t xml:space="preserve"> </w:t>
                      </w:r>
                      <w:r>
                        <w:t>П</w:t>
                      </w:r>
                      <w:r w:rsidRPr="00B034A5">
                        <w:t>.</w:t>
                      </w:r>
                      <w:r>
                        <w:t>Ю</w:t>
                      </w:r>
                      <w:r w:rsidRPr="00B034A5">
                        <w:t>.</w:t>
                      </w:r>
                      <w:r w:rsidRPr="00B034A5">
                        <w:rPr>
                          <w:rFonts w:eastAsia="Arial Unicode MS"/>
                        </w:rPr>
                        <w:t>/</w:t>
                      </w:r>
                    </w:p>
                    <w:p w:rsidR="00FB7EA3" w:rsidRDefault="00FB7EA3" w:rsidP="00FB7EA3">
                      <w:pPr>
                        <w:rPr>
                          <w:sz w:val="20"/>
                          <w:szCs w:val="20"/>
                        </w:rPr>
                      </w:pPr>
                      <w:r>
                        <w:rPr>
                          <w:sz w:val="20"/>
                          <w:szCs w:val="20"/>
                        </w:rPr>
                        <w:t xml:space="preserve">              п</w:t>
                      </w:r>
                      <w:r w:rsidRPr="00225177">
                        <w:rPr>
                          <w:sz w:val="20"/>
                          <w:szCs w:val="20"/>
                        </w:rPr>
                        <w:t>одпись</w:t>
                      </w:r>
                    </w:p>
                    <w:p w:rsidR="00FB7EA3" w:rsidRDefault="00FB7EA3" w:rsidP="00FB7EA3">
                      <w:pPr>
                        <w:rPr>
                          <w:sz w:val="20"/>
                          <w:szCs w:val="20"/>
                        </w:rPr>
                      </w:pPr>
                    </w:p>
                    <w:p w:rsidR="00FB7EA3" w:rsidRPr="00B034A5" w:rsidRDefault="00FB7EA3" w:rsidP="00FB7EA3">
                      <w:pPr>
                        <w:rPr>
                          <w:sz w:val="28"/>
                          <w:szCs w:val="28"/>
                        </w:rPr>
                      </w:pPr>
                      <w:r>
                        <w:rPr>
                          <w:sz w:val="20"/>
                          <w:szCs w:val="20"/>
                        </w:rPr>
                        <w:t xml:space="preserve">«_____» </w:t>
                      </w:r>
                      <w:r w:rsidRPr="00B034A5">
                        <w:rPr>
                          <w:sz w:val="28"/>
                          <w:szCs w:val="28"/>
                        </w:rPr>
                        <w:t xml:space="preserve">_______________ </w:t>
                      </w:r>
                      <w:r w:rsidRPr="00B034A5">
                        <w:t>2017г.</w:t>
                      </w:r>
                    </w:p>
                    <w:p w:rsidR="00FB7EA3" w:rsidRPr="00B034A5" w:rsidRDefault="00FB7EA3" w:rsidP="00FB7EA3">
                      <w:pPr>
                        <w:rPr>
                          <w:sz w:val="20"/>
                          <w:szCs w:val="20"/>
                        </w:rPr>
                      </w:pPr>
                      <w:r>
                        <w:t xml:space="preserve">   </w:t>
                      </w:r>
                      <w:r w:rsidRPr="00B034A5">
                        <w:rPr>
                          <w:sz w:val="20"/>
                          <w:szCs w:val="20"/>
                        </w:rPr>
                        <w:t>МП</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2EBA5B5D" wp14:editId="3E4FC631">
                <wp:simplePos x="0" y="0"/>
                <wp:positionH relativeFrom="column">
                  <wp:posOffset>-90170</wp:posOffset>
                </wp:positionH>
                <wp:positionV relativeFrom="paragraph">
                  <wp:posOffset>-229870</wp:posOffset>
                </wp:positionV>
                <wp:extent cx="2933700" cy="2154555"/>
                <wp:effectExtent l="0" t="0" r="0" b="0"/>
                <wp:wrapNone/>
                <wp:docPr id="2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154555"/>
                        </a:xfrm>
                        <a:prstGeom prst="rect">
                          <a:avLst/>
                        </a:prstGeom>
                        <a:noFill/>
                        <a:ln w="9525">
                          <a:noFill/>
                          <a:miter lim="800000"/>
                          <a:headEnd/>
                          <a:tailEnd/>
                        </a:ln>
                      </wps:spPr>
                      <wps:txbx>
                        <w:txbxContent>
                          <w:p w:rsidR="00FB7EA3" w:rsidRPr="00B034A5" w:rsidRDefault="00FB7EA3" w:rsidP="00FB7EA3">
                            <w:pPr>
                              <w:pStyle w:val="3a"/>
                              <w:shd w:val="clear" w:color="auto" w:fill="auto"/>
                              <w:spacing w:line="240" w:lineRule="auto"/>
                              <w:rPr>
                                <w:sz w:val="24"/>
                                <w:szCs w:val="24"/>
                              </w:rPr>
                            </w:pPr>
                            <w:r w:rsidRPr="00B034A5">
                              <w:rPr>
                                <w:sz w:val="24"/>
                                <w:szCs w:val="24"/>
                              </w:rPr>
                              <w:t>ЗАКАЗЧИК</w:t>
                            </w:r>
                          </w:p>
                          <w:p w:rsidR="00FB7EA3" w:rsidRDefault="00FB7EA3" w:rsidP="00FB7EA3">
                            <w:pPr>
                              <w:pStyle w:val="aff7"/>
                              <w:shd w:val="clear" w:color="auto" w:fill="FFFFFF"/>
                              <w:spacing w:before="0" w:beforeAutospacing="0" w:after="0" w:afterAutospacing="0"/>
                            </w:pPr>
                            <w:r>
                              <w:t>Ф</w:t>
                            </w:r>
                            <w:r w:rsidRPr="00225F42">
                              <w:t>илиал</w:t>
                            </w:r>
                          </w:p>
                          <w:p w:rsidR="00FB7EA3" w:rsidRDefault="00FB7EA3" w:rsidP="00FB7EA3">
                            <w:pPr>
                              <w:pStyle w:val="aff7"/>
                              <w:shd w:val="clear" w:color="auto" w:fill="FFFFFF"/>
                              <w:spacing w:before="0" w:beforeAutospacing="0" w:after="0" w:afterAutospacing="0"/>
                              <w:rPr>
                                <w:rFonts w:eastAsiaTheme="minorEastAsia"/>
                              </w:rPr>
                            </w:pPr>
                            <w:r w:rsidRPr="00225F42">
                              <w:rPr>
                                <w:rFonts w:eastAsiaTheme="minorEastAsia"/>
                              </w:rPr>
                              <w:t xml:space="preserve">ПАО «Газпром газораспределение Уфа» </w:t>
                            </w:r>
                          </w:p>
                          <w:p w:rsidR="00FB7EA3" w:rsidRDefault="00FB7EA3" w:rsidP="00FB7EA3">
                            <w:pPr>
                              <w:pStyle w:val="aff7"/>
                              <w:shd w:val="clear" w:color="auto" w:fill="FFFFFF"/>
                              <w:spacing w:before="0" w:beforeAutospacing="0" w:after="0" w:afterAutospacing="0"/>
                              <w:rPr>
                                <w:rFonts w:eastAsiaTheme="minorEastAsia"/>
                              </w:rPr>
                            </w:pPr>
                            <w:r w:rsidRPr="00225F42">
                              <w:rPr>
                                <w:rFonts w:eastAsiaTheme="minorEastAsia"/>
                              </w:rPr>
                              <w:t>в г. Стерлитамак</w:t>
                            </w:r>
                            <w:r>
                              <w:rPr>
                                <w:rFonts w:eastAsiaTheme="minorEastAsia"/>
                              </w:rPr>
                              <w:t>е</w:t>
                            </w:r>
                          </w:p>
                          <w:p w:rsidR="00FB7EA3" w:rsidRPr="00225F42" w:rsidRDefault="00FB7EA3" w:rsidP="00FB7EA3">
                            <w:pPr>
                              <w:pStyle w:val="aff7"/>
                              <w:shd w:val="clear" w:color="auto" w:fill="FFFFFF"/>
                              <w:spacing w:before="160" w:beforeAutospacing="0" w:after="0" w:afterAutospacing="0"/>
                              <w:rPr>
                                <w:rFonts w:eastAsiaTheme="minorEastAsia"/>
                              </w:rPr>
                            </w:pPr>
                            <w:r>
                              <w:rPr>
                                <w:rFonts w:eastAsiaTheme="minorEastAsia"/>
                              </w:rPr>
                              <w:t>___________________________________</w:t>
                            </w:r>
                          </w:p>
                          <w:p w:rsidR="00FB7EA3" w:rsidRPr="00B034A5" w:rsidRDefault="00FB7EA3" w:rsidP="00FB7EA3">
                            <w:pPr>
                              <w:pStyle w:val="aff7"/>
                              <w:shd w:val="clear" w:color="auto" w:fill="FFFFFF"/>
                              <w:spacing w:before="40" w:beforeAutospacing="0" w:after="40" w:afterAutospacing="0"/>
                              <w:rPr>
                                <w:rFonts w:eastAsiaTheme="minorEastAsia"/>
                              </w:rPr>
                            </w:pPr>
                          </w:p>
                          <w:p w:rsidR="00FB7EA3" w:rsidRPr="00B034A5" w:rsidRDefault="00FB7EA3" w:rsidP="00FB7EA3">
                            <w:pPr>
                              <w:pStyle w:val="aff7"/>
                              <w:shd w:val="clear" w:color="auto" w:fill="FFFFFF"/>
                              <w:spacing w:before="40" w:beforeAutospacing="0" w:after="40" w:afterAutospacing="0"/>
                            </w:pPr>
                            <w:r w:rsidRPr="00B034A5">
                              <w:t>_________________  /</w:t>
                            </w:r>
                            <w:r>
                              <w:t xml:space="preserve">                              </w:t>
                            </w:r>
                            <w:r w:rsidRPr="00B034A5">
                              <w:rPr>
                                <w:rFonts w:eastAsia="Arial Unicode MS"/>
                              </w:rPr>
                              <w:t>/</w:t>
                            </w:r>
                          </w:p>
                          <w:p w:rsidR="00FB7EA3" w:rsidRDefault="00FB7EA3" w:rsidP="00FB7EA3">
                            <w:pPr>
                              <w:rPr>
                                <w:sz w:val="20"/>
                                <w:szCs w:val="20"/>
                              </w:rPr>
                            </w:pPr>
                            <w:r>
                              <w:rPr>
                                <w:sz w:val="20"/>
                                <w:szCs w:val="20"/>
                              </w:rPr>
                              <w:t xml:space="preserve">              п</w:t>
                            </w:r>
                            <w:r w:rsidRPr="00225177">
                              <w:rPr>
                                <w:sz w:val="20"/>
                                <w:szCs w:val="20"/>
                              </w:rPr>
                              <w:t>одпись</w:t>
                            </w:r>
                          </w:p>
                          <w:p w:rsidR="00FB7EA3" w:rsidRDefault="00FB7EA3" w:rsidP="00FB7EA3">
                            <w:pPr>
                              <w:rPr>
                                <w:sz w:val="20"/>
                                <w:szCs w:val="20"/>
                              </w:rPr>
                            </w:pPr>
                          </w:p>
                          <w:p w:rsidR="00FB7EA3" w:rsidRPr="00B034A5" w:rsidRDefault="00FB7EA3" w:rsidP="00FB7EA3">
                            <w:pPr>
                              <w:rPr>
                                <w:sz w:val="28"/>
                                <w:szCs w:val="28"/>
                              </w:rPr>
                            </w:pPr>
                            <w:r>
                              <w:rPr>
                                <w:sz w:val="20"/>
                                <w:szCs w:val="20"/>
                              </w:rPr>
                              <w:t xml:space="preserve">«_____» </w:t>
                            </w:r>
                            <w:r w:rsidRPr="00B034A5">
                              <w:rPr>
                                <w:sz w:val="28"/>
                                <w:szCs w:val="28"/>
                              </w:rPr>
                              <w:t xml:space="preserve">_______________ </w:t>
                            </w:r>
                            <w:r w:rsidRPr="00B034A5">
                              <w:t>2017г.</w:t>
                            </w:r>
                          </w:p>
                          <w:p w:rsidR="00FB7EA3" w:rsidRPr="00B034A5" w:rsidRDefault="00FB7EA3" w:rsidP="00FB7EA3">
                            <w:pPr>
                              <w:rPr>
                                <w:sz w:val="20"/>
                                <w:szCs w:val="20"/>
                              </w:rPr>
                            </w:pPr>
                            <w:r>
                              <w:t xml:space="preserve">   </w:t>
                            </w:r>
                            <w:r w:rsidRPr="00B034A5">
                              <w:rPr>
                                <w:sz w:val="20"/>
                                <w:szCs w:val="20"/>
                              </w:rPr>
                              <w:t>МП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BA5B5D" id="_x0000_s1028" type="#_x0000_t202" style="position:absolute;left:0;text-align:left;margin-left:-7.1pt;margin-top:-18.1pt;width:231pt;height:169.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" filled="f" stroked="f">
                <v:textbox>
                  <w:txbxContent>
                    <w:p w:rsidR="00FB7EA3" w:rsidRPr="00B034A5" w:rsidRDefault="00FB7EA3" w:rsidP="00FB7EA3">
                      <w:pPr>
                        <w:pStyle w:val="3a"/>
                        <w:shd w:val="clear" w:color="auto" w:fill="auto"/>
                        <w:spacing w:line="240" w:lineRule="auto"/>
                        <w:rPr>
                          <w:sz w:val="24"/>
                          <w:szCs w:val="24"/>
                        </w:rPr>
                      </w:pPr>
                      <w:r w:rsidRPr="00B034A5">
                        <w:rPr>
                          <w:sz w:val="24"/>
                          <w:szCs w:val="24"/>
                        </w:rPr>
                        <w:t>ЗАКАЗЧИК</w:t>
                      </w:r>
                    </w:p>
                    <w:p w:rsidR="00FB7EA3" w:rsidRDefault="00FB7EA3" w:rsidP="00FB7EA3">
                      <w:pPr>
                        <w:pStyle w:val="aff7"/>
                        <w:shd w:val="clear" w:color="auto" w:fill="FFFFFF"/>
                        <w:spacing w:before="0" w:beforeAutospacing="0" w:after="0" w:afterAutospacing="0"/>
                      </w:pPr>
                      <w:r>
                        <w:t>Ф</w:t>
                      </w:r>
                      <w:r w:rsidRPr="00225F42">
                        <w:t>илиал</w:t>
                      </w:r>
                    </w:p>
                    <w:p w:rsidR="00FB7EA3" w:rsidRDefault="00FB7EA3" w:rsidP="00FB7EA3">
                      <w:pPr>
                        <w:pStyle w:val="aff7"/>
                        <w:shd w:val="clear" w:color="auto" w:fill="FFFFFF"/>
                        <w:spacing w:before="0" w:beforeAutospacing="0" w:after="0" w:afterAutospacing="0"/>
                        <w:rPr>
                          <w:rFonts w:eastAsiaTheme="minorEastAsia"/>
                        </w:rPr>
                      </w:pPr>
                      <w:r w:rsidRPr="00225F42">
                        <w:rPr>
                          <w:rFonts w:eastAsiaTheme="minorEastAsia"/>
                        </w:rPr>
                        <w:t xml:space="preserve">ПАО «Газпром газораспределение Уфа» </w:t>
                      </w:r>
                    </w:p>
                    <w:p w:rsidR="00FB7EA3" w:rsidRDefault="00FB7EA3" w:rsidP="00FB7EA3">
                      <w:pPr>
                        <w:pStyle w:val="aff7"/>
                        <w:shd w:val="clear" w:color="auto" w:fill="FFFFFF"/>
                        <w:spacing w:before="0" w:beforeAutospacing="0" w:after="0" w:afterAutospacing="0"/>
                        <w:rPr>
                          <w:rFonts w:eastAsiaTheme="minorEastAsia"/>
                        </w:rPr>
                      </w:pPr>
                      <w:r w:rsidRPr="00225F42">
                        <w:rPr>
                          <w:rFonts w:eastAsiaTheme="minorEastAsia"/>
                        </w:rPr>
                        <w:t>в г. Стерлитамак</w:t>
                      </w:r>
                      <w:r>
                        <w:rPr>
                          <w:rFonts w:eastAsiaTheme="minorEastAsia"/>
                        </w:rPr>
                        <w:t>е</w:t>
                      </w:r>
                    </w:p>
                    <w:p w:rsidR="00FB7EA3" w:rsidRPr="00225F42" w:rsidRDefault="00FB7EA3" w:rsidP="00FB7EA3">
                      <w:pPr>
                        <w:pStyle w:val="aff7"/>
                        <w:shd w:val="clear" w:color="auto" w:fill="FFFFFF"/>
                        <w:spacing w:before="160" w:beforeAutospacing="0" w:after="0" w:afterAutospacing="0"/>
                        <w:rPr>
                          <w:rFonts w:eastAsiaTheme="minorEastAsia"/>
                        </w:rPr>
                      </w:pPr>
                      <w:r>
                        <w:rPr>
                          <w:rFonts w:eastAsiaTheme="minorEastAsia"/>
                        </w:rPr>
                        <w:t>___________________________________</w:t>
                      </w:r>
                    </w:p>
                    <w:p w:rsidR="00FB7EA3" w:rsidRPr="00B034A5" w:rsidRDefault="00FB7EA3" w:rsidP="00FB7EA3">
                      <w:pPr>
                        <w:pStyle w:val="aff7"/>
                        <w:shd w:val="clear" w:color="auto" w:fill="FFFFFF"/>
                        <w:spacing w:before="40" w:beforeAutospacing="0" w:after="40" w:afterAutospacing="0"/>
                        <w:rPr>
                          <w:rFonts w:eastAsiaTheme="minorEastAsia"/>
                        </w:rPr>
                      </w:pPr>
                    </w:p>
                    <w:p w:rsidR="00FB7EA3" w:rsidRPr="00B034A5" w:rsidRDefault="00FB7EA3" w:rsidP="00FB7EA3">
                      <w:pPr>
                        <w:pStyle w:val="aff7"/>
                        <w:shd w:val="clear" w:color="auto" w:fill="FFFFFF"/>
                        <w:spacing w:before="40" w:beforeAutospacing="0" w:after="40" w:afterAutospacing="0"/>
                      </w:pPr>
                      <w:r w:rsidRPr="00B034A5">
                        <w:t>_________________  /</w:t>
                      </w:r>
                      <w:r>
                        <w:t xml:space="preserve">                              </w:t>
                      </w:r>
                      <w:r w:rsidRPr="00B034A5">
                        <w:rPr>
                          <w:rFonts w:eastAsia="Arial Unicode MS"/>
                        </w:rPr>
                        <w:t>/</w:t>
                      </w:r>
                    </w:p>
                    <w:p w:rsidR="00FB7EA3" w:rsidRDefault="00FB7EA3" w:rsidP="00FB7EA3">
                      <w:pPr>
                        <w:rPr>
                          <w:sz w:val="20"/>
                          <w:szCs w:val="20"/>
                        </w:rPr>
                      </w:pPr>
                      <w:r>
                        <w:rPr>
                          <w:sz w:val="20"/>
                          <w:szCs w:val="20"/>
                        </w:rPr>
                        <w:t xml:space="preserve">              п</w:t>
                      </w:r>
                      <w:r w:rsidRPr="00225177">
                        <w:rPr>
                          <w:sz w:val="20"/>
                          <w:szCs w:val="20"/>
                        </w:rPr>
                        <w:t>одпись</w:t>
                      </w:r>
                    </w:p>
                    <w:p w:rsidR="00FB7EA3" w:rsidRDefault="00FB7EA3" w:rsidP="00FB7EA3">
                      <w:pPr>
                        <w:rPr>
                          <w:sz w:val="20"/>
                          <w:szCs w:val="20"/>
                        </w:rPr>
                      </w:pPr>
                    </w:p>
                    <w:p w:rsidR="00FB7EA3" w:rsidRPr="00B034A5" w:rsidRDefault="00FB7EA3" w:rsidP="00FB7EA3">
                      <w:pPr>
                        <w:rPr>
                          <w:sz w:val="28"/>
                          <w:szCs w:val="28"/>
                        </w:rPr>
                      </w:pPr>
                      <w:r>
                        <w:rPr>
                          <w:sz w:val="20"/>
                          <w:szCs w:val="20"/>
                        </w:rPr>
                        <w:t xml:space="preserve">«_____» </w:t>
                      </w:r>
                      <w:r w:rsidRPr="00B034A5">
                        <w:rPr>
                          <w:sz w:val="28"/>
                          <w:szCs w:val="28"/>
                        </w:rPr>
                        <w:t xml:space="preserve">_______________ </w:t>
                      </w:r>
                      <w:r w:rsidRPr="00B034A5">
                        <w:t>2017г.</w:t>
                      </w:r>
                    </w:p>
                    <w:p w:rsidR="00FB7EA3" w:rsidRPr="00B034A5" w:rsidRDefault="00FB7EA3" w:rsidP="00FB7EA3">
                      <w:pPr>
                        <w:rPr>
                          <w:sz w:val="20"/>
                          <w:szCs w:val="20"/>
                        </w:rPr>
                      </w:pPr>
                      <w:r>
                        <w:t xml:space="preserve">   </w:t>
                      </w:r>
                      <w:r w:rsidRPr="00B034A5">
                        <w:rPr>
                          <w:sz w:val="20"/>
                          <w:szCs w:val="20"/>
                        </w:rPr>
                        <w:t>МП</w:t>
                      </w:r>
                    </w:p>
                  </w:txbxContent>
                </v:textbox>
              </v:shape>
            </w:pict>
          </mc:Fallback>
        </mc:AlternateContent>
      </w:r>
    </w:p>
    <w:p w:rsidR="00FB7EA3" w:rsidRPr="000D5821" w:rsidRDefault="00FB7EA3" w:rsidP="00FB7EA3">
      <w:pPr>
        <w:suppressAutoHyphens/>
        <w:jc w:val="center"/>
        <w:rPr>
          <w:rFonts w:ascii="Arial" w:hAnsi="Arial" w:cs="Arial"/>
        </w:rPr>
      </w:pPr>
    </w:p>
    <w:p w:rsidR="00FB7EA3" w:rsidRDefault="00FB7EA3" w:rsidP="00FB7EA3">
      <w:pPr>
        <w:suppressAutoHyphens/>
        <w:jc w:val="center"/>
        <w:rPr>
          <w:rFonts w:ascii="Arial" w:hAnsi="Arial" w:cs="Arial"/>
        </w:rPr>
      </w:pPr>
    </w:p>
    <w:p w:rsidR="00FB7EA3" w:rsidRDefault="00FB7EA3" w:rsidP="00FB7EA3">
      <w:pPr>
        <w:suppressAutoHyphens/>
        <w:jc w:val="center"/>
        <w:rPr>
          <w:rFonts w:ascii="Arial" w:hAnsi="Arial" w:cs="Arial"/>
        </w:rPr>
      </w:pPr>
    </w:p>
    <w:p w:rsidR="00FB7EA3" w:rsidRPr="000D5821" w:rsidRDefault="00FB7EA3" w:rsidP="00FB7EA3">
      <w:pPr>
        <w:suppressAutoHyphens/>
        <w:jc w:val="center"/>
        <w:rPr>
          <w:rFonts w:ascii="Arial" w:hAnsi="Arial" w:cs="Arial"/>
        </w:rPr>
      </w:pPr>
    </w:p>
    <w:p w:rsidR="00FB7EA3" w:rsidRDefault="00FB7EA3" w:rsidP="00FB7EA3">
      <w:pPr>
        <w:spacing w:after="200"/>
        <w:jc w:val="center"/>
        <w:rPr>
          <w:rFonts w:ascii="Arial" w:hAnsi="Arial" w:cs="Arial"/>
          <w:b/>
          <w:sz w:val="32"/>
          <w:szCs w:val="32"/>
        </w:rPr>
      </w:pPr>
    </w:p>
    <w:p w:rsidR="00FB7EA3" w:rsidRDefault="00FB7EA3" w:rsidP="00FB7EA3">
      <w:pPr>
        <w:spacing w:after="200"/>
        <w:jc w:val="center"/>
        <w:rPr>
          <w:rFonts w:ascii="Arial" w:hAnsi="Arial" w:cs="Arial"/>
          <w:b/>
          <w:sz w:val="32"/>
          <w:szCs w:val="32"/>
        </w:rPr>
      </w:pPr>
    </w:p>
    <w:p w:rsidR="00FB7EA3" w:rsidRDefault="00FB7EA3" w:rsidP="00FB7EA3">
      <w:pPr>
        <w:spacing w:after="200"/>
        <w:jc w:val="center"/>
        <w:rPr>
          <w:rFonts w:ascii="Arial" w:hAnsi="Arial" w:cs="Arial"/>
          <w:b/>
          <w:sz w:val="32"/>
          <w:szCs w:val="32"/>
        </w:rPr>
      </w:pPr>
    </w:p>
    <w:p w:rsidR="00FB7EA3" w:rsidRDefault="00FB7EA3" w:rsidP="00FB7EA3">
      <w:pPr>
        <w:spacing w:after="200"/>
        <w:jc w:val="center"/>
        <w:rPr>
          <w:rFonts w:ascii="Arial" w:hAnsi="Arial" w:cs="Arial"/>
          <w:b/>
          <w:sz w:val="32"/>
          <w:szCs w:val="32"/>
        </w:rPr>
      </w:pPr>
    </w:p>
    <w:p w:rsidR="00FB7EA3" w:rsidRPr="00826A95" w:rsidRDefault="00FB7EA3" w:rsidP="00FB7EA3">
      <w:pPr>
        <w:pStyle w:val="47"/>
        <w:shd w:val="clear" w:color="auto" w:fill="auto"/>
        <w:spacing w:before="0" w:after="40" w:line="240" w:lineRule="auto"/>
      </w:pPr>
      <w:r w:rsidRPr="00826A95">
        <w:t>ПРОЕКТ ПЛАНИРОВКИ И ПРОЕКТ МЕЖЕВАНИЯ</w:t>
      </w:r>
    </w:p>
    <w:p w:rsidR="00FB7EA3" w:rsidRDefault="00FB7EA3" w:rsidP="00FB7EA3">
      <w:pPr>
        <w:pStyle w:val="47"/>
        <w:shd w:val="clear" w:color="auto" w:fill="auto"/>
        <w:spacing w:before="0" w:after="40" w:line="240" w:lineRule="auto"/>
      </w:pPr>
      <w:r w:rsidRPr="00826A95">
        <w:t xml:space="preserve">ТЕРРИТОРИИ ПО УЛИЦАМ СОЦИАЛИСТИЧЕСКАЯ, </w:t>
      </w:r>
    </w:p>
    <w:p w:rsidR="00FB7EA3" w:rsidRDefault="00FB7EA3" w:rsidP="00FB7EA3">
      <w:pPr>
        <w:pStyle w:val="47"/>
        <w:shd w:val="clear" w:color="auto" w:fill="auto"/>
        <w:spacing w:before="0" w:after="40" w:line="240" w:lineRule="auto"/>
      </w:pPr>
      <w:r w:rsidRPr="00826A95">
        <w:t>ФЕСТИВАЛЬНАЯ,</w:t>
      </w:r>
      <w:r>
        <w:t xml:space="preserve"> </w:t>
      </w:r>
      <w:r w:rsidRPr="00826A95">
        <w:t xml:space="preserve">ТУКАЕВА, МЕНДЕЛЕЕВА, КОЧЕТОВА, </w:t>
      </w:r>
    </w:p>
    <w:p w:rsidR="00FB7EA3" w:rsidRDefault="00FB7EA3" w:rsidP="00FB7EA3">
      <w:pPr>
        <w:pStyle w:val="47"/>
        <w:shd w:val="clear" w:color="auto" w:fill="auto"/>
        <w:spacing w:before="0" w:after="40" w:line="240" w:lineRule="auto"/>
      </w:pPr>
      <w:r w:rsidRPr="00826A95">
        <w:t>ЖЕЛЕЗНОДОРОЖНАЯ, ХИМИКОВ, СУВОРОВА,</w:t>
      </w:r>
    </w:p>
    <w:p w:rsidR="00FB7EA3" w:rsidRDefault="00FB7EA3" w:rsidP="00FB7EA3">
      <w:pPr>
        <w:pStyle w:val="47"/>
        <w:shd w:val="clear" w:color="auto" w:fill="auto"/>
        <w:spacing w:before="0" w:after="40" w:line="240" w:lineRule="auto"/>
      </w:pPr>
      <w:r w:rsidRPr="00826A95">
        <w:t xml:space="preserve"> С ЦЕЛЬЮ РАЗМЕЩЕНИЯ ОБЪЕКТОВ</w:t>
      </w:r>
    </w:p>
    <w:p w:rsidR="00FB7EA3" w:rsidRDefault="00FB7EA3" w:rsidP="00FB7EA3">
      <w:pPr>
        <w:pStyle w:val="47"/>
        <w:shd w:val="clear" w:color="auto" w:fill="auto"/>
        <w:spacing w:before="0" w:after="40" w:line="240" w:lineRule="auto"/>
      </w:pPr>
      <w:r w:rsidRPr="00826A95">
        <w:t xml:space="preserve"> КОММУНАЛЬНОГО ОБСЛУЖИВАНИЯ</w:t>
      </w:r>
      <w:r>
        <w:t xml:space="preserve"> </w:t>
      </w:r>
      <w:r w:rsidRPr="00826A95">
        <w:t>(ГАЗОПРОВОДОВ)</w:t>
      </w:r>
    </w:p>
    <w:p w:rsidR="00FB7EA3" w:rsidRDefault="00FB7EA3" w:rsidP="00FB7EA3">
      <w:pPr>
        <w:jc w:val="center"/>
        <w:rPr>
          <w:b/>
          <w:bCs/>
          <w:color w:val="000000"/>
          <w:sz w:val="32"/>
          <w:szCs w:val="32"/>
          <w:lang w:bidi="ru-RU"/>
        </w:rPr>
      </w:pPr>
      <w:r w:rsidRPr="00620793">
        <w:rPr>
          <w:b/>
          <w:bCs/>
          <w:color w:val="000000"/>
          <w:sz w:val="32"/>
          <w:szCs w:val="32"/>
          <w:lang w:bidi="ru-RU"/>
        </w:rPr>
        <w:t>(</w:t>
      </w:r>
      <w:r>
        <w:rPr>
          <w:b/>
          <w:bCs/>
          <w:color w:val="000000"/>
          <w:sz w:val="32"/>
          <w:szCs w:val="32"/>
          <w:lang w:bidi="ru-RU"/>
        </w:rPr>
        <w:t>3</w:t>
      </w:r>
      <w:r w:rsidRPr="00620793">
        <w:rPr>
          <w:b/>
          <w:bCs/>
          <w:color w:val="000000"/>
          <w:sz w:val="32"/>
          <w:szCs w:val="32"/>
          <w:lang w:bidi="ru-RU"/>
        </w:rPr>
        <w:t xml:space="preserve"> ЭТАП)</w:t>
      </w:r>
    </w:p>
    <w:p w:rsidR="00FB7EA3" w:rsidRPr="00620793" w:rsidRDefault="00FB7EA3" w:rsidP="00FB7EA3">
      <w:pPr>
        <w:jc w:val="center"/>
        <w:rPr>
          <w:b/>
          <w:bCs/>
          <w:color w:val="000000"/>
          <w:sz w:val="32"/>
          <w:szCs w:val="32"/>
          <w:lang w:bidi="ru-RU"/>
        </w:rPr>
      </w:pPr>
    </w:p>
    <w:p w:rsidR="00FB7EA3" w:rsidRDefault="00FB7EA3" w:rsidP="00FB7EA3">
      <w:pPr>
        <w:suppressAutoHyphens/>
        <w:jc w:val="center"/>
        <w:rPr>
          <w:b/>
          <w:bCs/>
          <w:color w:val="000000"/>
          <w:sz w:val="32"/>
          <w:szCs w:val="32"/>
          <w:lang w:bidi="ru-RU"/>
        </w:rPr>
      </w:pPr>
    </w:p>
    <w:p w:rsidR="00FB7EA3" w:rsidRPr="00620793" w:rsidRDefault="00FB7EA3" w:rsidP="00FB7EA3">
      <w:pPr>
        <w:suppressAutoHyphens/>
        <w:jc w:val="center"/>
        <w:rPr>
          <w:b/>
          <w:bCs/>
          <w:color w:val="000000"/>
          <w:sz w:val="32"/>
          <w:szCs w:val="32"/>
          <w:lang w:bidi="ru-RU"/>
        </w:rPr>
      </w:pPr>
    </w:p>
    <w:p w:rsidR="00FB7EA3" w:rsidRDefault="00FB7EA3" w:rsidP="00FB7EA3">
      <w:pPr>
        <w:suppressAutoHyphens/>
        <w:jc w:val="center"/>
        <w:rPr>
          <w:rFonts w:ascii="Arial" w:hAnsi="Arial" w:cs="Arial"/>
          <w:sz w:val="32"/>
          <w:szCs w:val="32"/>
        </w:rPr>
      </w:pPr>
      <w:r>
        <w:rPr>
          <w:noProof/>
        </w:rPr>
        <mc:AlternateContent>
          <mc:Choice Requires="wps">
            <w:drawing>
              <wp:anchor distT="0" distB="0" distL="114300" distR="114300" simplePos="0" relativeHeight="251654144" behindDoc="0" locked="0" layoutInCell="1" allowOverlap="1" wp14:anchorId="1573239D" wp14:editId="7D2A0164">
                <wp:simplePos x="0" y="0"/>
                <wp:positionH relativeFrom="column">
                  <wp:posOffset>3248660</wp:posOffset>
                </wp:positionH>
                <wp:positionV relativeFrom="paragraph">
                  <wp:posOffset>13970</wp:posOffset>
                </wp:positionV>
                <wp:extent cx="3041650" cy="163068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0" cy="1630680"/>
                        </a:xfrm>
                        <a:prstGeom prst="rect">
                          <a:avLst/>
                        </a:prstGeom>
                        <a:noFill/>
                        <a:ln w="9525">
                          <a:noFill/>
                          <a:miter lim="800000"/>
                          <a:headEnd/>
                          <a:tailEnd/>
                        </a:ln>
                      </wps:spPr>
                      <wps:txbx>
                        <w:txbxContent>
                          <w:p w:rsidR="00FB7EA3" w:rsidRPr="00B034A5" w:rsidRDefault="00FB7EA3" w:rsidP="00FB7EA3">
                            <w:pPr>
                              <w:pStyle w:val="3a"/>
                              <w:shd w:val="clear" w:color="auto" w:fill="auto"/>
                              <w:spacing w:line="240" w:lineRule="auto"/>
                              <w:rPr>
                                <w:sz w:val="24"/>
                                <w:szCs w:val="24"/>
                              </w:rPr>
                            </w:pPr>
                            <w:r>
                              <w:t>РАССМОТРЕНО</w:t>
                            </w:r>
                          </w:p>
                          <w:p w:rsidR="00FB7EA3" w:rsidRPr="00B034A5" w:rsidRDefault="00FB7EA3" w:rsidP="00FB7EA3">
                            <w:r w:rsidRPr="00B034A5">
                              <w:t xml:space="preserve">Начальник отдела архитектуры и </w:t>
                            </w:r>
                          </w:p>
                          <w:p w:rsidR="00FB7EA3" w:rsidRPr="00B034A5" w:rsidRDefault="00FB7EA3" w:rsidP="00FB7EA3">
                            <w:r w:rsidRPr="00B034A5">
                              <w:t>градостроительства г.Стерлитамак</w:t>
                            </w:r>
                          </w:p>
                          <w:p w:rsidR="00FB7EA3" w:rsidRPr="00B034A5" w:rsidRDefault="00FB7EA3" w:rsidP="00FB7EA3">
                            <w:pPr>
                              <w:spacing w:before="200"/>
                            </w:pPr>
                            <w:r w:rsidRPr="00B034A5">
                              <w:t xml:space="preserve">_________________  / </w:t>
                            </w:r>
                            <w:r w:rsidRPr="00B034A5">
                              <w:rPr>
                                <w:rFonts w:eastAsia="Arial Unicode MS"/>
                              </w:rPr>
                              <w:t>Винклер Н.М./</w:t>
                            </w:r>
                          </w:p>
                          <w:p w:rsidR="00FB7EA3" w:rsidRDefault="00FB7EA3" w:rsidP="00FB7EA3">
                            <w:pPr>
                              <w:rPr>
                                <w:sz w:val="20"/>
                                <w:szCs w:val="20"/>
                              </w:rPr>
                            </w:pPr>
                            <w:r>
                              <w:rPr>
                                <w:sz w:val="20"/>
                                <w:szCs w:val="20"/>
                              </w:rPr>
                              <w:t xml:space="preserve">              п</w:t>
                            </w:r>
                            <w:r w:rsidRPr="00225177">
                              <w:rPr>
                                <w:sz w:val="20"/>
                                <w:szCs w:val="20"/>
                              </w:rPr>
                              <w:t>одпись</w:t>
                            </w:r>
                          </w:p>
                          <w:p w:rsidR="00FB7EA3" w:rsidRDefault="00FB7EA3" w:rsidP="00FB7EA3">
                            <w:pPr>
                              <w:rPr>
                                <w:sz w:val="20"/>
                                <w:szCs w:val="20"/>
                              </w:rPr>
                            </w:pPr>
                          </w:p>
                          <w:p w:rsidR="00FB7EA3" w:rsidRDefault="00FB7EA3" w:rsidP="00FB7EA3">
                            <w:r>
                              <w:rPr>
                                <w:sz w:val="20"/>
                                <w:szCs w:val="20"/>
                              </w:rPr>
                              <w:t xml:space="preserve">«_____» _______________ </w:t>
                            </w:r>
                            <w:r w:rsidRPr="00B034A5">
                              <w:t>2017г.</w:t>
                            </w:r>
                          </w:p>
                          <w:p w:rsidR="00FB7EA3" w:rsidRPr="00B034A5" w:rsidRDefault="00FB7EA3" w:rsidP="00FB7EA3">
                            <w:pPr>
                              <w:rPr>
                                <w:sz w:val="20"/>
                                <w:szCs w:val="20"/>
                              </w:rPr>
                            </w:pPr>
                            <w:r w:rsidRPr="00B034A5">
                              <w:rPr>
                                <w:sz w:val="20"/>
                                <w:szCs w:val="20"/>
                              </w:rPr>
                              <w:t xml:space="preserve">   МП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73239D" id="_x0000_s1029" type="#_x0000_t202" style="position:absolute;left:0;text-align:left;margin-left:255.8pt;margin-top:1.1pt;width:239.5pt;height:128.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" filled="f" stroked="f">
                <v:textbox>
                  <w:txbxContent>
                    <w:p w:rsidR="00FB7EA3" w:rsidRPr="00B034A5" w:rsidRDefault="00FB7EA3" w:rsidP="00FB7EA3">
                      <w:pPr>
                        <w:pStyle w:val="3a"/>
                        <w:shd w:val="clear" w:color="auto" w:fill="auto"/>
                        <w:spacing w:line="240" w:lineRule="auto"/>
                        <w:rPr>
                          <w:sz w:val="24"/>
                          <w:szCs w:val="24"/>
                        </w:rPr>
                      </w:pPr>
                      <w:r>
                        <w:t>РАССМОТРЕНО</w:t>
                      </w:r>
                    </w:p>
                    <w:p w:rsidR="00FB7EA3" w:rsidRPr="00B034A5" w:rsidRDefault="00FB7EA3" w:rsidP="00FB7EA3">
                      <w:r w:rsidRPr="00B034A5">
                        <w:t xml:space="preserve">Начальник отдела архитектуры и </w:t>
                      </w:r>
                    </w:p>
                    <w:p w:rsidR="00FB7EA3" w:rsidRPr="00B034A5" w:rsidRDefault="00FB7EA3" w:rsidP="00FB7EA3">
                      <w:r w:rsidRPr="00B034A5">
                        <w:t>градостроительства г.Стерлитамак</w:t>
                      </w:r>
                    </w:p>
                    <w:p w:rsidR="00FB7EA3" w:rsidRPr="00B034A5" w:rsidRDefault="00FB7EA3" w:rsidP="00FB7EA3">
                      <w:pPr>
                        <w:spacing w:before="200"/>
                      </w:pPr>
                      <w:r w:rsidRPr="00B034A5">
                        <w:t xml:space="preserve">_________________  / </w:t>
                      </w:r>
                      <w:r w:rsidRPr="00B034A5">
                        <w:rPr>
                          <w:rFonts w:eastAsia="Arial Unicode MS"/>
                        </w:rPr>
                        <w:t>Винклер Н.М./</w:t>
                      </w:r>
                    </w:p>
                    <w:p w:rsidR="00FB7EA3" w:rsidRDefault="00FB7EA3" w:rsidP="00FB7EA3">
                      <w:pPr>
                        <w:rPr>
                          <w:sz w:val="20"/>
                          <w:szCs w:val="20"/>
                        </w:rPr>
                      </w:pPr>
                      <w:r>
                        <w:rPr>
                          <w:sz w:val="20"/>
                          <w:szCs w:val="20"/>
                        </w:rPr>
                        <w:t xml:space="preserve">              п</w:t>
                      </w:r>
                      <w:r w:rsidRPr="00225177">
                        <w:rPr>
                          <w:sz w:val="20"/>
                          <w:szCs w:val="20"/>
                        </w:rPr>
                        <w:t>одпись</w:t>
                      </w:r>
                    </w:p>
                    <w:p w:rsidR="00FB7EA3" w:rsidRDefault="00FB7EA3" w:rsidP="00FB7EA3">
                      <w:pPr>
                        <w:rPr>
                          <w:sz w:val="20"/>
                          <w:szCs w:val="20"/>
                        </w:rPr>
                      </w:pPr>
                    </w:p>
                    <w:p w:rsidR="00FB7EA3" w:rsidRDefault="00FB7EA3" w:rsidP="00FB7EA3">
                      <w:r>
                        <w:rPr>
                          <w:sz w:val="20"/>
                          <w:szCs w:val="20"/>
                        </w:rPr>
                        <w:t xml:space="preserve">«_____» _______________ </w:t>
                      </w:r>
                      <w:r w:rsidRPr="00B034A5">
                        <w:t>2017г.</w:t>
                      </w:r>
                    </w:p>
                    <w:p w:rsidR="00FB7EA3" w:rsidRPr="00B034A5" w:rsidRDefault="00FB7EA3" w:rsidP="00FB7EA3">
                      <w:pPr>
                        <w:rPr>
                          <w:sz w:val="20"/>
                          <w:szCs w:val="20"/>
                        </w:rPr>
                      </w:pPr>
                      <w:r w:rsidRPr="00B034A5">
                        <w:rPr>
                          <w:sz w:val="20"/>
                          <w:szCs w:val="20"/>
                        </w:rPr>
                        <w:t xml:space="preserve">   МП</w:t>
                      </w:r>
                    </w:p>
                  </w:txbxContent>
                </v:textbox>
              </v:shape>
            </w:pict>
          </mc:Fallback>
        </mc:AlternateContent>
      </w:r>
    </w:p>
    <w:p w:rsidR="00FB7EA3" w:rsidRDefault="00FB7EA3" w:rsidP="00FB7EA3">
      <w:pPr>
        <w:suppressAutoHyphens/>
        <w:jc w:val="center"/>
        <w:rPr>
          <w:rFonts w:ascii="Arial" w:hAnsi="Arial" w:cs="Arial"/>
          <w:sz w:val="32"/>
          <w:szCs w:val="32"/>
        </w:rPr>
      </w:pPr>
    </w:p>
    <w:p w:rsidR="00FB7EA3" w:rsidRPr="000D5821" w:rsidRDefault="00FB7EA3" w:rsidP="00FB7EA3">
      <w:pPr>
        <w:suppressAutoHyphens/>
        <w:jc w:val="center"/>
        <w:rPr>
          <w:rFonts w:ascii="Arial" w:hAnsi="Arial" w:cs="Arial"/>
          <w:sz w:val="32"/>
          <w:szCs w:val="32"/>
        </w:rPr>
      </w:pPr>
    </w:p>
    <w:p w:rsidR="00FB7EA3" w:rsidRPr="000D5821" w:rsidRDefault="00FB7EA3" w:rsidP="00FB7EA3">
      <w:pPr>
        <w:suppressAutoHyphens/>
        <w:jc w:val="center"/>
        <w:rPr>
          <w:rFonts w:ascii="Arial" w:hAnsi="Arial" w:cs="Arial"/>
          <w:sz w:val="32"/>
          <w:szCs w:val="32"/>
        </w:rPr>
      </w:pPr>
    </w:p>
    <w:p w:rsidR="00FB7EA3" w:rsidRPr="00286ADF" w:rsidRDefault="00FB7EA3" w:rsidP="00FB7EA3">
      <w:pPr>
        <w:pStyle w:val="af6"/>
        <w:rPr>
          <w:rFonts w:ascii="Arial" w:hAnsi="Arial" w:cs="Arial"/>
          <w:sz w:val="32"/>
          <w:szCs w:val="32"/>
          <w:lang w:val="ru-RU"/>
        </w:rPr>
      </w:pPr>
      <w:r>
        <w:rPr>
          <w:rFonts w:ascii="Arial" w:hAnsi="Arial" w:cs="Arial"/>
          <w:sz w:val="28"/>
          <w:szCs w:val="28"/>
          <w:lang w:val="ru-RU"/>
        </w:rPr>
        <w:t xml:space="preserve">           </w:t>
      </w:r>
    </w:p>
    <w:p w:rsidR="00FB7EA3" w:rsidRPr="005A0059" w:rsidRDefault="00FB7EA3" w:rsidP="00FB7EA3">
      <w:pPr>
        <w:suppressAutoHyphens/>
        <w:rPr>
          <w:rFonts w:ascii="Arial" w:hAnsi="Arial" w:cs="Arial"/>
          <w:sz w:val="16"/>
          <w:szCs w:val="16"/>
        </w:rPr>
      </w:pPr>
    </w:p>
    <w:p w:rsidR="00FB7EA3" w:rsidRPr="005A0059" w:rsidRDefault="00FB7EA3" w:rsidP="00FB7EA3">
      <w:pPr>
        <w:suppressAutoHyphens/>
        <w:rPr>
          <w:rFonts w:ascii="Arial" w:hAnsi="Arial" w:cs="Arial"/>
          <w:sz w:val="16"/>
          <w:szCs w:val="16"/>
        </w:rPr>
      </w:pPr>
    </w:p>
    <w:p w:rsidR="00FB7EA3" w:rsidRPr="005A0059"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Default="00FB7EA3" w:rsidP="00FB7EA3">
      <w:pPr>
        <w:suppressAutoHyphens/>
        <w:rPr>
          <w:rFonts w:ascii="Arial" w:hAnsi="Arial" w:cs="Arial"/>
          <w:sz w:val="16"/>
          <w:szCs w:val="16"/>
        </w:rPr>
      </w:pPr>
    </w:p>
    <w:p w:rsidR="00FB7EA3" w:rsidRPr="00F5595B" w:rsidRDefault="00FB7EA3" w:rsidP="00FB7EA3">
      <w:pPr>
        <w:suppressAutoHyphens/>
        <w:rPr>
          <w:rFonts w:ascii="Arial" w:hAnsi="Arial" w:cs="Arial"/>
          <w:sz w:val="16"/>
          <w:szCs w:val="16"/>
        </w:rPr>
      </w:pPr>
    </w:p>
    <w:p w:rsidR="00FB7EA3" w:rsidRDefault="00FB7EA3" w:rsidP="00FB7EA3">
      <w:pPr>
        <w:suppressAutoHyphens/>
        <w:jc w:val="center"/>
        <w:rPr>
          <w:rFonts w:ascii="Arial" w:hAnsi="Arial" w:cs="Arial"/>
        </w:rPr>
      </w:pPr>
    </w:p>
    <w:p w:rsidR="00FB7EA3" w:rsidRDefault="00FB7EA3" w:rsidP="00FB7EA3">
      <w:pPr>
        <w:suppressAutoHyphens/>
        <w:jc w:val="center"/>
        <w:rPr>
          <w:rFonts w:ascii="Arial" w:hAnsi="Arial" w:cs="Arial"/>
        </w:rPr>
      </w:pPr>
    </w:p>
    <w:p w:rsidR="00FB7EA3" w:rsidRDefault="00FB7EA3" w:rsidP="00FB7EA3">
      <w:pPr>
        <w:suppressAutoHyphens/>
        <w:jc w:val="center"/>
        <w:rPr>
          <w:rFonts w:ascii="Arial" w:hAnsi="Arial" w:cs="Arial"/>
        </w:rPr>
      </w:pPr>
      <w:r w:rsidRPr="00286ADF">
        <w:rPr>
          <w:rFonts w:ascii="Arial" w:hAnsi="Arial" w:cs="Arial"/>
        </w:rPr>
        <w:t>2017</w:t>
      </w:r>
    </w:p>
    <w:p w:rsidR="00FB7EA3" w:rsidRPr="00286ADF" w:rsidRDefault="00FB7EA3" w:rsidP="00FB7EA3">
      <w:pPr>
        <w:suppressAutoHyphens/>
        <w:jc w:val="center"/>
        <w:rPr>
          <w:rFonts w:ascii="Arial" w:hAnsi="Arial" w:cs="Arial"/>
        </w:rPr>
        <w:sectPr w:rsidR="00FB7EA3" w:rsidRPr="00286ADF" w:rsidSect="00A92DDE">
          <w:pgSz w:w="11906" w:h="16838"/>
          <w:pgMar w:top="1134" w:right="707" w:bottom="1134" w:left="1134" w:header="708" w:footer="708" w:gutter="0"/>
          <w:pgBorders w:offsetFrom="page">
            <w:top w:val="threeDEngrave" w:sz="24" w:space="24" w:color="auto"/>
            <w:left w:val="threeDEngrave" w:sz="24" w:space="24" w:color="auto"/>
            <w:bottom w:val="threeDEngrave" w:sz="24" w:space="24" w:color="auto"/>
            <w:right w:val="threeDEngrave" w:sz="24" w:space="24" w:color="auto"/>
          </w:pgBorders>
          <w:cols w:space="708"/>
          <w:docGrid w:linePitch="360"/>
        </w:sectPr>
      </w:pPr>
    </w:p>
    <w:p w:rsidR="00A87875" w:rsidRPr="0007455C" w:rsidRDefault="00222BB3" w:rsidP="00222BB3">
      <w:pPr>
        <w:jc w:val="center"/>
        <w:rPr>
          <w:rFonts w:ascii="Arial" w:hAnsi="Arial" w:cs="Arial"/>
          <w:b/>
        </w:rPr>
      </w:pPr>
      <w:r w:rsidRPr="0007455C">
        <w:rPr>
          <w:rFonts w:ascii="Arial" w:hAnsi="Arial" w:cs="Arial"/>
          <w:b/>
        </w:rPr>
        <w:lastRenderedPageBreak/>
        <w:t>Содержание</w:t>
      </w:r>
      <w:r w:rsidR="004F1CB3" w:rsidRPr="0007455C">
        <w:rPr>
          <w:rFonts w:ascii="Arial" w:hAnsi="Arial" w:cs="Arial"/>
          <w:b/>
        </w:rPr>
        <w:t xml:space="preserve"> тома</w:t>
      </w:r>
    </w:p>
    <w:p w:rsidR="00BC2FE5" w:rsidRPr="006E1F86" w:rsidRDefault="00BC2FE5" w:rsidP="00222BB3">
      <w:pPr>
        <w:jc w:val="center"/>
        <w:rPr>
          <w:rFonts w:ascii="Arial" w:hAnsi="Arial" w:cs="Arial"/>
          <w:b/>
          <w:sz w:val="8"/>
          <w:szCs w:val="8"/>
        </w:rPr>
      </w:pPr>
    </w:p>
    <w:tbl>
      <w:tblPr>
        <w:tblpPr w:leftFromText="180" w:rightFromText="180" w:vertAnchor="text" w:horzAnchor="margin" w:tblpY="40"/>
        <w:tblOverlap w:val="never"/>
        <w:tblW w:w="10007" w:type="dxa"/>
        <w:tblLayout w:type="fixed"/>
        <w:tblLook w:val="01E0" w:firstRow="1" w:lastRow="1" w:firstColumn="1" w:lastColumn="1" w:noHBand="0" w:noVBand="0"/>
      </w:tblPr>
      <w:tblGrid>
        <w:gridCol w:w="2136"/>
        <w:gridCol w:w="7302"/>
        <w:gridCol w:w="569"/>
      </w:tblGrid>
      <w:tr w:rsidR="00BC2FE5" w:rsidRPr="0007455C" w:rsidTr="000F6A48">
        <w:trPr>
          <w:trHeight w:val="111"/>
        </w:trPr>
        <w:tc>
          <w:tcPr>
            <w:tcW w:w="2136" w:type="dxa"/>
            <w:vAlign w:val="center"/>
          </w:tcPr>
          <w:p w:rsidR="00BC2FE5" w:rsidRPr="0007455C" w:rsidRDefault="00BC2FE5" w:rsidP="00BC2FE5">
            <w:pPr>
              <w:suppressAutoHyphens/>
              <w:spacing w:before="40" w:after="40"/>
              <w:jc w:val="center"/>
              <w:rPr>
                <w:rFonts w:ascii="Arial" w:hAnsi="Arial" w:cs="Arial"/>
                <w:b/>
              </w:rPr>
            </w:pPr>
            <w:r w:rsidRPr="0007455C">
              <w:rPr>
                <w:rFonts w:ascii="Arial" w:hAnsi="Arial" w:cs="Arial"/>
                <w:b/>
              </w:rPr>
              <w:t>Обозначение</w:t>
            </w:r>
          </w:p>
        </w:tc>
        <w:tc>
          <w:tcPr>
            <w:tcW w:w="7302" w:type="dxa"/>
            <w:vAlign w:val="center"/>
          </w:tcPr>
          <w:p w:rsidR="00BC2FE5" w:rsidRPr="0007455C" w:rsidRDefault="00BC2FE5" w:rsidP="00BC2FE5">
            <w:pPr>
              <w:suppressAutoHyphens/>
              <w:spacing w:before="40" w:after="40"/>
              <w:jc w:val="center"/>
              <w:rPr>
                <w:rFonts w:ascii="Arial" w:hAnsi="Arial" w:cs="Arial"/>
                <w:b/>
              </w:rPr>
            </w:pPr>
            <w:r w:rsidRPr="0007455C">
              <w:rPr>
                <w:rFonts w:ascii="Arial" w:hAnsi="Arial" w:cs="Arial"/>
                <w:b/>
              </w:rPr>
              <w:t>Наименование</w:t>
            </w:r>
          </w:p>
        </w:tc>
        <w:tc>
          <w:tcPr>
            <w:tcW w:w="569" w:type="dxa"/>
            <w:vAlign w:val="center"/>
          </w:tcPr>
          <w:p w:rsidR="00BC2FE5" w:rsidRPr="0007455C" w:rsidRDefault="00BC2FE5" w:rsidP="00BC2FE5">
            <w:pPr>
              <w:suppressAutoHyphens/>
              <w:spacing w:before="80" w:after="80"/>
              <w:jc w:val="center"/>
              <w:rPr>
                <w:rFonts w:ascii="Arial" w:hAnsi="Arial" w:cs="Arial"/>
              </w:rPr>
            </w:pPr>
          </w:p>
        </w:tc>
      </w:tr>
      <w:tr w:rsidR="001B7DF6" w:rsidRPr="0007455C" w:rsidTr="000F6A48">
        <w:trPr>
          <w:trHeight w:val="111"/>
        </w:trPr>
        <w:tc>
          <w:tcPr>
            <w:tcW w:w="2136" w:type="dxa"/>
            <w:vAlign w:val="center"/>
          </w:tcPr>
          <w:p w:rsidR="001B7DF6" w:rsidRPr="006E1F86" w:rsidRDefault="001B7DF6" w:rsidP="006E1F86">
            <w:pPr>
              <w:suppressAutoHyphens/>
              <w:jc w:val="center"/>
              <w:rPr>
                <w:rFonts w:ascii="Arial" w:hAnsi="Arial" w:cs="Arial"/>
                <w:sz w:val="8"/>
                <w:szCs w:val="8"/>
              </w:rPr>
            </w:pPr>
          </w:p>
        </w:tc>
        <w:tc>
          <w:tcPr>
            <w:tcW w:w="7302" w:type="dxa"/>
            <w:vAlign w:val="center"/>
          </w:tcPr>
          <w:p w:rsidR="001B7DF6" w:rsidRPr="006E1F86" w:rsidRDefault="001B7DF6" w:rsidP="006E1F86">
            <w:pPr>
              <w:suppressAutoHyphens/>
              <w:rPr>
                <w:rFonts w:ascii="Arial" w:hAnsi="Arial" w:cs="Arial"/>
                <w:sz w:val="8"/>
                <w:szCs w:val="8"/>
              </w:rPr>
            </w:pPr>
          </w:p>
        </w:tc>
        <w:tc>
          <w:tcPr>
            <w:tcW w:w="569" w:type="dxa"/>
            <w:vAlign w:val="center"/>
          </w:tcPr>
          <w:p w:rsidR="001B7DF6" w:rsidRPr="006E1F86" w:rsidRDefault="001B7DF6" w:rsidP="006E1F86">
            <w:pPr>
              <w:suppressAutoHyphens/>
              <w:jc w:val="center"/>
              <w:rPr>
                <w:rFonts w:ascii="Arial" w:hAnsi="Arial" w:cs="Arial"/>
                <w:sz w:val="8"/>
                <w:szCs w:val="8"/>
              </w:rPr>
            </w:pPr>
          </w:p>
        </w:tc>
      </w:tr>
      <w:tr w:rsidR="00E17FCE" w:rsidRPr="0007455C" w:rsidTr="000F6A48">
        <w:trPr>
          <w:trHeight w:val="111"/>
        </w:trPr>
        <w:tc>
          <w:tcPr>
            <w:tcW w:w="2136" w:type="dxa"/>
            <w:vAlign w:val="center"/>
          </w:tcPr>
          <w:p w:rsidR="00E17FCE" w:rsidRPr="001E32A8" w:rsidRDefault="00722C14" w:rsidP="00C25EB9">
            <w:pPr>
              <w:suppressAutoHyphens/>
              <w:spacing w:before="40" w:after="40"/>
              <w:jc w:val="center"/>
              <w:rPr>
                <w:rFonts w:ascii="Arial" w:hAnsi="Arial" w:cs="Arial"/>
                <w:sz w:val="21"/>
                <w:szCs w:val="21"/>
              </w:rPr>
            </w:pPr>
            <w:r w:rsidRPr="001E32A8">
              <w:rPr>
                <w:rFonts w:ascii="Arial" w:hAnsi="Arial" w:cs="Arial"/>
                <w:sz w:val="21"/>
                <w:szCs w:val="21"/>
              </w:rPr>
              <w:t>5208</w:t>
            </w:r>
            <w:r w:rsidR="00E17FCE" w:rsidRPr="001E32A8">
              <w:rPr>
                <w:rFonts w:ascii="Arial" w:hAnsi="Arial" w:cs="Arial"/>
                <w:sz w:val="21"/>
                <w:szCs w:val="21"/>
              </w:rPr>
              <w:t>-</w:t>
            </w:r>
            <w:r w:rsidR="001E32A8" w:rsidRPr="001E32A8">
              <w:rPr>
                <w:rFonts w:ascii="Arial" w:hAnsi="Arial" w:cs="Arial"/>
                <w:sz w:val="21"/>
                <w:szCs w:val="21"/>
              </w:rPr>
              <w:t xml:space="preserve"> ППТ-ПМТ </w:t>
            </w:r>
            <w:r w:rsidR="00E17FCE" w:rsidRPr="001E32A8">
              <w:rPr>
                <w:rFonts w:ascii="Arial" w:hAnsi="Arial" w:cs="Arial"/>
                <w:sz w:val="21"/>
                <w:szCs w:val="21"/>
              </w:rPr>
              <w:t>СД</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Состав документации ППТ и ПМТ</w:t>
            </w:r>
          </w:p>
        </w:tc>
        <w:tc>
          <w:tcPr>
            <w:tcW w:w="569" w:type="dxa"/>
            <w:vAlign w:val="center"/>
          </w:tcPr>
          <w:p w:rsidR="00E17FCE" w:rsidRPr="0007455C" w:rsidRDefault="00E17FCE" w:rsidP="00E17FCE">
            <w:pPr>
              <w:suppressAutoHyphens/>
              <w:spacing w:before="80" w:after="80"/>
              <w:jc w:val="center"/>
              <w:rPr>
                <w:rFonts w:ascii="Arial" w:hAnsi="Arial" w:cs="Arial"/>
                <w:highlight w:val="yellow"/>
              </w:rPr>
            </w:pPr>
            <w:r w:rsidRPr="0007455C">
              <w:rPr>
                <w:rFonts w:ascii="Arial" w:hAnsi="Arial" w:cs="Arial"/>
              </w:rPr>
              <w:t>2</w:t>
            </w:r>
          </w:p>
        </w:tc>
      </w:tr>
      <w:tr w:rsidR="00E17FCE" w:rsidRPr="0007455C" w:rsidTr="000F6A48">
        <w:trPr>
          <w:trHeight w:val="111"/>
        </w:trPr>
        <w:tc>
          <w:tcPr>
            <w:tcW w:w="2136" w:type="dxa"/>
            <w:vAlign w:val="center"/>
          </w:tcPr>
          <w:p w:rsidR="00E17FCE" w:rsidRPr="00554B63" w:rsidRDefault="00722C14" w:rsidP="00F13D36">
            <w:pPr>
              <w:suppressAutoHyphens/>
              <w:spacing w:before="40" w:after="40"/>
              <w:jc w:val="center"/>
              <w:rPr>
                <w:rFonts w:ascii="Arial" w:hAnsi="Arial" w:cs="Arial"/>
                <w:b/>
                <w:sz w:val="23"/>
                <w:szCs w:val="23"/>
              </w:rPr>
            </w:pPr>
            <w:r w:rsidRPr="00554B63">
              <w:rPr>
                <w:rFonts w:ascii="Arial" w:hAnsi="Arial" w:cs="Arial"/>
                <w:sz w:val="23"/>
                <w:szCs w:val="23"/>
              </w:rPr>
              <w:t>5208</w:t>
            </w:r>
            <w:r w:rsidR="00E17FCE" w:rsidRPr="00554B63">
              <w:rPr>
                <w:rFonts w:ascii="Arial" w:hAnsi="Arial" w:cs="Arial"/>
                <w:sz w:val="23"/>
                <w:szCs w:val="23"/>
              </w:rPr>
              <w:t>-ППТ-</w:t>
            </w:r>
            <w:r w:rsidR="00554B63" w:rsidRPr="00554B63">
              <w:rPr>
                <w:rFonts w:ascii="Arial" w:hAnsi="Arial" w:cs="Arial"/>
                <w:sz w:val="23"/>
                <w:szCs w:val="23"/>
              </w:rPr>
              <w:t>ПМТ-</w:t>
            </w:r>
            <w:r w:rsidR="00E17FCE" w:rsidRPr="00554B63">
              <w:rPr>
                <w:rFonts w:ascii="Arial" w:hAnsi="Arial" w:cs="Arial"/>
                <w:sz w:val="23"/>
                <w:szCs w:val="23"/>
              </w:rPr>
              <w:t>С</w:t>
            </w:r>
          </w:p>
        </w:tc>
        <w:tc>
          <w:tcPr>
            <w:tcW w:w="7302" w:type="dxa"/>
            <w:vAlign w:val="center"/>
          </w:tcPr>
          <w:p w:rsidR="00E17FCE" w:rsidRPr="0007455C" w:rsidRDefault="00E17FCE" w:rsidP="00E17FCE">
            <w:pPr>
              <w:suppressAutoHyphens/>
              <w:spacing w:before="40" w:after="40"/>
              <w:rPr>
                <w:rFonts w:ascii="Arial" w:hAnsi="Arial" w:cs="Arial"/>
                <w:b/>
              </w:rPr>
            </w:pPr>
            <w:r w:rsidRPr="0007455C">
              <w:rPr>
                <w:rFonts w:ascii="Arial" w:hAnsi="Arial" w:cs="Arial"/>
              </w:rPr>
              <w:t>Содержание тома</w:t>
            </w:r>
          </w:p>
        </w:tc>
        <w:tc>
          <w:tcPr>
            <w:tcW w:w="569" w:type="dxa"/>
            <w:vAlign w:val="center"/>
          </w:tcPr>
          <w:p w:rsidR="00E17FCE" w:rsidRPr="0007455C" w:rsidRDefault="0007455C" w:rsidP="00E17FCE">
            <w:pPr>
              <w:suppressAutoHyphens/>
              <w:spacing w:before="80" w:after="80"/>
              <w:jc w:val="center"/>
              <w:rPr>
                <w:rFonts w:ascii="Arial" w:hAnsi="Arial" w:cs="Arial"/>
                <w:highlight w:val="yellow"/>
              </w:rPr>
            </w:pPr>
            <w:r w:rsidRPr="0007455C">
              <w:rPr>
                <w:rFonts w:ascii="Arial" w:hAnsi="Arial" w:cs="Arial"/>
              </w:rPr>
              <w:t>3</w:t>
            </w:r>
          </w:p>
        </w:tc>
      </w:tr>
      <w:tr w:rsidR="00E17FCE" w:rsidRPr="0007455C" w:rsidTr="003E0EE3">
        <w:trPr>
          <w:trHeight w:val="149"/>
        </w:trPr>
        <w:tc>
          <w:tcPr>
            <w:tcW w:w="2136" w:type="dxa"/>
            <w:vAlign w:val="center"/>
          </w:tcPr>
          <w:p w:rsidR="00E17FCE" w:rsidRPr="006E1F86" w:rsidRDefault="00E17FCE" w:rsidP="006E1F86">
            <w:pPr>
              <w:suppressAutoHyphens/>
              <w:jc w:val="center"/>
              <w:rPr>
                <w:rFonts w:ascii="Arial" w:hAnsi="Arial" w:cs="Arial"/>
                <w:sz w:val="8"/>
                <w:szCs w:val="8"/>
              </w:rPr>
            </w:pPr>
          </w:p>
        </w:tc>
        <w:tc>
          <w:tcPr>
            <w:tcW w:w="7302" w:type="dxa"/>
            <w:vAlign w:val="center"/>
          </w:tcPr>
          <w:p w:rsidR="00E17FCE" w:rsidRPr="006E1F86" w:rsidRDefault="00E17FCE" w:rsidP="006E1F86">
            <w:pPr>
              <w:suppressAutoHyphens/>
              <w:rPr>
                <w:rFonts w:ascii="Arial" w:hAnsi="Arial" w:cs="Arial"/>
                <w:sz w:val="8"/>
                <w:szCs w:val="8"/>
              </w:rPr>
            </w:pPr>
          </w:p>
        </w:tc>
        <w:tc>
          <w:tcPr>
            <w:tcW w:w="569" w:type="dxa"/>
            <w:vAlign w:val="center"/>
          </w:tcPr>
          <w:p w:rsidR="00E17FCE" w:rsidRPr="006E1F86" w:rsidRDefault="00E17FCE" w:rsidP="006E1F86">
            <w:pPr>
              <w:suppressAutoHyphens/>
              <w:jc w:val="center"/>
              <w:rPr>
                <w:rFonts w:ascii="Arial" w:hAnsi="Arial" w:cs="Arial"/>
                <w:sz w:val="8"/>
                <w:szCs w:val="8"/>
                <w:highlight w:val="yellow"/>
              </w:rPr>
            </w:pPr>
          </w:p>
        </w:tc>
      </w:tr>
      <w:tr w:rsidR="00E17FCE" w:rsidRPr="0007455C" w:rsidTr="000F6A48">
        <w:trPr>
          <w:trHeight w:val="111"/>
        </w:trPr>
        <w:tc>
          <w:tcPr>
            <w:tcW w:w="2136" w:type="dxa"/>
            <w:vAlign w:val="center"/>
          </w:tcPr>
          <w:p w:rsidR="00E17FCE" w:rsidRPr="0007455C" w:rsidRDefault="00E17FCE" w:rsidP="00E17FCE">
            <w:pPr>
              <w:suppressAutoHyphens/>
              <w:spacing w:before="40" w:after="40"/>
              <w:jc w:val="center"/>
              <w:rPr>
                <w:rFonts w:ascii="Arial" w:hAnsi="Arial" w:cs="Arial"/>
              </w:rPr>
            </w:pPr>
          </w:p>
        </w:tc>
        <w:tc>
          <w:tcPr>
            <w:tcW w:w="7302" w:type="dxa"/>
            <w:vAlign w:val="center"/>
          </w:tcPr>
          <w:p w:rsidR="00E17FCE" w:rsidRPr="003C3316" w:rsidRDefault="00E17FCE" w:rsidP="00E17FCE">
            <w:pPr>
              <w:suppressAutoHyphens/>
              <w:spacing w:before="40" w:after="40"/>
              <w:rPr>
                <w:rFonts w:ascii="Arial" w:hAnsi="Arial" w:cs="Arial"/>
                <w:sz w:val="26"/>
                <w:szCs w:val="26"/>
              </w:rPr>
            </w:pPr>
            <w:r w:rsidRPr="003C3316">
              <w:rPr>
                <w:rFonts w:ascii="Arial" w:hAnsi="Arial" w:cs="Arial"/>
                <w:sz w:val="26"/>
                <w:szCs w:val="26"/>
              </w:rPr>
              <w:t>Проект планировки территории</w:t>
            </w:r>
            <w:r w:rsidR="00076988" w:rsidRPr="003C3316">
              <w:rPr>
                <w:rFonts w:ascii="Arial" w:hAnsi="Arial" w:cs="Arial"/>
                <w:sz w:val="26"/>
                <w:szCs w:val="26"/>
              </w:rPr>
              <w:t>. Основная часть.</w:t>
            </w:r>
          </w:p>
        </w:tc>
        <w:tc>
          <w:tcPr>
            <w:tcW w:w="569" w:type="dxa"/>
            <w:vAlign w:val="center"/>
          </w:tcPr>
          <w:p w:rsidR="00E17FCE" w:rsidRPr="0007455C" w:rsidRDefault="00E17FCE" w:rsidP="00E17FCE">
            <w:pPr>
              <w:suppressAutoHyphens/>
              <w:spacing w:before="80" w:after="80"/>
              <w:jc w:val="center"/>
              <w:rPr>
                <w:rFonts w:ascii="Arial" w:hAnsi="Arial" w:cs="Arial"/>
                <w:highlight w:val="yellow"/>
              </w:rPr>
            </w:pPr>
          </w:p>
        </w:tc>
      </w:tr>
      <w:tr w:rsidR="00E17FCE" w:rsidRPr="0007455C" w:rsidTr="000F6A48">
        <w:trPr>
          <w:trHeight w:val="111"/>
        </w:trPr>
        <w:tc>
          <w:tcPr>
            <w:tcW w:w="2136" w:type="dxa"/>
            <w:vAlign w:val="center"/>
          </w:tcPr>
          <w:p w:rsidR="00E17FCE" w:rsidRPr="00F13D36" w:rsidRDefault="00722C14" w:rsidP="00F13D36">
            <w:pPr>
              <w:suppressAutoHyphens/>
              <w:spacing w:before="40" w:after="40"/>
              <w:jc w:val="center"/>
              <w:rPr>
                <w:rFonts w:ascii="Arial" w:hAnsi="Arial" w:cs="Arial"/>
                <w:sz w:val="22"/>
                <w:szCs w:val="22"/>
              </w:rPr>
            </w:pPr>
            <w:r w:rsidRPr="00F13D36">
              <w:rPr>
                <w:rFonts w:ascii="Arial" w:hAnsi="Arial" w:cs="Arial"/>
                <w:sz w:val="22"/>
                <w:szCs w:val="22"/>
              </w:rPr>
              <w:t>5208</w:t>
            </w:r>
            <w:r w:rsidR="00E17FCE" w:rsidRPr="00F13D36">
              <w:rPr>
                <w:rFonts w:ascii="Arial" w:hAnsi="Arial" w:cs="Arial"/>
                <w:sz w:val="22"/>
                <w:szCs w:val="22"/>
              </w:rPr>
              <w:t>–ППТ</w:t>
            </w:r>
            <w:r w:rsidR="00F13D36" w:rsidRPr="00F13D36">
              <w:rPr>
                <w:rFonts w:ascii="Arial" w:hAnsi="Arial" w:cs="Arial"/>
                <w:sz w:val="22"/>
                <w:szCs w:val="22"/>
              </w:rPr>
              <w:t>-ОЧ</w:t>
            </w:r>
            <w:r w:rsidR="00E17FCE" w:rsidRPr="00F13D36">
              <w:rPr>
                <w:rFonts w:ascii="Arial" w:hAnsi="Arial" w:cs="Arial"/>
                <w:sz w:val="22"/>
                <w:szCs w:val="22"/>
              </w:rPr>
              <w:t>-ТЧ</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Текстовая часть</w:t>
            </w:r>
          </w:p>
        </w:tc>
        <w:tc>
          <w:tcPr>
            <w:tcW w:w="569" w:type="dxa"/>
            <w:vAlign w:val="center"/>
          </w:tcPr>
          <w:p w:rsidR="00E17FCE" w:rsidRPr="0007455C" w:rsidRDefault="00E17FCE" w:rsidP="00E17FCE">
            <w:pPr>
              <w:suppressAutoHyphens/>
              <w:spacing w:before="80" w:after="80"/>
              <w:jc w:val="center"/>
              <w:rPr>
                <w:rFonts w:ascii="Arial" w:hAnsi="Arial" w:cs="Arial"/>
                <w:highlight w:val="yellow"/>
              </w:rPr>
            </w:pPr>
          </w:p>
        </w:tc>
      </w:tr>
      <w:tr w:rsidR="00E17FCE" w:rsidRPr="0007455C" w:rsidTr="000F6A48">
        <w:trPr>
          <w:trHeight w:val="111"/>
        </w:trPr>
        <w:tc>
          <w:tcPr>
            <w:tcW w:w="2136" w:type="dxa"/>
            <w:vAlign w:val="center"/>
          </w:tcPr>
          <w:p w:rsidR="00E17FCE" w:rsidRPr="0007455C" w:rsidRDefault="00E17FCE" w:rsidP="00E17FCE">
            <w:pPr>
              <w:suppressAutoHyphens/>
              <w:spacing w:before="40" w:after="40"/>
              <w:jc w:val="center"/>
              <w:rPr>
                <w:rFonts w:ascii="Arial" w:hAnsi="Arial" w:cs="Arial"/>
              </w:rPr>
            </w:pPr>
            <w:r w:rsidRPr="0007455C">
              <w:rPr>
                <w:rFonts w:ascii="Arial" w:hAnsi="Arial" w:cs="Arial"/>
              </w:rPr>
              <w:t>1</w:t>
            </w:r>
            <w:r w:rsidR="00914AA3">
              <w:rPr>
                <w:rFonts w:ascii="Arial" w:hAnsi="Arial" w:cs="Arial"/>
              </w:rPr>
              <w:t>.1</w:t>
            </w:r>
          </w:p>
        </w:tc>
        <w:tc>
          <w:tcPr>
            <w:tcW w:w="7302" w:type="dxa"/>
            <w:vAlign w:val="center"/>
          </w:tcPr>
          <w:p w:rsidR="00E17FCE" w:rsidRPr="0007455C" w:rsidRDefault="00225CC1" w:rsidP="00225CC1">
            <w:pPr>
              <w:suppressAutoHyphens/>
              <w:spacing w:before="40" w:after="40"/>
              <w:rPr>
                <w:rFonts w:ascii="Arial" w:hAnsi="Arial" w:cs="Arial"/>
              </w:rPr>
            </w:pPr>
            <w:r w:rsidRPr="00225CC1">
              <w:rPr>
                <w:rFonts w:ascii="Arial" w:hAnsi="Arial" w:cs="Arial"/>
              </w:rPr>
              <w:t xml:space="preserve">Общие положения проекта планировки территории </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6</w:t>
            </w:r>
          </w:p>
        </w:tc>
      </w:tr>
      <w:tr w:rsidR="00E17FCE" w:rsidRPr="0007455C" w:rsidTr="000F6A48">
        <w:trPr>
          <w:trHeight w:val="111"/>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2</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Цели и задачи проекта планировки территории</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7</w:t>
            </w:r>
          </w:p>
        </w:tc>
      </w:tr>
      <w:tr w:rsidR="00E17FCE" w:rsidRPr="0007455C" w:rsidTr="000F6A48">
        <w:trPr>
          <w:trHeight w:val="111"/>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3</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Характеристика линейного объекта и его охранной зоны</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8</w:t>
            </w:r>
          </w:p>
        </w:tc>
      </w:tr>
      <w:tr w:rsidR="00E17FCE" w:rsidRPr="0007455C" w:rsidTr="000F6A48">
        <w:trPr>
          <w:trHeight w:val="111"/>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4</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 xml:space="preserve">Физико-географическая характеристика территории </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9</w:t>
            </w:r>
          </w:p>
        </w:tc>
      </w:tr>
      <w:tr w:rsidR="00E17FCE" w:rsidRPr="0007455C" w:rsidTr="000F6A48">
        <w:trPr>
          <w:trHeight w:val="234"/>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5</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bCs/>
                <w:iCs/>
              </w:rPr>
              <w:t>Проектные решения, необходимые для освоения территории</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10</w:t>
            </w:r>
          </w:p>
        </w:tc>
      </w:tr>
      <w:tr w:rsidR="00E17FCE" w:rsidRPr="0007455C" w:rsidTr="000F6A48">
        <w:trPr>
          <w:trHeight w:val="237"/>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6</w:t>
            </w:r>
          </w:p>
        </w:tc>
        <w:tc>
          <w:tcPr>
            <w:tcW w:w="7302" w:type="dxa"/>
            <w:vAlign w:val="center"/>
          </w:tcPr>
          <w:p w:rsidR="00E17FCE" w:rsidRPr="0007455C" w:rsidRDefault="00000159" w:rsidP="00E17FCE">
            <w:pPr>
              <w:suppressAutoHyphens/>
              <w:spacing w:before="40" w:after="40"/>
              <w:rPr>
                <w:rFonts w:ascii="Arial" w:hAnsi="Arial" w:cs="Arial"/>
              </w:rPr>
            </w:pPr>
            <w:r w:rsidRPr="00000159">
              <w:rPr>
                <w:rFonts w:ascii="Arial" w:hAnsi="Arial" w:cs="Arial"/>
              </w:rPr>
              <w:t>Технико-экономические характеристики планируемого к размещению объекта</w:t>
            </w:r>
          </w:p>
        </w:tc>
        <w:tc>
          <w:tcPr>
            <w:tcW w:w="569" w:type="dxa"/>
            <w:vAlign w:val="center"/>
          </w:tcPr>
          <w:p w:rsidR="00E17FCE" w:rsidRPr="0007455C" w:rsidRDefault="00B819AC" w:rsidP="000A23F8">
            <w:pPr>
              <w:suppressAutoHyphens/>
              <w:spacing w:before="80" w:after="80"/>
              <w:jc w:val="center"/>
              <w:rPr>
                <w:rFonts w:ascii="Arial" w:hAnsi="Arial" w:cs="Arial"/>
                <w:highlight w:val="yellow"/>
              </w:rPr>
            </w:pPr>
            <w:r>
              <w:rPr>
                <w:rFonts w:ascii="Arial" w:hAnsi="Arial" w:cs="Arial"/>
              </w:rPr>
              <w:t>1</w:t>
            </w:r>
            <w:r w:rsidR="000A23F8">
              <w:rPr>
                <w:rFonts w:ascii="Arial" w:hAnsi="Arial" w:cs="Arial"/>
              </w:rPr>
              <w:t>4</w:t>
            </w:r>
          </w:p>
        </w:tc>
      </w:tr>
      <w:tr w:rsidR="00E17FCE" w:rsidRPr="0007455C" w:rsidTr="003E0EE3">
        <w:trPr>
          <w:trHeight w:val="174"/>
        </w:trPr>
        <w:tc>
          <w:tcPr>
            <w:tcW w:w="2136" w:type="dxa"/>
            <w:vAlign w:val="center"/>
          </w:tcPr>
          <w:p w:rsidR="00E17FCE" w:rsidRPr="006E1F86" w:rsidRDefault="00E17FCE" w:rsidP="006E1F86">
            <w:pPr>
              <w:suppressAutoHyphens/>
              <w:jc w:val="center"/>
              <w:rPr>
                <w:rFonts w:ascii="Arial" w:hAnsi="Arial" w:cs="Arial"/>
                <w:sz w:val="8"/>
                <w:szCs w:val="8"/>
              </w:rPr>
            </w:pPr>
          </w:p>
        </w:tc>
        <w:tc>
          <w:tcPr>
            <w:tcW w:w="7302" w:type="dxa"/>
            <w:vAlign w:val="center"/>
          </w:tcPr>
          <w:p w:rsidR="00E17FCE" w:rsidRPr="006E1F86" w:rsidRDefault="00E17FCE" w:rsidP="006E1F86">
            <w:pPr>
              <w:suppressAutoHyphens/>
              <w:rPr>
                <w:rFonts w:ascii="Arial" w:hAnsi="Arial" w:cs="Arial"/>
                <w:sz w:val="8"/>
                <w:szCs w:val="8"/>
              </w:rPr>
            </w:pPr>
          </w:p>
        </w:tc>
        <w:tc>
          <w:tcPr>
            <w:tcW w:w="569" w:type="dxa"/>
            <w:vAlign w:val="center"/>
          </w:tcPr>
          <w:p w:rsidR="00E17FCE" w:rsidRPr="006E1F86" w:rsidRDefault="00E17FCE" w:rsidP="006E1F86">
            <w:pPr>
              <w:suppressAutoHyphens/>
              <w:jc w:val="center"/>
              <w:rPr>
                <w:rFonts w:ascii="Arial" w:hAnsi="Arial" w:cs="Arial"/>
                <w:sz w:val="8"/>
                <w:szCs w:val="8"/>
                <w:highlight w:val="yellow"/>
              </w:rPr>
            </w:pPr>
          </w:p>
        </w:tc>
      </w:tr>
      <w:tr w:rsidR="000F6A48" w:rsidRPr="0007455C" w:rsidTr="000F6A48">
        <w:trPr>
          <w:trHeight w:val="237"/>
        </w:trPr>
        <w:tc>
          <w:tcPr>
            <w:tcW w:w="2136" w:type="dxa"/>
            <w:vAlign w:val="center"/>
          </w:tcPr>
          <w:p w:rsidR="000F6A48" w:rsidRPr="0007455C" w:rsidRDefault="000F6A48" w:rsidP="00914AA3">
            <w:pPr>
              <w:suppressAutoHyphens/>
              <w:spacing w:before="40" w:after="40"/>
              <w:jc w:val="center"/>
              <w:rPr>
                <w:rFonts w:ascii="Arial" w:hAnsi="Arial" w:cs="Arial"/>
              </w:rPr>
            </w:pPr>
          </w:p>
        </w:tc>
        <w:tc>
          <w:tcPr>
            <w:tcW w:w="7302" w:type="dxa"/>
            <w:vAlign w:val="center"/>
          </w:tcPr>
          <w:p w:rsidR="000F6A48" w:rsidRPr="003C3316" w:rsidRDefault="00914AA3" w:rsidP="000F6A48">
            <w:pPr>
              <w:suppressAutoHyphens/>
              <w:spacing w:before="40" w:after="40"/>
              <w:rPr>
                <w:rFonts w:ascii="Arial" w:hAnsi="Arial" w:cs="Arial"/>
                <w:sz w:val="26"/>
                <w:szCs w:val="26"/>
              </w:rPr>
            </w:pPr>
            <w:r w:rsidRPr="003C3316">
              <w:rPr>
                <w:rFonts w:ascii="Arial" w:hAnsi="Arial" w:cs="Arial"/>
                <w:sz w:val="26"/>
                <w:szCs w:val="26"/>
              </w:rPr>
              <w:t>Проект планировки территории. Материалы по обоснованию.</w:t>
            </w:r>
          </w:p>
        </w:tc>
        <w:tc>
          <w:tcPr>
            <w:tcW w:w="569" w:type="dxa"/>
            <w:vAlign w:val="center"/>
          </w:tcPr>
          <w:p w:rsidR="000F6A48" w:rsidRPr="0007455C" w:rsidRDefault="000F6A48" w:rsidP="000F6A48">
            <w:pPr>
              <w:suppressAutoHyphens/>
              <w:spacing w:before="120" w:after="120"/>
              <w:jc w:val="center"/>
              <w:rPr>
                <w:rFonts w:ascii="Arial" w:hAnsi="Arial" w:cs="Arial"/>
                <w:highlight w:val="yellow"/>
              </w:rPr>
            </w:pPr>
          </w:p>
        </w:tc>
      </w:tr>
      <w:tr w:rsidR="00914AA3" w:rsidRPr="0007455C" w:rsidTr="000F6A48">
        <w:trPr>
          <w:trHeight w:val="237"/>
        </w:trPr>
        <w:tc>
          <w:tcPr>
            <w:tcW w:w="2136" w:type="dxa"/>
            <w:vAlign w:val="center"/>
          </w:tcPr>
          <w:p w:rsidR="00914AA3" w:rsidRPr="0007455C" w:rsidRDefault="00914AA3" w:rsidP="00914AA3">
            <w:pPr>
              <w:suppressAutoHyphens/>
              <w:spacing w:before="40" w:after="40"/>
              <w:jc w:val="center"/>
              <w:rPr>
                <w:rFonts w:ascii="Arial" w:hAnsi="Arial" w:cs="Arial"/>
              </w:rPr>
            </w:pPr>
            <w:r w:rsidRPr="00F13D36">
              <w:rPr>
                <w:rFonts w:ascii="Arial" w:hAnsi="Arial" w:cs="Arial"/>
                <w:sz w:val="22"/>
                <w:szCs w:val="22"/>
              </w:rPr>
              <w:t>5208–ППТ-</w:t>
            </w:r>
            <w:r>
              <w:rPr>
                <w:rFonts w:ascii="Arial" w:hAnsi="Arial" w:cs="Arial"/>
                <w:sz w:val="22"/>
                <w:szCs w:val="22"/>
              </w:rPr>
              <w:t>МО</w:t>
            </w:r>
            <w:r w:rsidRPr="00F13D36">
              <w:rPr>
                <w:rFonts w:ascii="Arial" w:hAnsi="Arial" w:cs="Arial"/>
                <w:sz w:val="22"/>
                <w:szCs w:val="22"/>
              </w:rPr>
              <w:t>-ТЧ</w:t>
            </w:r>
          </w:p>
        </w:tc>
        <w:tc>
          <w:tcPr>
            <w:tcW w:w="7302" w:type="dxa"/>
            <w:vAlign w:val="center"/>
          </w:tcPr>
          <w:p w:rsidR="00914AA3" w:rsidRPr="00022131" w:rsidRDefault="00914AA3" w:rsidP="00914AA3">
            <w:pPr>
              <w:suppressAutoHyphens/>
              <w:spacing w:before="40" w:after="40"/>
              <w:rPr>
                <w:rFonts w:ascii="Arial" w:eastAsia="Calibri" w:hAnsi="Arial" w:cs="Arial"/>
                <w:color w:val="000000"/>
              </w:rPr>
            </w:pPr>
            <w:r w:rsidRPr="0007455C">
              <w:rPr>
                <w:rFonts w:ascii="Arial" w:hAnsi="Arial" w:cs="Arial"/>
              </w:rPr>
              <w:t>Текстовая часть</w:t>
            </w:r>
          </w:p>
        </w:tc>
        <w:tc>
          <w:tcPr>
            <w:tcW w:w="569" w:type="dxa"/>
            <w:vAlign w:val="center"/>
          </w:tcPr>
          <w:p w:rsidR="00914AA3" w:rsidRPr="0007455C" w:rsidRDefault="00914AA3" w:rsidP="00914AA3">
            <w:pPr>
              <w:suppressAutoHyphens/>
              <w:spacing w:before="120" w:after="120"/>
              <w:jc w:val="center"/>
              <w:rPr>
                <w:rFonts w:ascii="Arial" w:hAnsi="Arial" w:cs="Arial"/>
                <w:highlight w:val="yellow"/>
              </w:rPr>
            </w:pP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1</w:t>
            </w:r>
          </w:p>
        </w:tc>
        <w:tc>
          <w:tcPr>
            <w:tcW w:w="7302" w:type="dxa"/>
            <w:vAlign w:val="center"/>
          </w:tcPr>
          <w:p w:rsidR="00A06758" w:rsidRPr="0007455C" w:rsidRDefault="00A06758" w:rsidP="00A06758">
            <w:pPr>
              <w:suppressAutoHyphens/>
              <w:spacing w:before="40" w:after="40"/>
              <w:rPr>
                <w:rFonts w:ascii="Arial" w:hAnsi="Arial" w:cs="Arial"/>
              </w:rPr>
            </w:pPr>
            <w:r w:rsidRPr="007F12FA">
              <w:rPr>
                <w:rFonts w:ascii="Arial" w:hAnsi="Arial" w:cs="Arial"/>
              </w:rPr>
              <w:t xml:space="preserve">Обоснование определения границ зоны планируемого размещения линейного объекта </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15</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2</w:t>
            </w:r>
          </w:p>
        </w:tc>
        <w:tc>
          <w:tcPr>
            <w:tcW w:w="7302" w:type="dxa"/>
            <w:vAlign w:val="center"/>
          </w:tcPr>
          <w:p w:rsidR="00A06758" w:rsidRPr="00367918" w:rsidRDefault="00A06758" w:rsidP="00A06758">
            <w:pPr>
              <w:suppressAutoHyphens/>
              <w:spacing w:before="40" w:after="40"/>
              <w:rPr>
                <w:rFonts w:ascii="Arial" w:hAnsi="Arial" w:cs="Arial"/>
              </w:rPr>
            </w:pPr>
            <w:r w:rsidRPr="00367918">
              <w:rPr>
                <w:rFonts w:ascii="Arial" w:hAnsi="Arial" w:cs="Arial"/>
              </w:rPr>
              <w:t>Размещение территории проектирования в планировочной структуре населенного пункта</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16</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3</w:t>
            </w:r>
          </w:p>
        </w:tc>
        <w:tc>
          <w:tcPr>
            <w:tcW w:w="7302" w:type="dxa"/>
            <w:vAlign w:val="center"/>
          </w:tcPr>
          <w:p w:rsidR="00A06758" w:rsidRPr="0007455C" w:rsidRDefault="00A06758" w:rsidP="00A06758">
            <w:pPr>
              <w:suppressAutoHyphens/>
              <w:spacing w:before="40" w:after="40"/>
              <w:rPr>
                <w:rFonts w:ascii="Arial" w:hAnsi="Arial" w:cs="Arial"/>
              </w:rPr>
            </w:pPr>
            <w:r w:rsidRPr="00717E03">
              <w:rPr>
                <w:rFonts w:ascii="Arial" w:hAnsi="Arial" w:cs="Arial"/>
              </w:rPr>
              <w:t xml:space="preserve">Обоснование размещения линейного объекта с учетом особых условий использования территорий и мероприятий по сохранению объектов культурного наследия        </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17</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4</w:t>
            </w:r>
          </w:p>
        </w:tc>
        <w:tc>
          <w:tcPr>
            <w:tcW w:w="7302" w:type="dxa"/>
            <w:vAlign w:val="center"/>
          </w:tcPr>
          <w:p w:rsidR="00A06758" w:rsidRPr="0007455C" w:rsidRDefault="00A06758" w:rsidP="00A06758">
            <w:pPr>
              <w:suppressAutoHyphens/>
              <w:spacing w:before="40" w:after="40"/>
              <w:rPr>
                <w:rFonts w:ascii="Arial" w:hAnsi="Arial" w:cs="Arial"/>
              </w:rPr>
            </w:pPr>
            <w:r w:rsidRPr="00E448D2">
              <w:rPr>
                <w:rFonts w:ascii="Arial" w:hAnsi="Arial" w:cs="Arial"/>
                <w:bCs/>
              </w:rPr>
              <w:t xml:space="preserve">Защита территории от чрезвычайных ситуаций природного и техногенного характера, проведение мероприятий по гражданской обороне и </w:t>
            </w:r>
            <w:r w:rsidRPr="00573F29">
              <w:rPr>
                <w:rFonts w:ascii="Arial" w:hAnsi="Arial" w:cs="Arial"/>
                <w:bCs/>
              </w:rPr>
              <w:t>обеспечению пожарной безопасности</w:t>
            </w:r>
            <w:r>
              <w:rPr>
                <w:rFonts w:ascii="Arial" w:hAnsi="Arial" w:cs="Arial"/>
                <w:bCs/>
              </w:rPr>
              <w:t>.</w:t>
            </w:r>
            <w:r w:rsidRPr="00E448D2">
              <w:rPr>
                <w:rFonts w:ascii="Arial" w:hAnsi="Arial" w:cs="Arial"/>
                <w:bCs/>
              </w:rPr>
              <w:t xml:space="preserve"> Охрана окружающей среды</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18</w:t>
            </w:r>
          </w:p>
        </w:tc>
      </w:tr>
      <w:tr w:rsidR="00A06758" w:rsidRPr="0007455C" w:rsidTr="00B80E64">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5</w:t>
            </w:r>
          </w:p>
        </w:tc>
        <w:tc>
          <w:tcPr>
            <w:tcW w:w="7302" w:type="dxa"/>
          </w:tcPr>
          <w:p w:rsidR="00A06758" w:rsidRPr="00332F5C" w:rsidRDefault="00A06758" w:rsidP="00A06758">
            <w:pPr>
              <w:spacing w:before="40" w:after="40"/>
              <w:jc w:val="both"/>
              <w:rPr>
                <w:rFonts w:ascii="Arial" w:hAnsi="Arial" w:cs="Arial"/>
              </w:rPr>
            </w:pPr>
            <w:r w:rsidRPr="00332F5C">
              <w:rPr>
                <w:rFonts w:ascii="Arial" w:hAnsi="Arial" w:cs="Arial"/>
                <w:bCs/>
              </w:rPr>
              <w:t>Основные технико-экономические показатели проекта планировки территории</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21</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p>
        </w:tc>
        <w:tc>
          <w:tcPr>
            <w:tcW w:w="7302" w:type="dxa"/>
            <w:vAlign w:val="center"/>
          </w:tcPr>
          <w:p w:rsidR="00A06758" w:rsidRPr="0007455C" w:rsidRDefault="00A06758" w:rsidP="00A06758">
            <w:pPr>
              <w:suppressAutoHyphens/>
              <w:spacing w:before="40" w:after="40"/>
              <w:rPr>
                <w:rFonts w:ascii="Arial" w:hAnsi="Arial" w:cs="Arial"/>
              </w:rPr>
            </w:pPr>
          </w:p>
        </w:tc>
        <w:tc>
          <w:tcPr>
            <w:tcW w:w="569" w:type="dxa"/>
            <w:vAlign w:val="center"/>
          </w:tcPr>
          <w:p w:rsidR="00A06758" w:rsidRPr="0007455C" w:rsidRDefault="00A06758" w:rsidP="00A06758">
            <w:pPr>
              <w:suppressAutoHyphens/>
              <w:spacing w:before="120" w:after="120"/>
              <w:jc w:val="center"/>
              <w:rPr>
                <w:rFonts w:ascii="Arial" w:hAnsi="Arial" w:cs="Arial"/>
                <w:highlight w:val="yellow"/>
              </w:rPr>
            </w:pPr>
          </w:p>
        </w:tc>
      </w:tr>
      <w:tr w:rsidR="00A06758" w:rsidRPr="0007455C" w:rsidTr="00B80E64">
        <w:trPr>
          <w:trHeight w:val="237"/>
        </w:trPr>
        <w:tc>
          <w:tcPr>
            <w:tcW w:w="2136" w:type="dxa"/>
            <w:vAlign w:val="center"/>
          </w:tcPr>
          <w:p w:rsidR="00A06758" w:rsidRPr="00332F5C" w:rsidRDefault="00A06758" w:rsidP="00A06758">
            <w:pPr>
              <w:suppressAutoHyphens/>
              <w:spacing w:before="40" w:after="40"/>
              <w:jc w:val="center"/>
              <w:rPr>
                <w:rFonts w:ascii="Arial" w:hAnsi="Arial" w:cs="Arial"/>
              </w:rPr>
            </w:pPr>
          </w:p>
        </w:tc>
        <w:tc>
          <w:tcPr>
            <w:tcW w:w="7302" w:type="dxa"/>
          </w:tcPr>
          <w:p w:rsidR="00A06758" w:rsidRPr="00332F5C" w:rsidRDefault="00A06758" w:rsidP="00A06758">
            <w:pPr>
              <w:spacing w:before="40" w:after="40"/>
              <w:jc w:val="both"/>
              <w:rPr>
                <w:rFonts w:ascii="Arial" w:hAnsi="Arial" w:cs="Arial"/>
              </w:rPr>
            </w:pPr>
          </w:p>
        </w:tc>
        <w:tc>
          <w:tcPr>
            <w:tcW w:w="569" w:type="dxa"/>
            <w:vAlign w:val="center"/>
          </w:tcPr>
          <w:p w:rsidR="00A06758" w:rsidRPr="00332F5C" w:rsidRDefault="00A06758" w:rsidP="00A06758">
            <w:pPr>
              <w:suppressAutoHyphens/>
              <w:spacing w:before="40" w:after="40"/>
              <w:jc w:val="center"/>
              <w:rPr>
                <w:rFonts w:ascii="Arial" w:hAnsi="Arial" w:cs="Arial"/>
              </w:rPr>
            </w:pPr>
          </w:p>
        </w:tc>
      </w:tr>
    </w:tbl>
    <w:p w:rsidR="00914AA3" w:rsidRDefault="00A87475" w:rsidP="00914AA3">
      <w:pPr>
        <w:jc w:val="center"/>
        <w:rPr>
          <w:b/>
          <w:sz w:val="28"/>
          <w:szCs w:val="28"/>
        </w:rPr>
      </w:pPr>
      <w:r>
        <w:rPr>
          <w:noProof/>
        </w:rPr>
        <w:drawing>
          <wp:anchor distT="0" distB="0" distL="114300" distR="114300" simplePos="0" relativeHeight="251663360" behindDoc="1" locked="0" layoutInCell="1" allowOverlap="1" wp14:anchorId="7AD8235E" wp14:editId="50D1CE53">
            <wp:simplePos x="0" y="0"/>
            <wp:positionH relativeFrom="column">
              <wp:posOffset>1105782</wp:posOffset>
            </wp:positionH>
            <wp:positionV relativeFrom="paragraph">
              <wp:posOffset>7912830</wp:posOffset>
            </wp:positionV>
            <wp:extent cx="744138" cy="1136650"/>
            <wp:effectExtent l="0" t="0" r="0" b="0"/>
            <wp:wrapNone/>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PrKyo1135-serv02739520170922155628.jpg"/>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744138" cy="1136650"/>
                    </a:xfrm>
                    <a:prstGeom prst="rect">
                      <a:avLst/>
                    </a:prstGeom>
                  </pic:spPr>
                </pic:pic>
              </a:graphicData>
            </a:graphic>
            <wp14:sizeRelH relativeFrom="page">
              <wp14:pctWidth>0</wp14:pctWidth>
            </wp14:sizeRelH>
            <wp14:sizeRelV relativeFrom="page">
              <wp14:pctHeight>0</wp14:pctHeight>
            </wp14:sizeRelV>
          </wp:anchor>
        </w:drawing>
      </w:r>
    </w:p>
    <w:p w:rsidR="00914AA3" w:rsidRDefault="00914AA3" w:rsidP="00914AA3">
      <w:pPr>
        <w:suppressAutoHyphens/>
        <w:spacing w:before="40" w:after="40"/>
        <w:sectPr w:rsidR="00914AA3" w:rsidSect="0028378B">
          <w:headerReference w:type="even" r:id="rId9"/>
          <w:headerReference w:type="default" r:id="rId10"/>
          <w:footerReference w:type="even" r:id="rId11"/>
          <w:footerReference w:type="default" r:id="rId12"/>
          <w:headerReference w:type="first" r:id="rId13"/>
          <w:footerReference w:type="first" r:id="rId14"/>
          <w:pgSz w:w="11906" w:h="16838" w:code="9"/>
          <w:pgMar w:top="313" w:right="567" w:bottom="567" w:left="1531" w:header="624" w:footer="2438" w:gutter="0"/>
          <w:pgNumType w:start="3"/>
          <w:cols w:space="720"/>
          <w:docGrid w:linePitch="326"/>
        </w:sectPr>
      </w:pPr>
    </w:p>
    <w:tbl>
      <w:tblPr>
        <w:tblpPr w:leftFromText="180" w:rightFromText="180" w:vertAnchor="text" w:horzAnchor="margin" w:tblpY="444"/>
        <w:tblOverlap w:val="never"/>
        <w:tblW w:w="10007" w:type="dxa"/>
        <w:tblLayout w:type="fixed"/>
        <w:tblLook w:val="01E0" w:firstRow="1" w:lastRow="1" w:firstColumn="1" w:lastColumn="1" w:noHBand="0" w:noVBand="0"/>
      </w:tblPr>
      <w:tblGrid>
        <w:gridCol w:w="2136"/>
        <w:gridCol w:w="7302"/>
        <w:gridCol w:w="569"/>
      </w:tblGrid>
      <w:tr w:rsidR="00914AA3" w:rsidRPr="0007455C" w:rsidTr="00914AA3">
        <w:trPr>
          <w:trHeight w:val="237"/>
        </w:trPr>
        <w:tc>
          <w:tcPr>
            <w:tcW w:w="2136" w:type="dxa"/>
            <w:vAlign w:val="center"/>
          </w:tcPr>
          <w:p w:rsidR="00914AA3" w:rsidRPr="0007455C" w:rsidRDefault="00914AA3" w:rsidP="00914AA3">
            <w:pPr>
              <w:suppressAutoHyphens/>
              <w:spacing w:before="40" w:after="40"/>
              <w:jc w:val="center"/>
              <w:rPr>
                <w:rFonts w:ascii="Arial" w:hAnsi="Arial" w:cs="Arial"/>
              </w:rPr>
            </w:pPr>
          </w:p>
        </w:tc>
        <w:tc>
          <w:tcPr>
            <w:tcW w:w="7302" w:type="dxa"/>
            <w:vAlign w:val="center"/>
          </w:tcPr>
          <w:p w:rsidR="00914AA3" w:rsidRPr="003C3316" w:rsidRDefault="005A7017" w:rsidP="005A7017">
            <w:pPr>
              <w:suppressAutoHyphens/>
              <w:spacing w:before="40" w:after="40"/>
              <w:rPr>
                <w:rFonts w:ascii="Arial" w:eastAsia="Calibri" w:hAnsi="Arial" w:cs="Arial"/>
                <w:color w:val="000000"/>
                <w:sz w:val="26"/>
                <w:szCs w:val="26"/>
              </w:rPr>
            </w:pPr>
            <w:r w:rsidRPr="003C3316">
              <w:rPr>
                <w:rFonts w:ascii="Arial" w:hAnsi="Arial" w:cs="Arial"/>
                <w:sz w:val="26"/>
                <w:szCs w:val="26"/>
              </w:rPr>
              <w:t>Проект  межевания территории. Основная часть.</w:t>
            </w:r>
          </w:p>
        </w:tc>
        <w:tc>
          <w:tcPr>
            <w:tcW w:w="569" w:type="dxa"/>
            <w:vAlign w:val="center"/>
          </w:tcPr>
          <w:p w:rsidR="00914AA3" w:rsidRPr="0007455C" w:rsidRDefault="00914AA3" w:rsidP="00914AA3">
            <w:pPr>
              <w:suppressAutoHyphens/>
              <w:spacing w:before="120" w:after="120"/>
              <w:jc w:val="center"/>
              <w:rPr>
                <w:rFonts w:ascii="Arial" w:hAnsi="Arial" w:cs="Arial"/>
                <w:highlight w:val="yellow"/>
              </w:rPr>
            </w:pPr>
          </w:p>
        </w:tc>
      </w:tr>
      <w:tr w:rsidR="005A7017" w:rsidRPr="0007455C" w:rsidTr="00914AA3">
        <w:trPr>
          <w:trHeight w:val="237"/>
        </w:trPr>
        <w:tc>
          <w:tcPr>
            <w:tcW w:w="2136" w:type="dxa"/>
            <w:vAlign w:val="center"/>
          </w:tcPr>
          <w:p w:rsidR="005A7017" w:rsidRPr="00F13D36" w:rsidRDefault="005A7017" w:rsidP="005A7017">
            <w:pPr>
              <w:suppressAutoHyphens/>
              <w:spacing w:before="40" w:after="40"/>
              <w:jc w:val="center"/>
              <w:rPr>
                <w:rFonts w:ascii="Arial" w:hAnsi="Arial" w:cs="Arial"/>
                <w:sz w:val="22"/>
                <w:szCs w:val="22"/>
              </w:rPr>
            </w:pPr>
            <w:r w:rsidRPr="00F13D36">
              <w:rPr>
                <w:rFonts w:ascii="Arial" w:hAnsi="Arial" w:cs="Arial"/>
                <w:sz w:val="22"/>
                <w:szCs w:val="22"/>
              </w:rPr>
              <w:t>5208–П</w:t>
            </w:r>
            <w:r>
              <w:rPr>
                <w:rFonts w:ascii="Arial" w:hAnsi="Arial" w:cs="Arial"/>
                <w:sz w:val="22"/>
                <w:szCs w:val="22"/>
              </w:rPr>
              <w:t>М</w:t>
            </w:r>
            <w:r w:rsidRPr="00F13D36">
              <w:rPr>
                <w:rFonts w:ascii="Arial" w:hAnsi="Arial" w:cs="Arial"/>
                <w:sz w:val="22"/>
                <w:szCs w:val="22"/>
              </w:rPr>
              <w:t>Т-ОЧ-ТЧ</w:t>
            </w:r>
          </w:p>
        </w:tc>
        <w:tc>
          <w:tcPr>
            <w:tcW w:w="7302" w:type="dxa"/>
            <w:vAlign w:val="center"/>
          </w:tcPr>
          <w:p w:rsidR="005A7017" w:rsidRPr="0007455C" w:rsidRDefault="005A7017" w:rsidP="005A7017">
            <w:pPr>
              <w:suppressAutoHyphens/>
              <w:spacing w:before="40" w:after="40"/>
              <w:rPr>
                <w:rFonts w:ascii="Arial" w:hAnsi="Arial" w:cs="Arial"/>
              </w:rPr>
            </w:pPr>
            <w:r w:rsidRPr="0007455C">
              <w:rPr>
                <w:rFonts w:ascii="Arial" w:hAnsi="Arial" w:cs="Arial"/>
              </w:rPr>
              <w:t>Текстовая часть</w:t>
            </w:r>
          </w:p>
        </w:tc>
        <w:tc>
          <w:tcPr>
            <w:tcW w:w="569" w:type="dxa"/>
            <w:vAlign w:val="center"/>
          </w:tcPr>
          <w:p w:rsidR="005A7017" w:rsidRPr="000A23F8" w:rsidRDefault="005A7017" w:rsidP="005A7017">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1</w:t>
            </w:r>
          </w:p>
        </w:tc>
        <w:tc>
          <w:tcPr>
            <w:tcW w:w="7302" w:type="dxa"/>
            <w:vAlign w:val="center"/>
          </w:tcPr>
          <w:p w:rsidR="000A23F8" w:rsidRPr="0007455C" w:rsidRDefault="000A23F8" w:rsidP="000A23F8">
            <w:pPr>
              <w:suppressAutoHyphens/>
              <w:spacing w:before="40" w:after="40"/>
              <w:rPr>
                <w:rFonts w:ascii="Arial" w:hAnsi="Arial" w:cs="Arial"/>
              </w:rPr>
            </w:pPr>
            <w:r w:rsidRPr="00225CC1">
              <w:rPr>
                <w:rFonts w:ascii="Arial" w:hAnsi="Arial" w:cs="Arial"/>
              </w:rPr>
              <w:t>Общие положения п</w:t>
            </w:r>
            <w:r>
              <w:rPr>
                <w:rFonts w:ascii="Arial" w:hAnsi="Arial" w:cs="Arial"/>
              </w:rPr>
              <w:t>роекта межевания</w:t>
            </w:r>
            <w:r w:rsidRPr="00225CC1">
              <w:rPr>
                <w:rFonts w:ascii="Arial" w:hAnsi="Arial" w:cs="Arial"/>
              </w:rPr>
              <w:t xml:space="preserve"> территории </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22</w:t>
            </w: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2</w:t>
            </w:r>
          </w:p>
        </w:tc>
        <w:tc>
          <w:tcPr>
            <w:tcW w:w="7302" w:type="dxa"/>
            <w:vAlign w:val="center"/>
          </w:tcPr>
          <w:p w:rsidR="000A23F8" w:rsidRPr="0007455C" w:rsidRDefault="000A23F8" w:rsidP="000A23F8">
            <w:pPr>
              <w:suppressAutoHyphens/>
              <w:spacing w:before="40" w:after="40"/>
              <w:rPr>
                <w:rFonts w:ascii="Arial" w:hAnsi="Arial" w:cs="Arial"/>
              </w:rPr>
            </w:pPr>
            <w:r w:rsidRPr="0007455C">
              <w:rPr>
                <w:rFonts w:ascii="Arial" w:hAnsi="Arial" w:cs="Arial"/>
              </w:rPr>
              <w:t xml:space="preserve">Цели и задачи проекта </w:t>
            </w:r>
            <w:r w:rsidRPr="003224EA">
              <w:rPr>
                <w:rFonts w:ascii="Arial" w:hAnsi="Arial" w:cs="Arial"/>
              </w:rPr>
              <w:t xml:space="preserve"> межевания</w:t>
            </w:r>
            <w:r w:rsidRPr="0007455C">
              <w:rPr>
                <w:rFonts w:ascii="Arial" w:hAnsi="Arial" w:cs="Arial"/>
              </w:rPr>
              <w:t xml:space="preserve">  территории</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23</w:t>
            </w:r>
          </w:p>
        </w:tc>
      </w:tr>
      <w:tr w:rsidR="000A23F8" w:rsidRPr="0007455C" w:rsidTr="0048282B">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3</w:t>
            </w:r>
          </w:p>
        </w:tc>
        <w:tc>
          <w:tcPr>
            <w:tcW w:w="7302" w:type="dxa"/>
            <w:vAlign w:val="center"/>
          </w:tcPr>
          <w:p w:rsidR="000A23F8" w:rsidRPr="003224EA" w:rsidRDefault="000A23F8" w:rsidP="000A23F8">
            <w:pPr>
              <w:suppressAutoHyphens/>
              <w:spacing w:before="40" w:after="40"/>
              <w:rPr>
                <w:rFonts w:ascii="Arial" w:hAnsi="Arial" w:cs="Arial"/>
              </w:rPr>
            </w:pPr>
            <w:r w:rsidRPr="0048282B">
              <w:rPr>
                <w:rFonts w:ascii="Arial" w:hAnsi="Arial" w:cs="Arial"/>
              </w:rPr>
              <w:t>Информация о земельных участках</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23</w:t>
            </w:r>
          </w:p>
        </w:tc>
      </w:tr>
      <w:tr w:rsidR="000A23F8" w:rsidRPr="0007455C" w:rsidTr="005C1ED2">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4</w:t>
            </w:r>
          </w:p>
        </w:tc>
        <w:tc>
          <w:tcPr>
            <w:tcW w:w="7302" w:type="dxa"/>
            <w:vAlign w:val="center"/>
          </w:tcPr>
          <w:p w:rsidR="000A23F8" w:rsidRPr="003224EA" w:rsidRDefault="000A23F8" w:rsidP="000A23F8">
            <w:pPr>
              <w:spacing w:before="40" w:after="40"/>
              <w:rPr>
                <w:rFonts w:ascii="Arial" w:hAnsi="Arial" w:cs="Arial"/>
              </w:rPr>
            </w:pPr>
            <w:r w:rsidRPr="003224EA">
              <w:rPr>
                <w:rFonts w:ascii="Arial" w:hAnsi="Arial" w:cs="Arial"/>
              </w:rPr>
              <w:t>Описание предлагаемых проектных решений</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24</w:t>
            </w:r>
          </w:p>
        </w:tc>
      </w:tr>
      <w:tr w:rsidR="000A23F8" w:rsidRPr="0007455C" w:rsidTr="008750ED">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5</w:t>
            </w:r>
          </w:p>
        </w:tc>
        <w:tc>
          <w:tcPr>
            <w:tcW w:w="7302" w:type="dxa"/>
            <w:vAlign w:val="center"/>
          </w:tcPr>
          <w:p w:rsidR="000A23F8" w:rsidRPr="002B2AE7" w:rsidRDefault="000A23F8" w:rsidP="000A23F8">
            <w:pPr>
              <w:spacing w:before="40" w:after="40"/>
              <w:rPr>
                <w:rFonts w:ascii="Arial" w:hAnsi="Arial" w:cs="Arial"/>
              </w:rPr>
            </w:pPr>
            <w:r w:rsidRPr="002B2AE7">
              <w:rPr>
                <w:rFonts w:ascii="Arial" w:hAnsi="Arial" w:cs="Arial"/>
              </w:rPr>
              <w:t>Основные показатели по проекту межевания</w:t>
            </w:r>
            <w:r w:rsidRPr="002B2AE7">
              <w:rPr>
                <w:rFonts w:ascii="Arial" w:hAnsi="Arial" w:cs="Arial"/>
                <w:bCs/>
              </w:rPr>
              <w:t>. Выводы</w:t>
            </w:r>
          </w:p>
        </w:tc>
        <w:tc>
          <w:tcPr>
            <w:tcW w:w="569" w:type="dxa"/>
            <w:vAlign w:val="center"/>
          </w:tcPr>
          <w:p w:rsidR="000A23F8" w:rsidRPr="0007455C" w:rsidRDefault="000A23F8" w:rsidP="000A23F8">
            <w:pPr>
              <w:suppressAutoHyphens/>
              <w:spacing w:before="120" w:after="120"/>
              <w:jc w:val="center"/>
              <w:rPr>
                <w:rFonts w:ascii="Arial" w:hAnsi="Arial" w:cs="Arial"/>
                <w:highlight w:val="yellow"/>
              </w:rPr>
            </w:pPr>
            <w:r w:rsidRPr="000A23F8">
              <w:rPr>
                <w:rFonts w:ascii="Arial" w:hAnsi="Arial" w:cs="Arial"/>
              </w:rPr>
              <w:t>27</w:t>
            </w:r>
          </w:p>
        </w:tc>
      </w:tr>
      <w:tr w:rsidR="000A23F8" w:rsidRPr="0007455C" w:rsidTr="00914AA3">
        <w:trPr>
          <w:trHeight w:val="237"/>
        </w:trPr>
        <w:tc>
          <w:tcPr>
            <w:tcW w:w="2136" w:type="dxa"/>
            <w:vAlign w:val="center"/>
          </w:tcPr>
          <w:p w:rsidR="000A23F8" w:rsidRPr="00884568" w:rsidRDefault="000A23F8" w:rsidP="000A23F8">
            <w:pPr>
              <w:suppressAutoHyphens/>
              <w:jc w:val="center"/>
              <w:rPr>
                <w:rFonts w:ascii="Arial" w:hAnsi="Arial" w:cs="Arial"/>
                <w:sz w:val="8"/>
                <w:szCs w:val="8"/>
              </w:rPr>
            </w:pPr>
          </w:p>
        </w:tc>
        <w:tc>
          <w:tcPr>
            <w:tcW w:w="7302" w:type="dxa"/>
            <w:vAlign w:val="center"/>
          </w:tcPr>
          <w:p w:rsidR="000A23F8" w:rsidRPr="00884568" w:rsidRDefault="000A23F8" w:rsidP="000A23F8">
            <w:pPr>
              <w:suppressAutoHyphens/>
              <w:rPr>
                <w:rFonts w:ascii="Arial" w:hAnsi="Arial" w:cs="Arial"/>
                <w:sz w:val="8"/>
                <w:szCs w:val="8"/>
              </w:rPr>
            </w:pPr>
          </w:p>
        </w:tc>
        <w:tc>
          <w:tcPr>
            <w:tcW w:w="569" w:type="dxa"/>
            <w:vAlign w:val="center"/>
          </w:tcPr>
          <w:p w:rsidR="000A23F8" w:rsidRPr="00884568" w:rsidRDefault="000A23F8" w:rsidP="000A23F8">
            <w:pPr>
              <w:suppressAutoHyphens/>
              <w:jc w:val="center"/>
              <w:rPr>
                <w:rFonts w:ascii="Arial" w:hAnsi="Arial" w:cs="Arial"/>
                <w:sz w:val="8"/>
                <w:szCs w:val="8"/>
                <w:highlight w:val="yellow"/>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p>
        </w:tc>
        <w:tc>
          <w:tcPr>
            <w:tcW w:w="7302" w:type="dxa"/>
            <w:vAlign w:val="center"/>
          </w:tcPr>
          <w:p w:rsidR="000A23F8" w:rsidRPr="003C3316" w:rsidRDefault="000A23F8" w:rsidP="000A23F8">
            <w:pPr>
              <w:suppressAutoHyphens/>
              <w:spacing w:before="40" w:after="40"/>
              <w:rPr>
                <w:rFonts w:ascii="Arial" w:hAnsi="Arial" w:cs="Arial"/>
                <w:sz w:val="26"/>
                <w:szCs w:val="26"/>
              </w:rPr>
            </w:pPr>
            <w:r w:rsidRPr="003C3316">
              <w:rPr>
                <w:rFonts w:ascii="Arial" w:hAnsi="Arial" w:cs="Arial"/>
                <w:sz w:val="26"/>
                <w:szCs w:val="26"/>
              </w:rPr>
              <w:t>Проект  межевания территории. Материалы по обоснованию.</w:t>
            </w:r>
          </w:p>
        </w:tc>
        <w:tc>
          <w:tcPr>
            <w:tcW w:w="569" w:type="dxa"/>
            <w:vAlign w:val="center"/>
          </w:tcPr>
          <w:p w:rsidR="000A23F8" w:rsidRPr="0007455C" w:rsidRDefault="000A23F8" w:rsidP="000A23F8">
            <w:pPr>
              <w:suppressAutoHyphens/>
              <w:spacing w:before="120" w:after="120"/>
              <w:jc w:val="center"/>
              <w:rPr>
                <w:rFonts w:ascii="Arial" w:hAnsi="Arial" w:cs="Arial"/>
                <w:highlight w:val="yellow"/>
              </w:rPr>
            </w:pPr>
          </w:p>
        </w:tc>
      </w:tr>
      <w:tr w:rsidR="000A23F8" w:rsidRPr="0007455C" w:rsidTr="00914AA3">
        <w:trPr>
          <w:trHeight w:val="237"/>
        </w:trPr>
        <w:tc>
          <w:tcPr>
            <w:tcW w:w="2136" w:type="dxa"/>
            <w:vAlign w:val="center"/>
          </w:tcPr>
          <w:p w:rsidR="000A23F8" w:rsidRPr="00F13D36" w:rsidRDefault="000A23F8" w:rsidP="000A23F8">
            <w:pPr>
              <w:suppressAutoHyphens/>
              <w:spacing w:before="40" w:after="40"/>
              <w:jc w:val="center"/>
              <w:rPr>
                <w:rFonts w:ascii="Arial" w:hAnsi="Arial" w:cs="Arial"/>
                <w:sz w:val="22"/>
                <w:szCs w:val="22"/>
              </w:rPr>
            </w:pPr>
            <w:r w:rsidRPr="00F13D36">
              <w:rPr>
                <w:rFonts w:ascii="Arial" w:hAnsi="Arial" w:cs="Arial"/>
                <w:sz w:val="22"/>
                <w:szCs w:val="22"/>
              </w:rPr>
              <w:t>5208–П</w:t>
            </w:r>
            <w:r>
              <w:rPr>
                <w:rFonts w:ascii="Arial" w:hAnsi="Arial" w:cs="Arial"/>
                <w:sz w:val="22"/>
                <w:szCs w:val="22"/>
              </w:rPr>
              <w:t>М</w:t>
            </w:r>
            <w:r w:rsidRPr="00F13D36">
              <w:rPr>
                <w:rFonts w:ascii="Arial" w:hAnsi="Arial" w:cs="Arial"/>
                <w:sz w:val="22"/>
                <w:szCs w:val="22"/>
              </w:rPr>
              <w:t>Т-</w:t>
            </w:r>
            <w:r>
              <w:rPr>
                <w:rFonts w:ascii="Arial" w:hAnsi="Arial" w:cs="Arial"/>
                <w:sz w:val="22"/>
                <w:szCs w:val="22"/>
              </w:rPr>
              <w:t>МО</w:t>
            </w:r>
            <w:r w:rsidRPr="00F13D36">
              <w:rPr>
                <w:rFonts w:ascii="Arial" w:hAnsi="Arial" w:cs="Arial"/>
                <w:sz w:val="22"/>
                <w:szCs w:val="22"/>
              </w:rPr>
              <w:t>-ТЧ</w:t>
            </w:r>
          </w:p>
        </w:tc>
        <w:tc>
          <w:tcPr>
            <w:tcW w:w="7302" w:type="dxa"/>
            <w:vAlign w:val="center"/>
          </w:tcPr>
          <w:p w:rsidR="000A23F8" w:rsidRPr="0007455C" w:rsidRDefault="000A23F8" w:rsidP="000A23F8">
            <w:pPr>
              <w:suppressAutoHyphens/>
              <w:spacing w:before="40" w:after="40"/>
              <w:rPr>
                <w:rFonts w:ascii="Arial" w:hAnsi="Arial" w:cs="Arial"/>
              </w:rPr>
            </w:pPr>
            <w:r w:rsidRPr="0007455C">
              <w:rPr>
                <w:rFonts w:ascii="Arial" w:hAnsi="Arial" w:cs="Arial"/>
              </w:rPr>
              <w:t>Текстовая часть</w:t>
            </w:r>
          </w:p>
        </w:tc>
        <w:tc>
          <w:tcPr>
            <w:tcW w:w="569" w:type="dxa"/>
            <w:vAlign w:val="center"/>
          </w:tcPr>
          <w:p w:rsidR="000A23F8" w:rsidRPr="0007455C" w:rsidRDefault="000A23F8" w:rsidP="000A23F8">
            <w:pPr>
              <w:suppressAutoHyphens/>
              <w:spacing w:before="120" w:after="120"/>
              <w:jc w:val="center"/>
              <w:rPr>
                <w:rFonts w:ascii="Arial" w:hAnsi="Arial" w:cs="Arial"/>
                <w:highlight w:val="yellow"/>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4.</w:t>
            </w:r>
            <w:r w:rsidRPr="0007455C">
              <w:rPr>
                <w:rFonts w:ascii="Arial" w:hAnsi="Arial" w:cs="Arial"/>
              </w:rPr>
              <w:t>1</w:t>
            </w:r>
          </w:p>
        </w:tc>
        <w:tc>
          <w:tcPr>
            <w:tcW w:w="7302" w:type="dxa"/>
            <w:vAlign w:val="center"/>
          </w:tcPr>
          <w:p w:rsidR="000A23F8" w:rsidRPr="0007455C" w:rsidRDefault="000A23F8" w:rsidP="000A23F8">
            <w:pPr>
              <w:suppressAutoHyphens/>
              <w:spacing w:before="40" w:after="40"/>
              <w:rPr>
                <w:rFonts w:ascii="Arial" w:hAnsi="Arial" w:cs="Arial"/>
              </w:rPr>
            </w:pPr>
            <w:r w:rsidRPr="00DA7913">
              <w:rPr>
                <w:rFonts w:ascii="Arial" w:hAnsi="Arial" w:cs="Arial"/>
              </w:rPr>
              <w:t>Обоснование принятых в проекте решений по формируем</w:t>
            </w:r>
            <w:r>
              <w:rPr>
                <w:rFonts w:ascii="Arial" w:hAnsi="Arial" w:cs="Arial"/>
              </w:rPr>
              <w:t>ой</w:t>
            </w:r>
            <w:r w:rsidRPr="00DA7913">
              <w:rPr>
                <w:rFonts w:ascii="Arial" w:hAnsi="Arial" w:cs="Arial"/>
              </w:rPr>
              <w:t xml:space="preserve"> </w:t>
            </w:r>
            <w:r>
              <w:rPr>
                <w:rFonts w:ascii="Arial" w:hAnsi="Arial" w:cs="Arial"/>
              </w:rPr>
              <w:t>полосе отвода для строительства линейного объекта</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28</w:t>
            </w: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4.</w:t>
            </w:r>
            <w:r w:rsidRPr="0007455C">
              <w:rPr>
                <w:rFonts w:ascii="Arial" w:hAnsi="Arial" w:cs="Arial"/>
              </w:rPr>
              <w:t>2</w:t>
            </w:r>
          </w:p>
        </w:tc>
        <w:tc>
          <w:tcPr>
            <w:tcW w:w="7302" w:type="dxa"/>
            <w:vAlign w:val="center"/>
          </w:tcPr>
          <w:p w:rsidR="000A23F8" w:rsidRPr="0007455C" w:rsidRDefault="000A23F8" w:rsidP="000A23F8">
            <w:pPr>
              <w:suppressAutoHyphens/>
              <w:spacing w:before="40" w:after="40"/>
              <w:rPr>
                <w:rFonts w:ascii="Arial" w:hAnsi="Arial" w:cs="Arial"/>
              </w:rPr>
            </w:pPr>
            <w:r w:rsidRPr="00DA7913">
              <w:rPr>
                <w:rFonts w:ascii="Arial" w:hAnsi="Arial" w:cs="Arial"/>
              </w:rPr>
              <w:t>Обоснование размещения линейного объекта с учетом особых условий использования территории</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28</w:t>
            </w:r>
          </w:p>
        </w:tc>
      </w:tr>
      <w:tr w:rsidR="000A23F8" w:rsidRPr="0007455C" w:rsidTr="00914AA3">
        <w:trPr>
          <w:trHeight w:val="237"/>
        </w:trPr>
        <w:tc>
          <w:tcPr>
            <w:tcW w:w="2136" w:type="dxa"/>
            <w:vAlign w:val="center"/>
          </w:tcPr>
          <w:p w:rsidR="000A23F8" w:rsidRPr="003E0EE3" w:rsidRDefault="000A23F8" w:rsidP="000A23F8">
            <w:pPr>
              <w:suppressAutoHyphens/>
              <w:jc w:val="center"/>
              <w:rPr>
                <w:rFonts w:ascii="Arial" w:hAnsi="Arial" w:cs="Arial"/>
                <w:sz w:val="8"/>
                <w:szCs w:val="8"/>
              </w:rPr>
            </w:pPr>
          </w:p>
        </w:tc>
        <w:tc>
          <w:tcPr>
            <w:tcW w:w="7302" w:type="dxa"/>
            <w:vAlign w:val="center"/>
          </w:tcPr>
          <w:p w:rsidR="000A23F8" w:rsidRPr="003E0EE3" w:rsidRDefault="000A23F8" w:rsidP="000A23F8">
            <w:pPr>
              <w:suppressAutoHyphens/>
              <w:rPr>
                <w:rFonts w:ascii="Arial" w:hAnsi="Arial" w:cs="Arial"/>
                <w:sz w:val="8"/>
                <w:szCs w:val="8"/>
              </w:rPr>
            </w:pPr>
          </w:p>
        </w:tc>
        <w:tc>
          <w:tcPr>
            <w:tcW w:w="569" w:type="dxa"/>
            <w:vAlign w:val="center"/>
          </w:tcPr>
          <w:p w:rsidR="000A23F8" w:rsidRPr="000A23F8" w:rsidRDefault="000A23F8" w:rsidP="000A23F8">
            <w:pPr>
              <w:suppressAutoHyphens/>
              <w:jc w:val="center"/>
              <w:rPr>
                <w:rFonts w:ascii="Arial" w:hAnsi="Arial" w:cs="Arial"/>
                <w:sz w:val="8"/>
                <w:szCs w:val="8"/>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p>
        </w:tc>
        <w:tc>
          <w:tcPr>
            <w:tcW w:w="7302" w:type="dxa"/>
            <w:vAlign w:val="center"/>
          </w:tcPr>
          <w:p w:rsidR="000A23F8" w:rsidRPr="003C3316" w:rsidRDefault="000A23F8" w:rsidP="000A23F8">
            <w:pPr>
              <w:suppressAutoHyphens/>
              <w:spacing w:before="40" w:after="40"/>
              <w:rPr>
                <w:rFonts w:ascii="Arial" w:hAnsi="Arial" w:cs="Arial"/>
              </w:rPr>
            </w:pPr>
            <w:r w:rsidRPr="003C3316">
              <w:rPr>
                <w:rFonts w:ascii="Arial" w:hAnsi="Arial" w:cs="Arial"/>
                <w:sz w:val="26"/>
              </w:rPr>
              <w:t>Исходно-разрешительная документация</w:t>
            </w:r>
          </w:p>
        </w:tc>
        <w:tc>
          <w:tcPr>
            <w:tcW w:w="569" w:type="dxa"/>
            <w:vAlign w:val="center"/>
          </w:tcPr>
          <w:p w:rsidR="000A23F8" w:rsidRPr="000A23F8" w:rsidRDefault="000A23F8" w:rsidP="000A23F8">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А</w:t>
            </w:r>
          </w:p>
        </w:tc>
        <w:tc>
          <w:tcPr>
            <w:tcW w:w="7302" w:type="dxa"/>
            <w:vAlign w:val="center"/>
          </w:tcPr>
          <w:p w:rsidR="000A23F8" w:rsidRPr="0007455C" w:rsidRDefault="000A23F8" w:rsidP="000A23F8">
            <w:pPr>
              <w:suppressAutoHyphens/>
              <w:spacing w:before="40" w:after="40"/>
              <w:jc w:val="both"/>
              <w:rPr>
                <w:rFonts w:ascii="Arial" w:hAnsi="Arial" w:cs="Arial"/>
              </w:rPr>
            </w:pPr>
            <w:r w:rsidRPr="00DB70B2">
              <w:rPr>
                <w:rFonts w:ascii="Arial" w:hAnsi="Arial" w:cs="Arial"/>
              </w:rPr>
              <w:t>Техническое задание на разработку документации по планировке территории</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30</w:t>
            </w: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Б</w:t>
            </w:r>
          </w:p>
        </w:tc>
        <w:tc>
          <w:tcPr>
            <w:tcW w:w="7302" w:type="dxa"/>
            <w:vAlign w:val="center"/>
          </w:tcPr>
          <w:p w:rsidR="000A23F8" w:rsidRPr="0007455C" w:rsidRDefault="000A23F8" w:rsidP="000A23F8">
            <w:pPr>
              <w:suppressAutoHyphens/>
              <w:spacing w:before="40" w:after="40"/>
              <w:jc w:val="both"/>
              <w:rPr>
                <w:rFonts w:ascii="Arial" w:hAnsi="Arial" w:cs="Arial"/>
              </w:rPr>
            </w:pPr>
            <w:r w:rsidRPr="00164E83">
              <w:rPr>
                <w:rFonts w:ascii="Arial" w:hAnsi="Arial" w:cs="Arial"/>
              </w:rPr>
              <w:t>Постановление Администрации городского округа город Стерлитамак Республики Башкортостан № 245 от 15.02.2017г. о подготовке документации по планировке территории по улицам Социалистическая, Фестивальная, Тукаева, Менделеева, Кочетова, Железнодорожная, Химиков, Суворова, с целью размещения объект</w:t>
            </w:r>
            <w:r>
              <w:rPr>
                <w:rFonts w:ascii="Arial" w:hAnsi="Arial" w:cs="Arial"/>
              </w:rPr>
              <w:t>ов</w:t>
            </w:r>
            <w:r w:rsidRPr="00164E83">
              <w:rPr>
                <w:rFonts w:ascii="Arial" w:hAnsi="Arial" w:cs="Arial"/>
              </w:rPr>
              <w:t xml:space="preserve"> коммунального обслуживания</w:t>
            </w:r>
            <w:r>
              <w:rPr>
                <w:rFonts w:ascii="Arial" w:hAnsi="Arial" w:cs="Arial"/>
              </w:rPr>
              <w:t xml:space="preserve"> (газопроводов)</w:t>
            </w:r>
          </w:p>
        </w:tc>
        <w:tc>
          <w:tcPr>
            <w:tcW w:w="569" w:type="dxa"/>
            <w:vAlign w:val="center"/>
          </w:tcPr>
          <w:p w:rsidR="000A23F8" w:rsidRPr="002C427E" w:rsidRDefault="000A23F8" w:rsidP="000A23F8">
            <w:pPr>
              <w:suppressAutoHyphens/>
              <w:spacing w:before="120" w:after="120"/>
              <w:jc w:val="center"/>
              <w:rPr>
                <w:rFonts w:ascii="Arial" w:hAnsi="Arial" w:cs="Arial"/>
              </w:rPr>
            </w:pPr>
            <w:r>
              <w:rPr>
                <w:rFonts w:ascii="Arial" w:hAnsi="Arial" w:cs="Arial"/>
              </w:rPr>
              <w:t>37</w:t>
            </w:r>
          </w:p>
        </w:tc>
      </w:tr>
      <w:tr w:rsidR="000A23F8" w:rsidRPr="0007455C" w:rsidTr="00B24A82">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В</w:t>
            </w:r>
          </w:p>
        </w:tc>
        <w:tc>
          <w:tcPr>
            <w:tcW w:w="7302" w:type="dxa"/>
            <w:vAlign w:val="center"/>
          </w:tcPr>
          <w:p w:rsidR="000A23F8" w:rsidRPr="00164E83" w:rsidRDefault="000A23F8" w:rsidP="000A23F8">
            <w:pPr>
              <w:suppressAutoHyphens/>
              <w:spacing w:before="40" w:after="40"/>
              <w:jc w:val="both"/>
              <w:rPr>
                <w:rFonts w:ascii="Arial" w:hAnsi="Arial" w:cs="Arial"/>
              </w:rPr>
            </w:pPr>
            <w:r>
              <w:rPr>
                <w:rFonts w:ascii="Arial" w:hAnsi="Arial" w:cs="Arial"/>
              </w:rPr>
              <w:t>Письма</w:t>
            </w:r>
            <w:r w:rsidRPr="006E1F86">
              <w:rPr>
                <w:rFonts w:ascii="Arial" w:hAnsi="Arial" w:cs="Arial"/>
              </w:rPr>
              <w:t xml:space="preserve"> из отдела архитектуры и градостроительства администрации </w:t>
            </w:r>
            <w:r w:rsidRPr="004A0DD5">
              <w:rPr>
                <w:rFonts w:ascii="Arial" w:hAnsi="Arial" w:cs="Arial"/>
              </w:rPr>
              <w:t>городского округа город Стерлитамак</w:t>
            </w:r>
            <w:r w:rsidRPr="006E1F86">
              <w:rPr>
                <w:rFonts w:ascii="Arial" w:hAnsi="Arial" w:cs="Arial"/>
              </w:rPr>
              <w:t xml:space="preserve"> </w:t>
            </w:r>
            <w:r w:rsidRPr="005F5911">
              <w:rPr>
                <w:rFonts w:ascii="Arial" w:hAnsi="Arial" w:cs="Arial"/>
              </w:rPr>
              <w:t>№ 1568 от 17.08.2017г</w:t>
            </w:r>
            <w:r w:rsidRPr="000826CD">
              <w:rPr>
                <w:rFonts w:ascii="Arial" w:hAnsi="Arial" w:cs="Arial"/>
              </w:rPr>
              <w:t>., № 1601 от 18.08.2017г</w:t>
            </w:r>
            <w:r w:rsidRPr="006E1F86">
              <w:rPr>
                <w:rFonts w:ascii="Arial" w:hAnsi="Arial" w:cs="Arial"/>
              </w:rPr>
              <w:t xml:space="preserve">  о предоставлении информации о  красных линиях</w:t>
            </w:r>
          </w:p>
        </w:tc>
        <w:tc>
          <w:tcPr>
            <w:tcW w:w="569" w:type="dxa"/>
            <w:vAlign w:val="center"/>
          </w:tcPr>
          <w:p w:rsidR="000A23F8" w:rsidRPr="002C427E" w:rsidRDefault="000A23F8" w:rsidP="000A23F8">
            <w:pPr>
              <w:suppressAutoHyphens/>
              <w:spacing w:before="120" w:after="120"/>
              <w:jc w:val="center"/>
              <w:rPr>
                <w:rFonts w:ascii="Arial" w:hAnsi="Arial" w:cs="Arial"/>
              </w:rPr>
            </w:pPr>
            <w:r>
              <w:rPr>
                <w:rFonts w:ascii="Arial" w:hAnsi="Arial" w:cs="Arial"/>
              </w:rPr>
              <w:t>39</w:t>
            </w:r>
          </w:p>
        </w:tc>
      </w:tr>
      <w:tr w:rsidR="000A23F8" w:rsidRPr="0007455C" w:rsidTr="00B24A82">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Г</w:t>
            </w:r>
          </w:p>
        </w:tc>
        <w:tc>
          <w:tcPr>
            <w:tcW w:w="7302" w:type="dxa"/>
          </w:tcPr>
          <w:p w:rsidR="000A23F8" w:rsidRPr="00332F5C" w:rsidRDefault="000A23F8" w:rsidP="000A23F8">
            <w:pPr>
              <w:suppressAutoHyphens/>
              <w:spacing w:before="40" w:after="40"/>
              <w:jc w:val="both"/>
              <w:rPr>
                <w:rFonts w:ascii="Arial" w:eastAsia="Calibri" w:hAnsi="Arial" w:cs="Arial"/>
                <w:color w:val="000000"/>
              </w:rPr>
            </w:pPr>
            <w:r w:rsidRPr="00332F5C">
              <w:rPr>
                <w:rFonts w:ascii="Arial" w:hAnsi="Arial" w:cs="Arial"/>
              </w:rPr>
              <w:t>Результаты инженерных изысканий с согласованиями  инженерных служб</w:t>
            </w:r>
            <w:r w:rsidRPr="00332F5C">
              <w:rPr>
                <w:rFonts w:ascii="Arial" w:eastAsia="BatangChe" w:hAnsi="Arial" w:cs="Arial"/>
              </w:rPr>
              <w:t xml:space="preserve"> </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42</w:t>
            </w:r>
          </w:p>
        </w:tc>
      </w:tr>
      <w:tr w:rsidR="000A23F8" w:rsidRPr="0007455C" w:rsidTr="00B24A82">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Д</w:t>
            </w:r>
          </w:p>
        </w:tc>
        <w:tc>
          <w:tcPr>
            <w:tcW w:w="7302" w:type="dxa"/>
            <w:vAlign w:val="center"/>
          </w:tcPr>
          <w:p w:rsidR="000A23F8" w:rsidRDefault="000A23F8" w:rsidP="000A23F8">
            <w:pPr>
              <w:suppressAutoHyphens/>
              <w:spacing w:before="40" w:after="40"/>
              <w:jc w:val="both"/>
              <w:rPr>
                <w:rFonts w:ascii="Arial" w:hAnsi="Arial" w:cs="Arial"/>
              </w:rPr>
            </w:pPr>
            <w:r w:rsidRPr="00C14131">
              <w:rPr>
                <w:rFonts w:ascii="Arial" w:hAnsi="Arial" w:cs="Arial"/>
              </w:rPr>
              <w:t>Свидетельство СРО</w:t>
            </w:r>
            <w:r>
              <w:rPr>
                <w:rFonts w:ascii="Arial" w:hAnsi="Arial" w:cs="Arial"/>
              </w:rPr>
              <w:t xml:space="preserve"> </w:t>
            </w:r>
            <w:r w:rsidRPr="00C14131">
              <w:rPr>
                <w:rFonts w:ascii="Arial" w:hAnsi="Arial" w:cs="Arial"/>
              </w:rPr>
              <w:t>«О допуске к определённому виду или видам работ, которые оказывают влияние на безопасность объектов капитального строительства» № 542 от 21.07.2016г.</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50</w:t>
            </w:r>
          </w:p>
        </w:tc>
      </w:tr>
      <w:tr w:rsidR="000A23F8" w:rsidRPr="0007455C" w:rsidTr="00B24A82">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Е</w:t>
            </w:r>
          </w:p>
        </w:tc>
        <w:tc>
          <w:tcPr>
            <w:tcW w:w="7302" w:type="dxa"/>
            <w:vAlign w:val="center"/>
          </w:tcPr>
          <w:p w:rsidR="000A23F8" w:rsidRPr="0007455C" w:rsidRDefault="000A23F8" w:rsidP="000A23F8">
            <w:pPr>
              <w:suppressAutoHyphens/>
              <w:spacing w:before="40" w:after="40"/>
              <w:rPr>
                <w:rFonts w:ascii="Arial" w:hAnsi="Arial" w:cs="Arial"/>
              </w:rPr>
            </w:pPr>
            <w:r w:rsidRPr="00FF1536">
              <w:rPr>
                <w:rFonts w:ascii="Arial" w:hAnsi="Arial" w:cs="Arial"/>
              </w:rPr>
              <w:t>Сведения единого государственного реестра недвижимости (ЕГРН)</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53</w:t>
            </w:r>
          </w:p>
        </w:tc>
      </w:tr>
      <w:tr w:rsidR="000A23F8" w:rsidRPr="0007455C" w:rsidTr="00914AA3">
        <w:trPr>
          <w:trHeight w:val="237"/>
        </w:trPr>
        <w:tc>
          <w:tcPr>
            <w:tcW w:w="2136" w:type="dxa"/>
            <w:vAlign w:val="center"/>
          </w:tcPr>
          <w:p w:rsidR="000A23F8" w:rsidRDefault="000A23F8" w:rsidP="000A23F8">
            <w:pPr>
              <w:suppressAutoHyphens/>
              <w:spacing w:before="40" w:after="40"/>
              <w:jc w:val="center"/>
              <w:rPr>
                <w:rFonts w:ascii="Arial" w:hAnsi="Arial" w:cs="Arial"/>
              </w:rPr>
            </w:pPr>
          </w:p>
        </w:tc>
        <w:tc>
          <w:tcPr>
            <w:tcW w:w="7302" w:type="dxa"/>
            <w:vAlign w:val="center"/>
          </w:tcPr>
          <w:p w:rsidR="000A23F8" w:rsidRPr="0007455C" w:rsidRDefault="000A23F8" w:rsidP="000A23F8">
            <w:pPr>
              <w:suppressAutoHyphens/>
              <w:spacing w:before="40" w:after="40"/>
              <w:rPr>
                <w:rFonts w:ascii="Arial" w:hAnsi="Arial" w:cs="Arial"/>
              </w:rPr>
            </w:pPr>
            <w:r>
              <w:rPr>
                <w:noProof/>
              </w:rPr>
              <mc:AlternateContent>
                <mc:Choice Requires="wps">
                  <w:drawing>
                    <wp:anchor distT="0" distB="0" distL="114300" distR="114300" simplePos="0" relativeHeight="251678208" behindDoc="0" locked="0" layoutInCell="1" allowOverlap="1" wp14:anchorId="4FCE9728" wp14:editId="4389BB63">
                      <wp:simplePos x="0" y="0"/>
                      <wp:positionH relativeFrom="column">
                        <wp:posOffset>4655820</wp:posOffset>
                      </wp:positionH>
                      <wp:positionV relativeFrom="page">
                        <wp:posOffset>924560</wp:posOffset>
                      </wp:positionV>
                      <wp:extent cx="305435" cy="313055"/>
                      <wp:effectExtent l="0" t="0" r="0" b="0"/>
                      <wp:wrapNone/>
                      <wp:docPr id="116" name="Поле 116"/>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9643D1">
                                  <w:pPr>
                                    <w:rPr>
                                      <w:rFonts w:ascii="Arial" w:hAnsi="Arial" w:cs="Arial"/>
                                      <w:sz w:val="22"/>
                                      <w:szCs w:val="22"/>
                                    </w:rPr>
                                  </w:pPr>
                                  <w:r w:rsidRPr="006A77CA">
                                    <w:rPr>
                                      <w:rFonts w:ascii="Arial" w:hAnsi="Arial" w:cs="Arial"/>
                                      <w:sz w:val="22"/>
                                      <w:szCs w:val="2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CE9728" id="Поле 116" o:spid="_x0000_s1030" type="#_x0000_t202" style="position:absolute;margin-left:366.6pt;margin-top:72.8pt;width:24.05pt;height:24.6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" fillcolor="white [3201]" stroked="f" strokeweight=".5pt">
                      <v:textbox>
                        <w:txbxContent>
                          <w:p w:rsidR="00711C6A" w:rsidRPr="006A77CA" w:rsidRDefault="00711C6A" w:rsidP="009643D1">
                            <w:pPr>
                              <w:rPr>
                                <w:rFonts w:ascii="Arial" w:hAnsi="Arial" w:cs="Arial"/>
                                <w:sz w:val="22"/>
                                <w:szCs w:val="22"/>
                              </w:rPr>
                            </w:pPr>
                            <w:r w:rsidRPr="006A77CA">
                              <w:rPr>
                                <w:rFonts w:ascii="Arial" w:hAnsi="Arial" w:cs="Arial"/>
                                <w:sz w:val="22"/>
                                <w:szCs w:val="22"/>
                              </w:rPr>
                              <w:t>2</w:t>
                            </w:r>
                          </w:p>
                        </w:txbxContent>
                      </v:textbox>
                      <w10:wrap anchory="page"/>
                    </v:shape>
                  </w:pict>
                </mc:Fallback>
              </mc:AlternateContent>
            </w:r>
          </w:p>
        </w:tc>
        <w:tc>
          <w:tcPr>
            <w:tcW w:w="569" w:type="dxa"/>
            <w:vAlign w:val="center"/>
          </w:tcPr>
          <w:p w:rsidR="000A23F8" w:rsidRDefault="000A23F8" w:rsidP="000A23F8">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lastRenderedPageBreak/>
              <w:t>Ж</w:t>
            </w:r>
          </w:p>
        </w:tc>
        <w:tc>
          <w:tcPr>
            <w:tcW w:w="7302" w:type="dxa"/>
            <w:vAlign w:val="center"/>
          </w:tcPr>
          <w:p w:rsidR="000A23F8" w:rsidRDefault="000A23F8" w:rsidP="000A23F8">
            <w:pPr>
              <w:suppressAutoHyphens/>
              <w:spacing w:before="40" w:after="40"/>
              <w:jc w:val="both"/>
              <w:rPr>
                <w:rFonts w:ascii="Arial" w:hAnsi="Arial" w:cs="Arial"/>
              </w:rPr>
            </w:pPr>
            <w:r w:rsidRPr="00C14131">
              <w:rPr>
                <w:rFonts w:ascii="Arial" w:hAnsi="Arial" w:cs="Arial"/>
              </w:rPr>
              <w:t>Техническ</w:t>
            </w:r>
            <w:r>
              <w:rPr>
                <w:rFonts w:ascii="Arial" w:hAnsi="Arial" w:cs="Arial"/>
              </w:rPr>
              <w:t>ое</w:t>
            </w:r>
            <w:r w:rsidRPr="00C14131">
              <w:rPr>
                <w:rFonts w:ascii="Arial" w:hAnsi="Arial" w:cs="Arial"/>
              </w:rPr>
              <w:t xml:space="preserve"> </w:t>
            </w:r>
            <w:r>
              <w:rPr>
                <w:rFonts w:ascii="Arial" w:hAnsi="Arial" w:cs="Arial"/>
              </w:rPr>
              <w:t>задание на разработку градостроительной документации по филиалу</w:t>
            </w:r>
            <w:r w:rsidRPr="00C14131">
              <w:rPr>
                <w:rFonts w:ascii="Arial" w:hAnsi="Arial" w:cs="Arial"/>
              </w:rPr>
              <w:t xml:space="preserve"> </w:t>
            </w:r>
            <w:r>
              <w:rPr>
                <w:rFonts w:ascii="Arial" w:hAnsi="Arial" w:cs="Arial"/>
              </w:rPr>
              <w:t>П</w:t>
            </w:r>
            <w:r w:rsidRPr="00C14131">
              <w:rPr>
                <w:rFonts w:ascii="Arial" w:hAnsi="Arial" w:cs="Arial"/>
              </w:rPr>
              <w:t>АО "Газпром газораспределение Уфа»</w:t>
            </w:r>
            <w:r>
              <w:rPr>
                <w:rFonts w:ascii="Arial" w:hAnsi="Arial" w:cs="Arial"/>
              </w:rPr>
              <w:t xml:space="preserve"> в г. Стерлитамаке (приложение № 2 к договору № 5208) </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68</w:t>
            </w: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И</w:t>
            </w:r>
          </w:p>
        </w:tc>
        <w:tc>
          <w:tcPr>
            <w:tcW w:w="7302" w:type="dxa"/>
            <w:vAlign w:val="center"/>
          </w:tcPr>
          <w:p w:rsidR="000A23F8" w:rsidRDefault="000A23F8" w:rsidP="000A23F8">
            <w:pPr>
              <w:suppressAutoHyphens/>
              <w:spacing w:before="40" w:after="40"/>
              <w:jc w:val="both"/>
              <w:rPr>
                <w:rFonts w:ascii="Arial" w:hAnsi="Arial" w:cs="Arial"/>
              </w:rPr>
            </w:pPr>
            <w:r w:rsidRPr="00C14131">
              <w:rPr>
                <w:rFonts w:ascii="Arial" w:hAnsi="Arial" w:cs="Arial"/>
              </w:rPr>
              <w:t>Технические условия №</w:t>
            </w:r>
            <w:r>
              <w:rPr>
                <w:rFonts w:ascii="Arial" w:hAnsi="Arial" w:cs="Arial"/>
              </w:rPr>
              <w:t>2915</w:t>
            </w:r>
            <w:r w:rsidRPr="00C14131">
              <w:rPr>
                <w:rFonts w:ascii="Arial" w:hAnsi="Arial" w:cs="Arial"/>
              </w:rPr>
              <w:t xml:space="preserve"> от </w:t>
            </w:r>
            <w:r>
              <w:rPr>
                <w:rFonts w:ascii="Arial" w:hAnsi="Arial" w:cs="Arial"/>
              </w:rPr>
              <w:t>27</w:t>
            </w:r>
            <w:r w:rsidRPr="00C14131">
              <w:rPr>
                <w:rFonts w:ascii="Arial" w:hAnsi="Arial" w:cs="Arial"/>
              </w:rPr>
              <w:t>.</w:t>
            </w:r>
            <w:r>
              <w:rPr>
                <w:rFonts w:ascii="Arial" w:hAnsi="Arial" w:cs="Arial"/>
              </w:rPr>
              <w:t>12</w:t>
            </w:r>
            <w:r w:rsidRPr="00C14131">
              <w:rPr>
                <w:rFonts w:ascii="Arial" w:hAnsi="Arial" w:cs="Arial"/>
              </w:rPr>
              <w:t>.2016 г. подключени</w:t>
            </w:r>
            <w:r>
              <w:rPr>
                <w:rFonts w:ascii="Arial" w:hAnsi="Arial" w:cs="Arial"/>
              </w:rPr>
              <w:t>я</w:t>
            </w:r>
            <w:r w:rsidRPr="00C14131">
              <w:rPr>
                <w:rFonts w:ascii="Arial" w:hAnsi="Arial" w:cs="Arial"/>
              </w:rPr>
              <w:t xml:space="preserve"> газопровода</w:t>
            </w:r>
            <w:r>
              <w:rPr>
                <w:rFonts w:ascii="Arial" w:hAnsi="Arial" w:cs="Arial"/>
              </w:rPr>
              <w:t xml:space="preserve"> среднего и низкого давления к газораспределительной сети, </w:t>
            </w:r>
            <w:r w:rsidRPr="00C14131">
              <w:rPr>
                <w:rFonts w:ascii="Arial" w:hAnsi="Arial" w:cs="Arial"/>
              </w:rPr>
              <w:t>выданное ОАО "Газпром газораспределение Уфа»</w:t>
            </w:r>
          </w:p>
        </w:tc>
        <w:tc>
          <w:tcPr>
            <w:tcW w:w="569"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71</w:t>
            </w:r>
          </w:p>
        </w:tc>
      </w:tr>
      <w:tr w:rsidR="000A23F8" w:rsidRPr="0007455C" w:rsidTr="00914AA3">
        <w:trPr>
          <w:trHeight w:val="237"/>
        </w:trPr>
        <w:tc>
          <w:tcPr>
            <w:tcW w:w="2136" w:type="dxa"/>
            <w:vAlign w:val="center"/>
          </w:tcPr>
          <w:p w:rsidR="000A23F8" w:rsidRPr="003E0EE3" w:rsidRDefault="000A23F8" w:rsidP="000A23F8">
            <w:pPr>
              <w:suppressAutoHyphens/>
              <w:jc w:val="center"/>
              <w:rPr>
                <w:rFonts w:ascii="Arial" w:hAnsi="Arial" w:cs="Arial"/>
                <w:sz w:val="8"/>
                <w:szCs w:val="8"/>
              </w:rPr>
            </w:pPr>
          </w:p>
        </w:tc>
        <w:tc>
          <w:tcPr>
            <w:tcW w:w="7302" w:type="dxa"/>
            <w:vAlign w:val="center"/>
          </w:tcPr>
          <w:p w:rsidR="000A23F8" w:rsidRPr="003E0EE3" w:rsidRDefault="000A23F8" w:rsidP="000A23F8">
            <w:pPr>
              <w:suppressAutoHyphens/>
              <w:rPr>
                <w:rFonts w:ascii="Arial" w:hAnsi="Arial" w:cs="Arial"/>
                <w:sz w:val="8"/>
                <w:szCs w:val="8"/>
              </w:rPr>
            </w:pPr>
          </w:p>
        </w:tc>
        <w:tc>
          <w:tcPr>
            <w:tcW w:w="569" w:type="dxa"/>
            <w:vAlign w:val="center"/>
          </w:tcPr>
          <w:p w:rsidR="000A23F8" w:rsidRPr="003E0EE3" w:rsidRDefault="000A23F8" w:rsidP="000A23F8">
            <w:pPr>
              <w:suppressAutoHyphens/>
              <w:jc w:val="center"/>
              <w:rPr>
                <w:rFonts w:ascii="Arial" w:hAnsi="Arial" w:cs="Arial"/>
                <w:sz w:val="8"/>
                <w:szCs w:val="8"/>
              </w:rPr>
            </w:pPr>
          </w:p>
        </w:tc>
      </w:tr>
      <w:tr w:rsidR="000A23F8" w:rsidRPr="0007455C" w:rsidTr="00914AA3">
        <w:trPr>
          <w:trHeight w:val="237"/>
        </w:trPr>
        <w:tc>
          <w:tcPr>
            <w:tcW w:w="2136" w:type="dxa"/>
            <w:vAlign w:val="center"/>
          </w:tcPr>
          <w:p w:rsidR="000A23F8" w:rsidRDefault="000A23F8" w:rsidP="000A23F8">
            <w:pPr>
              <w:suppressAutoHyphens/>
              <w:spacing w:before="40" w:after="40"/>
              <w:jc w:val="center"/>
              <w:rPr>
                <w:rFonts w:ascii="Arial" w:hAnsi="Arial" w:cs="Arial"/>
              </w:rPr>
            </w:pPr>
          </w:p>
        </w:tc>
        <w:tc>
          <w:tcPr>
            <w:tcW w:w="7302" w:type="dxa"/>
            <w:vAlign w:val="center"/>
          </w:tcPr>
          <w:p w:rsidR="000A23F8" w:rsidRPr="00DF00E3" w:rsidRDefault="000A23F8" w:rsidP="000A23F8">
            <w:pPr>
              <w:suppressAutoHyphens/>
              <w:spacing w:before="40" w:after="40"/>
              <w:rPr>
                <w:rFonts w:ascii="Arial" w:hAnsi="Arial" w:cs="Arial"/>
                <w:sz w:val="26"/>
                <w:szCs w:val="26"/>
              </w:rPr>
            </w:pPr>
            <w:r w:rsidRPr="00DF00E3">
              <w:rPr>
                <w:rFonts w:ascii="Arial" w:hAnsi="Arial" w:cs="Arial"/>
                <w:sz w:val="26"/>
                <w:szCs w:val="26"/>
              </w:rPr>
              <w:t>Графическая часть</w:t>
            </w:r>
            <w:r>
              <w:rPr>
                <w:rFonts w:ascii="Arial" w:hAnsi="Arial" w:cs="Arial"/>
                <w:sz w:val="26"/>
                <w:szCs w:val="26"/>
              </w:rPr>
              <w:t xml:space="preserve"> </w:t>
            </w:r>
            <w:r w:rsidRPr="003C3316">
              <w:rPr>
                <w:rFonts w:ascii="Arial" w:hAnsi="Arial" w:cs="Arial"/>
                <w:sz w:val="26"/>
                <w:szCs w:val="26"/>
              </w:rPr>
              <w:t xml:space="preserve"> </w:t>
            </w:r>
            <w:r>
              <w:rPr>
                <w:rFonts w:ascii="Arial" w:hAnsi="Arial" w:cs="Arial"/>
                <w:sz w:val="26"/>
                <w:szCs w:val="26"/>
              </w:rPr>
              <w:t>п</w:t>
            </w:r>
            <w:r w:rsidRPr="003C3316">
              <w:rPr>
                <w:rFonts w:ascii="Arial" w:hAnsi="Arial" w:cs="Arial"/>
                <w:sz w:val="26"/>
                <w:szCs w:val="26"/>
              </w:rPr>
              <w:t>роект</w:t>
            </w:r>
            <w:r>
              <w:rPr>
                <w:rFonts w:ascii="Arial" w:hAnsi="Arial" w:cs="Arial"/>
                <w:sz w:val="26"/>
                <w:szCs w:val="26"/>
              </w:rPr>
              <w:t>а</w:t>
            </w:r>
            <w:r w:rsidRPr="003C3316">
              <w:rPr>
                <w:rFonts w:ascii="Arial" w:hAnsi="Arial" w:cs="Arial"/>
                <w:sz w:val="26"/>
                <w:szCs w:val="26"/>
              </w:rPr>
              <w:t xml:space="preserve"> планировки территории</w:t>
            </w:r>
          </w:p>
        </w:tc>
        <w:tc>
          <w:tcPr>
            <w:tcW w:w="569" w:type="dxa"/>
            <w:vAlign w:val="center"/>
          </w:tcPr>
          <w:p w:rsidR="000A23F8" w:rsidRDefault="000A23F8" w:rsidP="000A23F8">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EE3049" w:rsidRDefault="000A23F8" w:rsidP="000A23F8">
            <w:pPr>
              <w:suppressAutoHyphens/>
              <w:spacing w:before="40" w:after="40"/>
              <w:jc w:val="center"/>
              <w:rPr>
                <w:rFonts w:ascii="Arial" w:hAnsi="Arial" w:cs="Arial"/>
              </w:rPr>
            </w:pPr>
            <w:r w:rsidRPr="00DF00E3">
              <w:rPr>
                <w:rFonts w:ascii="Arial" w:hAnsi="Arial" w:cs="Arial"/>
              </w:rPr>
              <w:t>5208–ППТ-ОЧ</w:t>
            </w:r>
            <w:r>
              <w:rPr>
                <w:rFonts w:ascii="Arial" w:hAnsi="Arial" w:cs="Arial"/>
              </w:rPr>
              <w:t>-Г</w:t>
            </w:r>
          </w:p>
        </w:tc>
        <w:tc>
          <w:tcPr>
            <w:tcW w:w="7302" w:type="dxa"/>
            <w:vAlign w:val="center"/>
          </w:tcPr>
          <w:p w:rsidR="000A23F8" w:rsidRPr="00D007C0" w:rsidRDefault="000A23F8" w:rsidP="000A23F8">
            <w:pPr>
              <w:autoSpaceDE w:val="0"/>
              <w:autoSpaceDN w:val="0"/>
              <w:adjustRightInd w:val="0"/>
              <w:spacing w:before="60" w:line="228" w:lineRule="auto"/>
              <w:rPr>
                <w:rFonts w:ascii="Arial" w:eastAsia="Calibri" w:hAnsi="Arial" w:cs="Arial"/>
                <w:color w:val="000000"/>
              </w:rPr>
            </w:pPr>
            <w:r w:rsidRPr="00D007C0">
              <w:rPr>
                <w:rFonts w:ascii="Arial" w:eastAsia="Calibri" w:hAnsi="Arial" w:cs="Arial"/>
                <w:color w:val="000000"/>
              </w:rPr>
              <w:t>Сводная схема расположения объектов коммунального обслуживания (газопроводов) на кадастровом плане территории.</w:t>
            </w:r>
          </w:p>
          <w:p w:rsidR="000A23F8" w:rsidRPr="00D007C0" w:rsidRDefault="000A23F8" w:rsidP="000A23F8">
            <w:pPr>
              <w:suppressAutoHyphens/>
              <w:spacing w:before="40" w:after="40"/>
              <w:rPr>
                <w:rFonts w:ascii="Arial" w:hAnsi="Arial" w:cs="Arial"/>
              </w:rPr>
            </w:pPr>
            <w:r w:rsidRPr="00D007C0">
              <w:rPr>
                <w:rFonts w:ascii="Arial" w:hAnsi="Arial" w:cs="Arial"/>
              </w:rPr>
              <w:t>Масштаб 1:2000 (1 лист)</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73</w:t>
            </w:r>
          </w:p>
        </w:tc>
      </w:tr>
      <w:tr w:rsidR="000A23F8" w:rsidRPr="0007455C" w:rsidTr="00914AA3">
        <w:trPr>
          <w:trHeight w:val="237"/>
        </w:trPr>
        <w:tc>
          <w:tcPr>
            <w:tcW w:w="2136" w:type="dxa"/>
            <w:vAlign w:val="center"/>
          </w:tcPr>
          <w:p w:rsidR="000A23F8" w:rsidRPr="00DF00E3" w:rsidRDefault="000A23F8" w:rsidP="000A23F8">
            <w:pPr>
              <w:suppressAutoHyphens/>
              <w:spacing w:before="40" w:after="40"/>
              <w:jc w:val="center"/>
              <w:rPr>
                <w:rFonts w:ascii="Arial" w:hAnsi="Arial" w:cs="Arial"/>
              </w:rPr>
            </w:pPr>
            <w:r w:rsidRPr="00DF00E3">
              <w:rPr>
                <w:rFonts w:ascii="Arial" w:hAnsi="Arial" w:cs="Arial"/>
              </w:rPr>
              <w:t>5208–ППТ-ОЧ</w:t>
            </w:r>
            <w:r>
              <w:rPr>
                <w:rFonts w:ascii="Arial" w:hAnsi="Arial" w:cs="Arial"/>
              </w:rPr>
              <w:t>-Г</w:t>
            </w:r>
          </w:p>
        </w:tc>
        <w:tc>
          <w:tcPr>
            <w:tcW w:w="7302" w:type="dxa"/>
            <w:vAlign w:val="center"/>
          </w:tcPr>
          <w:p w:rsidR="000A23F8" w:rsidRPr="0007455C" w:rsidRDefault="000A23F8" w:rsidP="00C8545D">
            <w:pPr>
              <w:suppressAutoHyphens/>
              <w:spacing w:before="40" w:after="40" w:line="480" w:lineRule="auto"/>
              <w:rPr>
                <w:rFonts w:ascii="Arial" w:hAnsi="Arial" w:cs="Arial"/>
              </w:rPr>
            </w:pPr>
            <w:r w:rsidRPr="0007455C">
              <w:rPr>
                <w:rFonts w:ascii="Arial" w:hAnsi="Arial" w:cs="Arial"/>
              </w:rPr>
              <w:t>Чертёж планировки территории</w:t>
            </w:r>
            <w:r>
              <w:rPr>
                <w:rFonts w:ascii="Arial" w:hAnsi="Arial" w:cs="Arial"/>
              </w:rPr>
              <w:t>.</w:t>
            </w:r>
            <w:r w:rsidRPr="0007455C">
              <w:rPr>
                <w:rFonts w:ascii="Arial" w:hAnsi="Arial" w:cs="Arial"/>
              </w:rPr>
              <w:t xml:space="preserve"> М</w:t>
            </w:r>
            <w:r>
              <w:rPr>
                <w:rFonts w:ascii="Arial" w:hAnsi="Arial" w:cs="Arial"/>
              </w:rPr>
              <w:t>асштаб</w:t>
            </w:r>
            <w:r w:rsidRPr="0007455C">
              <w:rPr>
                <w:rFonts w:ascii="Arial" w:hAnsi="Arial" w:cs="Arial"/>
              </w:rPr>
              <w:t xml:space="preserve"> 1:500</w:t>
            </w:r>
            <w:r>
              <w:rPr>
                <w:rFonts w:ascii="Arial" w:hAnsi="Arial" w:cs="Arial"/>
              </w:rPr>
              <w:t xml:space="preserve"> (</w:t>
            </w:r>
            <w:r w:rsidR="00C8545D">
              <w:rPr>
                <w:rFonts w:ascii="Arial" w:hAnsi="Arial" w:cs="Arial"/>
              </w:rPr>
              <w:t>2</w:t>
            </w:r>
            <w:r>
              <w:rPr>
                <w:rFonts w:ascii="Arial" w:hAnsi="Arial" w:cs="Arial"/>
              </w:rPr>
              <w:t xml:space="preserve"> листа)</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74</w:t>
            </w: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5208–ППТ-ОЧ</w:t>
            </w:r>
            <w:r>
              <w:rPr>
                <w:rFonts w:ascii="Arial" w:hAnsi="Arial" w:cs="Arial"/>
              </w:rPr>
              <w:t>-Г</w:t>
            </w:r>
          </w:p>
        </w:tc>
        <w:tc>
          <w:tcPr>
            <w:tcW w:w="7302" w:type="dxa"/>
            <w:vAlign w:val="center"/>
          </w:tcPr>
          <w:p w:rsidR="000A23F8" w:rsidRPr="0007455C" w:rsidRDefault="000A23F8" w:rsidP="00C8545D">
            <w:pPr>
              <w:rPr>
                <w:rFonts w:ascii="Arial" w:hAnsi="Arial" w:cs="Arial"/>
              </w:rPr>
            </w:pPr>
            <w:r w:rsidRPr="0007455C">
              <w:rPr>
                <w:rFonts w:ascii="Arial" w:hAnsi="Arial" w:cs="Arial"/>
              </w:rPr>
              <w:t>Чертеж красных линий</w:t>
            </w:r>
            <w:r>
              <w:rPr>
                <w:rFonts w:ascii="Arial" w:hAnsi="Arial" w:cs="Arial"/>
              </w:rPr>
              <w:t>.</w:t>
            </w:r>
            <w:r w:rsidRPr="0007455C">
              <w:rPr>
                <w:rFonts w:ascii="Arial" w:hAnsi="Arial" w:cs="Arial"/>
              </w:rPr>
              <w:t xml:space="preserve">  М</w:t>
            </w:r>
            <w:r>
              <w:rPr>
                <w:rFonts w:ascii="Arial" w:hAnsi="Arial" w:cs="Arial"/>
              </w:rPr>
              <w:t>асштаб</w:t>
            </w:r>
            <w:r w:rsidRPr="0007455C">
              <w:rPr>
                <w:rFonts w:ascii="Arial" w:hAnsi="Arial" w:cs="Arial"/>
              </w:rPr>
              <w:t xml:space="preserve"> 1:500</w:t>
            </w:r>
            <w:r>
              <w:rPr>
                <w:rFonts w:ascii="Arial" w:hAnsi="Arial" w:cs="Arial"/>
              </w:rPr>
              <w:t xml:space="preserve"> (</w:t>
            </w:r>
            <w:r w:rsidR="00C8545D">
              <w:rPr>
                <w:rFonts w:ascii="Arial" w:hAnsi="Arial" w:cs="Arial"/>
              </w:rPr>
              <w:t>2</w:t>
            </w:r>
            <w:r>
              <w:rPr>
                <w:rFonts w:ascii="Arial" w:hAnsi="Arial" w:cs="Arial"/>
              </w:rPr>
              <w:t xml:space="preserve"> листа)</w:t>
            </w:r>
          </w:p>
        </w:tc>
        <w:tc>
          <w:tcPr>
            <w:tcW w:w="569" w:type="dxa"/>
            <w:vAlign w:val="center"/>
          </w:tcPr>
          <w:p w:rsidR="000A23F8" w:rsidRPr="00E354BD" w:rsidRDefault="000A23F8" w:rsidP="000A23F8">
            <w:pPr>
              <w:suppressAutoHyphens/>
              <w:spacing w:before="80" w:after="80"/>
              <w:jc w:val="center"/>
              <w:rPr>
                <w:rFonts w:ascii="Arial" w:hAnsi="Arial" w:cs="Arial"/>
              </w:rPr>
            </w:pPr>
            <w:r w:rsidRPr="00E354BD">
              <w:rPr>
                <w:rFonts w:ascii="Arial" w:hAnsi="Arial" w:cs="Arial"/>
              </w:rPr>
              <w:t>76</w:t>
            </w:r>
          </w:p>
        </w:tc>
      </w:tr>
      <w:tr w:rsidR="000A23F8" w:rsidRPr="0007455C" w:rsidTr="00B80E64">
        <w:trPr>
          <w:trHeight w:val="280"/>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w:t>
            </w:r>
            <w:r>
              <w:rPr>
                <w:rFonts w:ascii="Arial" w:hAnsi="Arial" w:cs="Arial"/>
              </w:rPr>
              <w:t>МО-Г</w:t>
            </w:r>
          </w:p>
        </w:tc>
        <w:tc>
          <w:tcPr>
            <w:tcW w:w="7302" w:type="dxa"/>
          </w:tcPr>
          <w:p w:rsidR="000A23F8" w:rsidRPr="00332F5C" w:rsidRDefault="000A23F8" w:rsidP="000A23F8">
            <w:pPr>
              <w:autoSpaceDE w:val="0"/>
              <w:autoSpaceDN w:val="0"/>
              <w:adjustRightInd w:val="0"/>
              <w:spacing w:before="20" w:after="20"/>
              <w:ind w:left="6"/>
              <w:rPr>
                <w:rFonts w:ascii="Arial" w:hAnsi="Arial" w:cs="Arial"/>
                <w:bCs/>
                <w:highlight w:val="yellow"/>
              </w:rPr>
            </w:pPr>
            <w:r w:rsidRPr="00332F5C">
              <w:rPr>
                <w:rFonts w:ascii="Arial" w:hAnsi="Arial" w:cs="Arial"/>
              </w:rPr>
              <w:t>«</w:t>
            </w:r>
            <w:r w:rsidRPr="00332F5C">
              <w:rPr>
                <w:rFonts w:ascii="Arial" w:hAnsi="Arial" w:cs="Arial"/>
                <w:color w:val="000000"/>
              </w:rPr>
              <w:t>Карта планировочной структуры территории с отображением границ элементов планировочной структуры для размещения линейного объекта, на основе документа территориального планирования «</w:t>
            </w:r>
            <w:r w:rsidRPr="00332F5C">
              <w:rPr>
                <w:rFonts w:ascii="Arial" w:eastAsia="Calibri" w:hAnsi="Arial" w:cs="Arial"/>
                <w:color w:val="000000"/>
              </w:rPr>
              <w:t xml:space="preserve"> Генерального плана городского округа город Стерлитамак</w:t>
            </w:r>
            <w:r w:rsidRPr="00332F5C">
              <w:rPr>
                <w:rFonts w:ascii="Arial" w:hAnsi="Arial" w:cs="Arial"/>
                <w:color w:val="000000"/>
              </w:rPr>
              <w:t xml:space="preserve">» </w:t>
            </w:r>
            <w:r w:rsidRPr="00332F5C">
              <w:rPr>
                <w:rFonts w:ascii="Arial" w:hAnsi="Arial" w:cs="Arial"/>
              </w:rPr>
              <w:t>Масштаб 1:3000</w:t>
            </w:r>
            <w:r>
              <w:rPr>
                <w:rFonts w:ascii="Arial" w:hAnsi="Arial" w:cs="Arial"/>
              </w:rPr>
              <w:t xml:space="preserve"> (1 лист)</w:t>
            </w:r>
          </w:p>
        </w:tc>
        <w:tc>
          <w:tcPr>
            <w:tcW w:w="569" w:type="dxa"/>
            <w:vAlign w:val="center"/>
          </w:tcPr>
          <w:p w:rsidR="000A23F8" w:rsidRPr="0007455C" w:rsidRDefault="000A23F8" w:rsidP="000A23F8">
            <w:pPr>
              <w:suppressAutoHyphens/>
              <w:spacing w:before="120" w:after="120"/>
              <w:jc w:val="center"/>
              <w:rPr>
                <w:rFonts w:ascii="Arial" w:hAnsi="Arial" w:cs="Arial"/>
              </w:rPr>
            </w:pPr>
            <w:r>
              <w:rPr>
                <w:rFonts w:ascii="Arial" w:hAnsi="Arial" w:cs="Arial"/>
              </w:rPr>
              <w:t>78</w:t>
            </w:r>
          </w:p>
        </w:tc>
      </w:tr>
      <w:tr w:rsidR="000A23F8" w:rsidRPr="0007455C" w:rsidTr="00B80E64">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w:t>
            </w:r>
            <w:r>
              <w:rPr>
                <w:rFonts w:ascii="Arial" w:hAnsi="Arial" w:cs="Arial"/>
              </w:rPr>
              <w:t>МО-Г</w:t>
            </w:r>
          </w:p>
        </w:tc>
        <w:tc>
          <w:tcPr>
            <w:tcW w:w="7302" w:type="dxa"/>
          </w:tcPr>
          <w:p w:rsidR="000A23F8" w:rsidRPr="00332F5C" w:rsidRDefault="000A23F8" w:rsidP="00C8545D">
            <w:pPr>
              <w:autoSpaceDE w:val="0"/>
              <w:autoSpaceDN w:val="0"/>
              <w:adjustRightInd w:val="0"/>
              <w:spacing w:before="20" w:after="20"/>
              <w:rPr>
                <w:rFonts w:ascii="Arial" w:hAnsi="Arial" w:cs="Arial"/>
                <w:bCs/>
                <w:highlight w:val="yellow"/>
              </w:rPr>
            </w:pPr>
            <w:r w:rsidRPr="00332F5C">
              <w:rPr>
                <w:rFonts w:ascii="Arial" w:eastAsia="Calibri" w:hAnsi="Arial" w:cs="Arial"/>
                <w:color w:val="000000"/>
              </w:rPr>
              <w:t xml:space="preserve">Схема границ зон с особыми условиями использования территорий.  </w:t>
            </w:r>
            <w:r w:rsidRPr="00332F5C">
              <w:rPr>
                <w:rFonts w:ascii="Arial" w:hAnsi="Arial" w:cs="Arial"/>
              </w:rPr>
              <w:t>Масштаб 1:500</w:t>
            </w:r>
            <w:r>
              <w:rPr>
                <w:rFonts w:ascii="Arial" w:hAnsi="Arial" w:cs="Arial"/>
              </w:rPr>
              <w:t xml:space="preserve"> (</w:t>
            </w:r>
            <w:r w:rsidR="00C8545D">
              <w:rPr>
                <w:rFonts w:ascii="Arial" w:hAnsi="Arial" w:cs="Arial"/>
              </w:rPr>
              <w:t>2</w:t>
            </w:r>
            <w:r>
              <w:rPr>
                <w:rFonts w:ascii="Arial" w:hAnsi="Arial" w:cs="Arial"/>
              </w:rPr>
              <w:t xml:space="preserve"> листа)</w:t>
            </w:r>
          </w:p>
        </w:tc>
        <w:tc>
          <w:tcPr>
            <w:tcW w:w="569" w:type="dxa"/>
            <w:vAlign w:val="center"/>
          </w:tcPr>
          <w:p w:rsidR="000A23F8" w:rsidRPr="0007455C" w:rsidRDefault="000A23F8" w:rsidP="000A23F8">
            <w:pPr>
              <w:suppressAutoHyphens/>
              <w:spacing w:before="120" w:after="120"/>
              <w:jc w:val="center"/>
              <w:rPr>
                <w:rFonts w:ascii="Arial" w:hAnsi="Arial" w:cs="Arial"/>
              </w:rPr>
            </w:pPr>
            <w:r>
              <w:rPr>
                <w:rFonts w:ascii="Arial" w:hAnsi="Arial" w:cs="Arial"/>
              </w:rPr>
              <w:t>79</w:t>
            </w:r>
          </w:p>
        </w:tc>
      </w:tr>
      <w:tr w:rsidR="000A23F8" w:rsidRPr="0007455C" w:rsidTr="00B80E64">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w:t>
            </w:r>
            <w:r>
              <w:rPr>
                <w:rFonts w:ascii="Arial" w:hAnsi="Arial" w:cs="Arial"/>
              </w:rPr>
              <w:t>МО-Г</w:t>
            </w:r>
          </w:p>
        </w:tc>
        <w:tc>
          <w:tcPr>
            <w:tcW w:w="7302" w:type="dxa"/>
          </w:tcPr>
          <w:p w:rsidR="000A23F8" w:rsidRPr="00332F5C" w:rsidRDefault="000A23F8" w:rsidP="00C8545D">
            <w:pPr>
              <w:spacing w:before="20" w:after="20"/>
              <w:rPr>
                <w:rFonts w:ascii="Arial" w:hAnsi="Arial" w:cs="Arial"/>
              </w:rPr>
            </w:pPr>
            <w:r w:rsidRPr="00332F5C">
              <w:rPr>
                <w:rFonts w:ascii="Arial" w:eastAsia="Calibri" w:hAnsi="Arial" w:cs="Arial"/>
                <w:color w:val="000000"/>
              </w:rPr>
              <w:t>Схема вертикальной планировки и инженерной подготовки территории, совмещенная со схемой организации улично-дорожной сети. Масштаб 1:500</w:t>
            </w:r>
            <w:r>
              <w:rPr>
                <w:rFonts w:ascii="Arial" w:eastAsia="Calibri" w:hAnsi="Arial" w:cs="Arial"/>
                <w:color w:val="000000"/>
              </w:rPr>
              <w:t xml:space="preserve"> </w:t>
            </w:r>
            <w:r>
              <w:rPr>
                <w:rFonts w:ascii="Arial" w:hAnsi="Arial" w:cs="Arial"/>
              </w:rPr>
              <w:t>(</w:t>
            </w:r>
            <w:r w:rsidR="00C8545D">
              <w:rPr>
                <w:rFonts w:ascii="Arial" w:hAnsi="Arial" w:cs="Arial"/>
              </w:rPr>
              <w:t>2</w:t>
            </w:r>
            <w:r>
              <w:rPr>
                <w:rFonts w:ascii="Arial" w:hAnsi="Arial" w:cs="Arial"/>
              </w:rPr>
              <w:t xml:space="preserve"> листа)</w:t>
            </w:r>
          </w:p>
        </w:tc>
        <w:tc>
          <w:tcPr>
            <w:tcW w:w="569" w:type="dxa"/>
            <w:vAlign w:val="center"/>
          </w:tcPr>
          <w:p w:rsidR="000A23F8" w:rsidRPr="0007455C" w:rsidRDefault="000A23F8" w:rsidP="000A23F8">
            <w:pPr>
              <w:suppressAutoHyphens/>
              <w:spacing w:before="120" w:after="120"/>
              <w:jc w:val="center"/>
              <w:rPr>
                <w:rFonts w:ascii="Arial" w:hAnsi="Arial" w:cs="Arial"/>
              </w:rPr>
            </w:pPr>
            <w:r>
              <w:rPr>
                <w:rFonts w:ascii="Arial" w:hAnsi="Arial" w:cs="Arial"/>
              </w:rPr>
              <w:t>81</w:t>
            </w:r>
          </w:p>
        </w:tc>
      </w:tr>
      <w:tr w:rsidR="000A23F8" w:rsidRPr="0007455C" w:rsidTr="00914AA3">
        <w:trPr>
          <w:trHeight w:val="274"/>
        </w:trPr>
        <w:tc>
          <w:tcPr>
            <w:tcW w:w="2136" w:type="dxa"/>
            <w:vAlign w:val="center"/>
          </w:tcPr>
          <w:p w:rsidR="000A23F8" w:rsidRPr="003E0EE3" w:rsidRDefault="000A23F8" w:rsidP="000A23F8">
            <w:pPr>
              <w:suppressAutoHyphens/>
              <w:jc w:val="center"/>
              <w:rPr>
                <w:rFonts w:ascii="Arial" w:hAnsi="Arial" w:cs="Arial"/>
                <w:sz w:val="8"/>
                <w:szCs w:val="8"/>
              </w:rPr>
            </w:pPr>
          </w:p>
        </w:tc>
        <w:tc>
          <w:tcPr>
            <w:tcW w:w="7302" w:type="dxa"/>
            <w:vAlign w:val="center"/>
          </w:tcPr>
          <w:p w:rsidR="000A23F8" w:rsidRPr="003E0EE3" w:rsidRDefault="000A23F8" w:rsidP="000A23F8">
            <w:pPr>
              <w:suppressAutoHyphens/>
              <w:rPr>
                <w:rFonts w:ascii="Arial" w:hAnsi="Arial" w:cs="Arial"/>
                <w:sz w:val="8"/>
                <w:szCs w:val="8"/>
              </w:rPr>
            </w:pPr>
          </w:p>
        </w:tc>
        <w:tc>
          <w:tcPr>
            <w:tcW w:w="569" w:type="dxa"/>
            <w:vAlign w:val="center"/>
          </w:tcPr>
          <w:p w:rsidR="000A23F8" w:rsidRPr="003E0EE3" w:rsidRDefault="000A23F8" w:rsidP="000A23F8">
            <w:pPr>
              <w:suppressAutoHyphens/>
              <w:jc w:val="center"/>
              <w:rPr>
                <w:rFonts w:ascii="Arial" w:hAnsi="Arial" w:cs="Arial"/>
                <w:sz w:val="8"/>
                <w:szCs w:val="8"/>
              </w:rPr>
            </w:pPr>
          </w:p>
        </w:tc>
      </w:tr>
      <w:tr w:rsidR="000A23F8" w:rsidRPr="0007455C" w:rsidTr="00914AA3">
        <w:trPr>
          <w:trHeight w:val="274"/>
        </w:trPr>
        <w:tc>
          <w:tcPr>
            <w:tcW w:w="2136" w:type="dxa"/>
            <w:vAlign w:val="center"/>
          </w:tcPr>
          <w:p w:rsidR="000A23F8" w:rsidRPr="007B6FC9" w:rsidRDefault="000A23F8" w:rsidP="000A23F8">
            <w:pPr>
              <w:suppressAutoHyphens/>
              <w:spacing w:before="40" w:after="40"/>
              <w:jc w:val="center"/>
              <w:rPr>
                <w:rFonts w:ascii="Arial" w:hAnsi="Arial" w:cs="Arial"/>
              </w:rPr>
            </w:pPr>
          </w:p>
        </w:tc>
        <w:tc>
          <w:tcPr>
            <w:tcW w:w="7302" w:type="dxa"/>
            <w:vAlign w:val="center"/>
          </w:tcPr>
          <w:p w:rsidR="000A23F8" w:rsidRPr="005A40A7" w:rsidRDefault="000A23F8" w:rsidP="000A23F8">
            <w:pPr>
              <w:suppressAutoHyphens/>
              <w:spacing w:before="40" w:after="40"/>
              <w:rPr>
                <w:rFonts w:ascii="Arial" w:hAnsi="Arial" w:cs="Arial"/>
              </w:rPr>
            </w:pPr>
            <w:r w:rsidRPr="00DF00E3">
              <w:rPr>
                <w:rFonts w:ascii="Arial" w:hAnsi="Arial" w:cs="Arial"/>
                <w:sz w:val="26"/>
                <w:szCs w:val="26"/>
              </w:rPr>
              <w:t>Графическая часть</w:t>
            </w:r>
            <w:r>
              <w:rPr>
                <w:rFonts w:ascii="Arial" w:hAnsi="Arial" w:cs="Arial"/>
                <w:sz w:val="26"/>
                <w:szCs w:val="26"/>
              </w:rPr>
              <w:t xml:space="preserve"> </w:t>
            </w:r>
            <w:r w:rsidRPr="003C3316">
              <w:rPr>
                <w:rFonts w:ascii="Arial" w:hAnsi="Arial" w:cs="Arial"/>
                <w:sz w:val="26"/>
                <w:szCs w:val="26"/>
              </w:rPr>
              <w:t xml:space="preserve"> </w:t>
            </w:r>
            <w:r>
              <w:rPr>
                <w:rFonts w:ascii="Arial" w:hAnsi="Arial" w:cs="Arial"/>
                <w:sz w:val="26"/>
                <w:szCs w:val="26"/>
              </w:rPr>
              <w:t>п</w:t>
            </w:r>
            <w:r w:rsidRPr="003C3316">
              <w:rPr>
                <w:rFonts w:ascii="Arial" w:hAnsi="Arial" w:cs="Arial"/>
                <w:sz w:val="26"/>
                <w:szCs w:val="26"/>
              </w:rPr>
              <w:t>роект</w:t>
            </w:r>
            <w:r>
              <w:rPr>
                <w:rFonts w:ascii="Arial" w:hAnsi="Arial" w:cs="Arial"/>
                <w:sz w:val="26"/>
                <w:szCs w:val="26"/>
              </w:rPr>
              <w:t>а</w:t>
            </w:r>
            <w:r w:rsidRPr="003C3316">
              <w:rPr>
                <w:rFonts w:ascii="Arial" w:hAnsi="Arial" w:cs="Arial"/>
                <w:sz w:val="26"/>
                <w:szCs w:val="26"/>
              </w:rPr>
              <w:t xml:space="preserve"> </w:t>
            </w:r>
            <w:r>
              <w:rPr>
                <w:rFonts w:ascii="Arial" w:hAnsi="Arial" w:cs="Arial"/>
                <w:sz w:val="26"/>
                <w:szCs w:val="26"/>
              </w:rPr>
              <w:t>межевания</w:t>
            </w:r>
            <w:r w:rsidRPr="003C3316">
              <w:rPr>
                <w:rFonts w:ascii="Arial" w:hAnsi="Arial" w:cs="Arial"/>
                <w:sz w:val="26"/>
                <w:szCs w:val="26"/>
              </w:rPr>
              <w:t xml:space="preserve"> территории</w:t>
            </w:r>
          </w:p>
        </w:tc>
        <w:tc>
          <w:tcPr>
            <w:tcW w:w="569" w:type="dxa"/>
            <w:vAlign w:val="center"/>
          </w:tcPr>
          <w:p w:rsidR="000A23F8" w:rsidRDefault="000A23F8" w:rsidP="000A23F8">
            <w:pPr>
              <w:suppressAutoHyphens/>
              <w:spacing w:before="120" w:after="120"/>
              <w:jc w:val="center"/>
              <w:rPr>
                <w:rFonts w:ascii="Arial" w:hAnsi="Arial" w:cs="Arial"/>
              </w:rPr>
            </w:pPr>
          </w:p>
        </w:tc>
      </w:tr>
      <w:tr w:rsidR="000A23F8" w:rsidRPr="0007455C" w:rsidTr="00914AA3">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w:t>
            </w:r>
            <w:r>
              <w:rPr>
                <w:rFonts w:ascii="Arial" w:hAnsi="Arial" w:cs="Arial"/>
              </w:rPr>
              <w:t>М</w:t>
            </w:r>
            <w:r w:rsidRPr="00DF00E3">
              <w:rPr>
                <w:rFonts w:ascii="Arial" w:hAnsi="Arial" w:cs="Arial"/>
              </w:rPr>
              <w:t>П-</w:t>
            </w:r>
            <w:r>
              <w:rPr>
                <w:rFonts w:ascii="Arial" w:hAnsi="Arial" w:cs="Arial"/>
              </w:rPr>
              <w:t>ОЧ-Г</w:t>
            </w:r>
          </w:p>
        </w:tc>
        <w:tc>
          <w:tcPr>
            <w:tcW w:w="7302" w:type="dxa"/>
            <w:vAlign w:val="center"/>
          </w:tcPr>
          <w:p w:rsidR="000A23F8" w:rsidRPr="0007455C" w:rsidRDefault="000A23F8" w:rsidP="000A23F8">
            <w:pPr>
              <w:suppressAutoHyphens/>
              <w:spacing w:before="40" w:after="40"/>
              <w:rPr>
                <w:rFonts w:ascii="Arial" w:hAnsi="Arial" w:cs="Arial"/>
              </w:rPr>
            </w:pPr>
            <w:r w:rsidRPr="005A40A7">
              <w:rPr>
                <w:rFonts w:ascii="Arial" w:hAnsi="Arial" w:cs="Arial"/>
              </w:rPr>
              <w:t>Схема расположения образуемых земельных участков и частей земельных участков, сведения о  которых внесены в ЕГРН, на кадастровом плане территории</w:t>
            </w:r>
            <w:r w:rsidRPr="0007455C">
              <w:rPr>
                <w:rFonts w:ascii="Arial" w:hAnsi="Arial" w:cs="Arial"/>
              </w:rPr>
              <w:t xml:space="preserve"> </w:t>
            </w:r>
            <w:r>
              <w:rPr>
                <w:rFonts w:ascii="Arial" w:hAnsi="Arial" w:cs="Arial"/>
              </w:rPr>
              <w:t>(1 лист)</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83</w:t>
            </w:r>
          </w:p>
        </w:tc>
      </w:tr>
      <w:tr w:rsidR="000A23F8" w:rsidRPr="0007455C" w:rsidTr="00914AA3">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w:t>
            </w:r>
            <w:r>
              <w:rPr>
                <w:rFonts w:ascii="Arial" w:hAnsi="Arial" w:cs="Arial"/>
              </w:rPr>
              <w:t>М</w:t>
            </w:r>
            <w:r w:rsidRPr="00DF00E3">
              <w:rPr>
                <w:rFonts w:ascii="Arial" w:hAnsi="Arial" w:cs="Arial"/>
              </w:rPr>
              <w:t>П-</w:t>
            </w:r>
            <w:r>
              <w:rPr>
                <w:rFonts w:ascii="Arial" w:hAnsi="Arial" w:cs="Arial"/>
              </w:rPr>
              <w:t>ОЧ-Г</w:t>
            </w:r>
          </w:p>
        </w:tc>
        <w:tc>
          <w:tcPr>
            <w:tcW w:w="7302" w:type="dxa"/>
            <w:vAlign w:val="center"/>
          </w:tcPr>
          <w:p w:rsidR="000A23F8" w:rsidRPr="0007455C" w:rsidRDefault="000A23F8" w:rsidP="00C8545D">
            <w:pPr>
              <w:suppressAutoHyphens/>
              <w:spacing w:before="40" w:after="40"/>
              <w:rPr>
                <w:rFonts w:ascii="Arial" w:hAnsi="Arial" w:cs="Arial"/>
              </w:rPr>
            </w:pPr>
            <w:r w:rsidRPr="0007455C">
              <w:rPr>
                <w:rFonts w:ascii="Arial" w:hAnsi="Arial" w:cs="Arial"/>
              </w:rPr>
              <w:t xml:space="preserve">Чертёж </w:t>
            </w:r>
            <w:r>
              <w:rPr>
                <w:rFonts w:ascii="Arial" w:hAnsi="Arial" w:cs="Arial"/>
              </w:rPr>
              <w:t>межевания</w:t>
            </w:r>
            <w:r w:rsidRPr="0007455C">
              <w:rPr>
                <w:rFonts w:ascii="Arial" w:hAnsi="Arial" w:cs="Arial"/>
              </w:rPr>
              <w:t xml:space="preserve"> территории</w:t>
            </w:r>
            <w:r>
              <w:rPr>
                <w:rFonts w:ascii="Arial" w:hAnsi="Arial" w:cs="Arial"/>
              </w:rPr>
              <w:t>.</w:t>
            </w:r>
            <w:r w:rsidRPr="0007455C">
              <w:rPr>
                <w:rFonts w:ascii="Arial" w:hAnsi="Arial" w:cs="Arial"/>
              </w:rPr>
              <w:t xml:space="preserve"> М</w:t>
            </w:r>
            <w:r>
              <w:rPr>
                <w:rFonts w:ascii="Arial" w:hAnsi="Arial" w:cs="Arial"/>
              </w:rPr>
              <w:t>асштаб</w:t>
            </w:r>
            <w:r w:rsidRPr="0007455C">
              <w:rPr>
                <w:rFonts w:ascii="Arial" w:hAnsi="Arial" w:cs="Arial"/>
              </w:rPr>
              <w:t xml:space="preserve"> 1:500</w:t>
            </w:r>
            <w:r>
              <w:rPr>
                <w:rFonts w:ascii="Arial" w:hAnsi="Arial" w:cs="Arial"/>
              </w:rPr>
              <w:t xml:space="preserve"> (</w:t>
            </w:r>
            <w:r w:rsidR="00C8545D">
              <w:rPr>
                <w:rFonts w:ascii="Arial" w:hAnsi="Arial" w:cs="Arial"/>
              </w:rPr>
              <w:t>2</w:t>
            </w:r>
            <w:r>
              <w:rPr>
                <w:rFonts w:ascii="Arial" w:hAnsi="Arial" w:cs="Arial"/>
              </w:rPr>
              <w:t xml:space="preserve"> листа)</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84</w:t>
            </w:r>
          </w:p>
        </w:tc>
      </w:tr>
      <w:tr w:rsidR="000A23F8" w:rsidRPr="0007455C" w:rsidTr="00B80E64">
        <w:trPr>
          <w:trHeight w:val="274"/>
        </w:trPr>
        <w:tc>
          <w:tcPr>
            <w:tcW w:w="2136" w:type="dxa"/>
            <w:vAlign w:val="center"/>
          </w:tcPr>
          <w:p w:rsidR="000A23F8" w:rsidRPr="007B6FC9" w:rsidRDefault="000A23F8" w:rsidP="000A23F8">
            <w:pPr>
              <w:suppressAutoHyphens/>
              <w:spacing w:before="40" w:after="40"/>
              <w:jc w:val="center"/>
              <w:rPr>
                <w:rFonts w:ascii="Arial" w:hAnsi="Arial" w:cs="Arial"/>
              </w:rPr>
            </w:pPr>
            <w:r w:rsidRPr="00DF00E3">
              <w:rPr>
                <w:rFonts w:ascii="Arial" w:hAnsi="Arial" w:cs="Arial"/>
              </w:rPr>
              <w:t>5208–П</w:t>
            </w:r>
            <w:r>
              <w:rPr>
                <w:rFonts w:ascii="Arial" w:hAnsi="Arial" w:cs="Arial"/>
              </w:rPr>
              <w:t>М</w:t>
            </w:r>
            <w:r w:rsidRPr="00DF00E3">
              <w:rPr>
                <w:rFonts w:ascii="Arial" w:hAnsi="Arial" w:cs="Arial"/>
              </w:rPr>
              <w:t>П-</w:t>
            </w:r>
            <w:r>
              <w:rPr>
                <w:rFonts w:ascii="Arial" w:hAnsi="Arial" w:cs="Arial"/>
              </w:rPr>
              <w:t>МО-Г</w:t>
            </w:r>
          </w:p>
        </w:tc>
        <w:tc>
          <w:tcPr>
            <w:tcW w:w="7302" w:type="dxa"/>
          </w:tcPr>
          <w:p w:rsidR="000A23F8" w:rsidRPr="00332F5C" w:rsidRDefault="000A23F8" w:rsidP="00C8545D">
            <w:pPr>
              <w:autoSpaceDE w:val="0"/>
              <w:autoSpaceDN w:val="0"/>
              <w:adjustRightInd w:val="0"/>
              <w:spacing w:before="20" w:after="20"/>
              <w:rPr>
                <w:rFonts w:ascii="Arial" w:hAnsi="Arial" w:cs="Arial"/>
                <w:bCs/>
                <w:highlight w:val="yellow"/>
              </w:rPr>
            </w:pPr>
            <w:r w:rsidRPr="00332F5C">
              <w:rPr>
                <w:rFonts w:ascii="Arial" w:eastAsia="Calibri" w:hAnsi="Arial" w:cs="Arial"/>
                <w:color w:val="000000"/>
              </w:rPr>
              <w:t xml:space="preserve">Схема границ зон с особыми условиями использования территорий.  </w:t>
            </w:r>
            <w:r w:rsidRPr="00332F5C">
              <w:rPr>
                <w:rFonts w:ascii="Arial" w:hAnsi="Arial" w:cs="Arial"/>
              </w:rPr>
              <w:t>Масштаб 1:500</w:t>
            </w:r>
            <w:r>
              <w:rPr>
                <w:rFonts w:ascii="Arial" w:hAnsi="Arial" w:cs="Arial"/>
              </w:rPr>
              <w:t xml:space="preserve"> (</w:t>
            </w:r>
            <w:r w:rsidR="00C8545D">
              <w:rPr>
                <w:rFonts w:ascii="Arial" w:hAnsi="Arial" w:cs="Arial"/>
              </w:rPr>
              <w:t>2</w:t>
            </w:r>
            <w:r>
              <w:rPr>
                <w:rFonts w:ascii="Arial" w:hAnsi="Arial" w:cs="Arial"/>
              </w:rPr>
              <w:t xml:space="preserve"> листа)</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86</w:t>
            </w:r>
          </w:p>
        </w:tc>
      </w:tr>
      <w:tr w:rsidR="000A23F8" w:rsidRPr="0007455C" w:rsidTr="00914AA3">
        <w:trPr>
          <w:trHeight w:val="274"/>
        </w:trPr>
        <w:tc>
          <w:tcPr>
            <w:tcW w:w="2136" w:type="dxa"/>
            <w:vAlign w:val="center"/>
          </w:tcPr>
          <w:p w:rsidR="000A23F8" w:rsidRPr="007B6FC9" w:rsidRDefault="000A23F8" w:rsidP="000A23F8">
            <w:pPr>
              <w:suppressAutoHyphens/>
              <w:spacing w:before="40" w:after="40"/>
              <w:jc w:val="center"/>
              <w:rPr>
                <w:rFonts w:ascii="Arial" w:hAnsi="Arial" w:cs="Arial"/>
              </w:rPr>
            </w:pPr>
          </w:p>
        </w:tc>
        <w:tc>
          <w:tcPr>
            <w:tcW w:w="7302" w:type="dxa"/>
            <w:vAlign w:val="center"/>
          </w:tcPr>
          <w:p w:rsidR="000A23F8" w:rsidRPr="0007455C" w:rsidRDefault="000A23F8" w:rsidP="000A23F8">
            <w:pPr>
              <w:rPr>
                <w:rFonts w:ascii="Arial" w:hAnsi="Arial" w:cs="Arial"/>
              </w:rPr>
            </w:pPr>
          </w:p>
        </w:tc>
        <w:tc>
          <w:tcPr>
            <w:tcW w:w="569" w:type="dxa"/>
            <w:vAlign w:val="center"/>
          </w:tcPr>
          <w:p w:rsidR="000A23F8" w:rsidRDefault="000A23F8" w:rsidP="000A23F8">
            <w:pPr>
              <w:suppressAutoHyphens/>
              <w:spacing w:before="120" w:after="120"/>
              <w:jc w:val="center"/>
              <w:rPr>
                <w:rFonts w:ascii="Arial" w:hAnsi="Arial" w:cs="Arial"/>
              </w:rPr>
            </w:pPr>
          </w:p>
        </w:tc>
      </w:tr>
    </w:tbl>
    <w:p w:rsidR="00914AA3" w:rsidRDefault="00914AA3" w:rsidP="005A7017">
      <w:pPr>
        <w:pStyle w:val="af6"/>
        <w:spacing w:after="40"/>
        <w:ind w:firstLine="1021"/>
        <w:jc w:val="both"/>
        <w:rPr>
          <w:rFonts w:ascii="Arial" w:hAnsi="Arial" w:cs="Arial"/>
          <w:b/>
          <w:sz w:val="26"/>
          <w:szCs w:val="26"/>
          <w:lang w:val="ru-RU" w:eastAsia="en-US"/>
        </w:rPr>
      </w:pPr>
    </w:p>
    <w:p w:rsidR="00EC387B" w:rsidRDefault="00EC387B" w:rsidP="005A7017">
      <w:pPr>
        <w:pStyle w:val="af6"/>
        <w:spacing w:after="40"/>
        <w:ind w:firstLine="1021"/>
        <w:jc w:val="both"/>
        <w:rPr>
          <w:rFonts w:ascii="Arial" w:hAnsi="Arial" w:cs="Arial"/>
          <w:b/>
          <w:sz w:val="26"/>
          <w:szCs w:val="26"/>
          <w:lang w:val="ru-RU" w:eastAsia="en-US"/>
        </w:rPr>
      </w:pPr>
    </w:p>
    <w:p w:rsidR="00914AA3" w:rsidRDefault="009643D1" w:rsidP="00914AA3">
      <w:pPr>
        <w:rPr>
          <w:rFonts w:ascii="Arial" w:hAnsi="Arial"/>
        </w:rPr>
      </w:pPr>
      <w:r>
        <w:rPr>
          <w:noProof/>
        </w:rPr>
        <mc:AlternateContent>
          <mc:Choice Requires="wps">
            <w:drawing>
              <wp:anchor distT="0" distB="0" distL="114300" distR="114300" simplePos="0" relativeHeight="251673088" behindDoc="0" locked="0" layoutInCell="1" allowOverlap="1" wp14:anchorId="7CF24AAB" wp14:editId="76276C11">
                <wp:simplePos x="0" y="0"/>
                <wp:positionH relativeFrom="column">
                  <wp:posOffset>6047105</wp:posOffset>
                </wp:positionH>
                <wp:positionV relativeFrom="page">
                  <wp:posOffset>10059035</wp:posOffset>
                </wp:positionV>
                <wp:extent cx="305435" cy="313055"/>
                <wp:effectExtent l="0" t="0" r="0" b="0"/>
                <wp:wrapNone/>
                <wp:docPr id="117" name="Поле 117"/>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9643D1">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F24AAB" id="Поле 117" o:spid="_x0000_s1031" type="#_x0000_t202" style="position:absolute;margin-left:476.15pt;margin-top:792.05pt;width:24.05pt;height:24.6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" fillcolor="white [3201]" stroked="f" strokeweight=".5pt">
                <v:textbox>
                  <w:txbxContent>
                    <w:p w:rsidR="00711C6A" w:rsidRPr="006A77CA" w:rsidRDefault="00711C6A" w:rsidP="009643D1">
                      <w:pPr>
                        <w:rPr>
                          <w:rFonts w:ascii="Arial" w:hAnsi="Arial" w:cs="Arial"/>
                          <w:sz w:val="22"/>
                          <w:szCs w:val="22"/>
                        </w:rPr>
                      </w:pPr>
                      <w:r>
                        <w:rPr>
                          <w:rFonts w:ascii="Arial" w:hAnsi="Arial" w:cs="Arial"/>
                          <w:sz w:val="22"/>
                          <w:szCs w:val="22"/>
                        </w:rPr>
                        <w:t>3</w:t>
                      </w:r>
                    </w:p>
                  </w:txbxContent>
                </v:textbox>
                <w10:wrap anchory="page"/>
              </v:shape>
            </w:pict>
          </mc:Fallback>
        </mc:AlternateContent>
      </w:r>
    </w:p>
    <w:p w:rsidR="00914AA3" w:rsidRPr="00920597" w:rsidRDefault="00914AA3" w:rsidP="00914AA3">
      <w:pPr>
        <w:rPr>
          <w:rFonts w:ascii="Arial" w:hAnsi="Arial"/>
        </w:rPr>
        <w:sectPr w:rsidR="00914AA3" w:rsidRPr="00920597" w:rsidSect="00B80E64">
          <w:headerReference w:type="default" r:id="rId15"/>
          <w:footerReference w:type="even" r:id="rId16"/>
          <w:footerReference w:type="default" r:id="rId17"/>
          <w:pgSz w:w="11906" w:h="16838" w:code="9"/>
          <w:pgMar w:top="814" w:right="567" w:bottom="1247" w:left="1531" w:header="397" w:footer="1191" w:gutter="0"/>
          <w:cols w:space="720"/>
          <w:docGrid w:linePitch="272"/>
        </w:sectPr>
      </w:pPr>
    </w:p>
    <w:p w:rsidR="00225CC1" w:rsidRDefault="00225CC1" w:rsidP="00225CC1">
      <w:pPr>
        <w:pStyle w:val="af6"/>
        <w:numPr>
          <w:ilvl w:val="1"/>
          <w:numId w:val="33"/>
        </w:numPr>
        <w:spacing w:after="480"/>
        <w:jc w:val="both"/>
        <w:rPr>
          <w:rFonts w:ascii="Arial" w:eastAsia="BatangChe" w:hAnsi="Arial" w:cs="Arial"/>
          <w:lang w:val="ru-RU"/>
        </w:rPr>
      </w:pPr>
      <w:r w:rsidRPr="00B42BA4">
        <w:rPr>
          <w:b/>
          <w:sz w:val="26"/>
          <w:lang w:val="ru-RU"/>
        </w:rPr>
        <w:lastRenderedPageBreak/>
        <w:t>Общие положения проекта планировки территории</w:t>
      </w:r>
      <w:r w:rsidRPr="00853D19">
        <w:rPr>
          <w:rFonts w:ascii="Arial" w:eastAsia="BatangChe" w:hAnsi="Arial" w:cs="Arial"/>
        </w:rPr>
        <w:t xml:space="preserve"> </w:t>
      </w:r>
    </w:p>
    <w:p w:rsidR="000960BF" w:rsidRPr="00225CC1" w:rsidRDefault="000960BF" w:rsidP="00225CC1">
      <w:pPr>
        <w:pStyle w:val="aff7"/>
        <w:shd w:val="clear" w:color="auto" w:fill="FFFFFF"/>
        <w:spacing w:beforeAutospacing="0" w:afterAutospacing="0"/>
        <w:ind w:firstLine="1021"/>
        <w:jc w:val="both"/>
        <w:rPr>
          <w:rFonts w:ascii="Arial" w:hAnsi="Arial" w:cs="Arial"/>
        </w:rPr>
      </w:pPr>
      <w:r w:rsidRPr="002E0E2C">
        <w:rPr>
          <w:rFonts w:ascii="Arial" w:eastAsia="BatangChe" w:hAnsi="Arial" w:cs="Arial"/>
          <w:color w:val="auto"/>
        </w:rPr>
        <w:t xml:space="preserve">Разработка документации проекта межевания территории </w:t>
      </w:r>
      <w:r w:rsidR="002E0E2C" w:rsidRPr="002E0E2C">
        <w:rPr>
          <w:rFonts w:ascii="Arial" w:eastAsia="BatangChe" w:hAnsi="Arial" w:cs="Arial"/>
          <w:color w:val="auto"/>
        </w:rPr>
        <w:t xml:space="preserve">по улицам </w:t>
      </w:r>
      <w:r w:rsidR="002E0E2C">
        <w:rPr>
          <w:rFonts w:ascii="Arial" w:eastAsia="BatangChe" w:hAnsi="Arial" w:cs="Arial"/>
          <w:color w:val="auto"/>
        </w:rPr>
        <w:t>С</w:t>
      </w:r>
      <w:r w:rsidR="002E0E2C" w:rsidRPr="002E0E2C">
        <w:rPr>
          <w:rFonts w:ascii="Arial" w:eastAsia="BatangChe" w:hAnsi="Arial" w:cs="Arial"/>
          <w:color w:val="auto"/>
        </w:rPr>
        <w:t xml:space="preserve">оциалистическая, </w:t>
      </w:r>
      <w:r w:rsidR="002E0E2C">
        <w:rPr>
          <w:rFonts w:ascii="Arial" w:eastAsia="BatangChe" w:hAnsi="Arial" w:cs="Arial"/>
          <w:color w:val="auto"/>
        </w:rPr>
        <w:t>Ф</w:t>
      </w:r>
      <w:r w:rsidR="002E0E2C" w:rsidRPr="002E0E2C">
        <w:rPr>
          <w:rFonts w:ascii="Arial" w:eastAsia="BatangChe" w:hAnsi="Arial" w:cs="Arial"/>
          <w:color w:val="auto"/>
        </w:rPr>
        <w:t xml:space="preserve">естивальная, </w:t>
      </w:r>
      <w:r w:rsidR="002E0E2C">
        <w:rPr>
          <w:rFonts w:ascii="Arial" w:eastAsia="BatangChe" w:hAnsi="Arial" w:cs="Arial"/>
          <w:color w:val="auto"/>
        </w:rPr>
        <w:t>Т</w:t>
      </w:r>
      <w:r w:rsidR="002E0E2C" w:rsidRPr="002E0E2C">
        <w:rPr>
          <w:rFonts w:ascii="Arial" w:eastAsia="BatangChe" w:hAnsi="Arial" w:cs="Arial"/>
          <w:color w:val="auto"/>
        </w:rPr>
        <w:t xml:space="preserve">укаева, </w:t>
      </w:r>
      <w:r w:rsidR="002E0E2C">
        <w:rPr>
          <w:rFonts w:ascii="Arial" w:eastAsia="BatangChe" w:hAnsi="Arial" w:cs="Arial"/>
          <w:color w:val="auto"/>
        </w:rPr>
        <w:t>М</w:t>
      </w:r>
      <w:r w:rsidR="002E0E2C" w:rsidRPr="002E0E2C">
        <w:rPr>
          <w:rFonts w:ascii="Arial" w:eastAsia="BatangChe" w:hAnsi="Arial" w:cs="Arial"/>
          <w:color w:val="auto"/>
        </w:rPr>
        <w:t xml:space="preserve">енделеева, </w:t>
      </w:r>
      <w:r w:rsidR="002E0E2C">
        <w:rPr>
          <w:rFonts w:ascii="Arial" w:eastAsia="BatangChe" w:hAnsi="Arial" w:cs="Arial"/>
          <w:color w:val="auto"/>
        </w:rPr>
        <w:t>К</w:t>
      </w:r>
      <w:r w:rsidR="002E0E2C" w:rsidRPr="002E0E2C">
        <w:rPr>
          <w:rFonts w:ascii="Arial" w:eastAsia="BatangChe" w:hAnsi="Arial" w:cs="Arial"/>
          <w:color w:val="auto"/>
        </w:rPr>
        <w:t>очетова,</w:t>
      </w:r>
      <w:r w:rsidR="002E0E2C">
        <w:rPr>
          <w:rFonts w:ascii="Arial" w:eastAsia="BatangChe" w:hAnsi="Arial" w:cs="Arial"/>
          <w:color w:val="auto"/>
        </w:rPr>
        <w:t xml:space="preserve"> Ж</w:t>
      </w:r>
      <w:r w:rsidR="002E0E2C" w:rsidRPr="002E0E2C">
        <w:rPr>
          <w:rFonts w:ascii="Arial" w:eastAsia="BatangChe" w:hAnsi="Arial" w:cs="Arial"/>
          <w:color w:val="auto"/>
        </w:rPr>
        <w:t xml:space="preserve">елезнодорожная, </w:t>
      </w:r>
      <w:r w:rsidR="002E0E2C">
        <w:rPr>
          <w:rFonts w:ascii="Arial" w:eastAsia="BatangChe" w:hAnsi="Arial" w:cs="Arial"/>
          <w:color w:val="auto"/>
        </w:rPr>
        <w:t>Х</w:t>
      </w:r>
      <w:r w:rsidR="002E0E2C" w:rsidRPr="002E0E2C">
        <w:rPr>
          <w:rFonts w:ascii="Arial" w:eastAsia="BatangChe" w:hAnsi="Arial" w:cs="Arial"/>
          <w:color w:val="auto"/>
        </w:rPr>
        <w:t xml:space="preserve">имиков, </w:t>
      </w:r>
      <w:r w:rsidR="002E0E2C">
        <w:rPr>
          <w:rFonts w:ascii="Arial" w:eastAsia="BatangChe" w:hAnsi="Arial" w:cs="Arial"/>
          <w:color w:val="auto"/>
        </w:rPr>
        <w:t>С</w:t>
      </w:r>
      <w:r w:rsidR="002E0E2C" w:rsidRPr="002E0E2C">
        <w:rPr>
          <w:rFonts w:ascii="Arial" w:eastAsia="BatangChe" w:hAnsi="Arial" w:cs="Arial"/>
          <w:color w:val="auto"/>
        </w:rPr>
        <w:t>уворова, с целью размещения объектов коммунального обслуживания (газопроводов)</w:t>
      </w:r>
      <w:r w:rsidR="002E0E2C">
        <w:rPr>
          <w:rFonts w:ascii="Arial" w:eastAsia="BatangChe" w:hAnsi="Arial" w:cs="Arial"/>
          <w:color w:val="auto"/>
        </w:rPr>
        <w:t xml:space="preserve"> </w:t>
      </w:r>
      <w:r w:rsidR="002E0E2C" w:rsidRPr="002E0E2C">
        <w:rPr>
          <w:rFonts w:ascii="Arial" w:eastAsia="BatangChe" w:hAnsi="Arial" w:cs="Arial"/>
          <w:color w:val="auto"/>
        </w:rPr>
        <w:t>(2 этап)</w:t>
      </w:r>
      <w:r w:rsidR="002E0E2C">
        <w:rPr>
          <w:rFonts w:ascii="Arial" w:eastAsia="BatangChe" w:hAnsi="Arial" w:cs="Arial"/>
          <w:color w:val="auto"/>
        </w:rPr>
        <w:t xml:space="preserve"> </w:t>
      </w:r>
      <w:r w:rsidRPr="00225CC1">
        <w:rPr>
          <w:rFonts w:ascii="Arial" w:hAnsi="Arial" w:cs="Arial"/>
        </w:rPr>
        <w:t>велась на основании договора №</w:t>
      </w:r>
      <w:r w:rsidR="00722C14" w:rsidRPr="00225CC1">
        <w:rPr>
          <w:rFonts w:ascii="Arial" w:hAnsi="Arial" w:cs="Arial"/>
        </w:rPr>
        <w:t>5208</w:t>
      </w:r>
      <w:r w:rsidR="00A44771" w:rsidRPr="00225CC1">
        <w:rPr>
          <w:rFonts w:ascii="Arial" w:hAnsi="Arial" w:cs="Arial"/>
        </w:rPr>
        <w:t xml:space="preserve"> от 14.06.2017г.</w:t>
      </w:r>
      <w:r w:rsidRPr="00225CC1">
        <w:rPr>
          <w:rFonts w:ascii="Arial" w:hAnsi="Arial" w:cs="Arial"/>
        </w:rPr>
        <w:t xml:space="preserve"> заключённого между ООО «Геоизыскания» г. Рязань и </w:t>
      </w:r>
      <w:r w:rsidR="00A44771" w:rsidRPr="00225CC1">
        <w:rPr>
          <w:rFonts w:ascii="Arial" w:hAnsi="Arial" w:cs="Arial"/>
        </w:rPr>
        <w:t>П</w:t>
      </w:r>
      <w:r w:rsidRPr="00225CC1">
        <w:rPr>
          <w:rFonts w:ascii="Arial" w:hAnsi="Arial" w:cs="Arial"/>
        </w:rPr>
        <w:t xml:space="preserve">АО «Газпром газораспределение </w:t>
      </w:r>
      <w:r w:rsidR="00A44771" w:rsidRPr="00225CC1">
        <w:rPr>
          <w:rFonts w:ascii="Arial" w:hAnsi="Arial" w:cs="Arial"/>
        </w:rPr>
        <w:t>Уфа</w:t>
      </w:r>
      <w:r w:rsidRPr="00225CC1">
        <w:rPr>
          <w:rFonts w:ascii="Arial" w:hAnsi="Arial" w:cs="Arial"/>
        </w:rPr>
        <w:t>».</w:t>
      </w:r>
    </w:p>
    <w:p w:rsidR="000960BF" w:rsidRDefault="000960BF" w:rsidP="00FF1536">
      <w:pPr>
        <w:pStyle w:val="aff7"/>
        <w:shd w:val="clear" w:color="auto" w:fill="FFFFFF"/>
        <w:spacing w:beforeAutospacing="0" w:afterAutospacing="0"/>
        <w:ind w:firstLine="1021"/>
        <w:jc w:val="both"/>
        <w:rPr>
          <w:rFonts w:ascii="Arial" w:eastAsia="BatangChe" w:hAnsi="Arial" w:cs="Arial"/>
          <w:color w:val="auto"/>
        </w:rPr>
      </w:pPr>
      <w:r w:rsidRPr="00FF1536">
        <w:rPr>
          <w:rFonts w:ascii="Arial" w:eastAsia="BatangChe" w:hAnsi="Arial" w:cs="Arial"/>
          <w:color w:val="auto"/>
        </w:rPr>
        <w:t>Работа по разработке настоящей документации выполнялась на основании следующих исходных данных:</w:t>
      </w:r>
      <w:r w:rsidR="00A87475" w:rsidRPr="00A87475">
        <w:rPr>
          <w:noProof/>
        </w:rPr>
        <w:t xml:space="preserve"> </w:t>
      </w:r>
      <w:r w:rsidR="00A87475">
        <w:rPr>
          <w:noProof/>
        </w:rPr>
        <w:drawing>
          <wp:anchor distT="0" distB="0" distL="114300" distR="114300" simplePos="0" relativeHeight="251679232" behindDoc="1" locked="0" layoutInCell="1" allowOverlap="1" wp14:anchorId="320B2FCC" wp14:editId="72356459">
            <wp:simplePos x="0" y="0"/>
            <wp:positionH relativeFrom="column">
              <wp:posOffset>0</wp:posOffset>
            </wp:positionH>
            <wp:positionV relativeFrom="paragraph">
              <wp:posOffset>174625</wp:posOffset>
            </wp:positionV>
            <wp:extent cx="744138" cy="1136650"/>
            <wp:effectExtent l="0" t="0" r="0"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PrKyo1135-serv02739520170922155628.jpg"/>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744138" cy="1136650"/>
                    </a:xfrm>
                    <a:prstGeom prst="rect">
                      <a:avLst/>
                    </a:prstGeom>
                  </pic:spPr>
                </pic:pic>
              </a:graphicData>
            </a:graphic>
            <wp14:sizeRelH relativeFrom="page">
              <wp14:pctWidth>0</wp14:pctWidth>
            </wp14:sizeRelH>
            <wp14:sizeRelV relativeFrom="page">
              <wp14:pctHeight>0</wp14:pctHeight>
            </wp14:sizeRelV>
          </wp:anchor>
        </w:drawing>
      </w:r>
    </w:p>
    <w:p w:rsidR="007C1D4A" w:rsidRDefault="007C1D4A" w:rsidP="007C1D4A">
      <w:pPr>
        <w:pStyle w:val="aff7"/>
        <w:numPr>
          <w:ilvl w:val="0"/>
          <w:numId w:val="30"/>
        </w:numPr>
        <w:shd w:val="clear" w:color="auto" w:fill="FFFFFF"/>
        <w:spacing w:beforeAutospacing="0" w:afterAutospacing="0"/>
        <w:ind w:left="0" w:firstLine="1021"/>
        <w:jc w:val="both"/>
        <w:rPr>
          <w:rFonts w:ascii="Arial" w:hAnsi="Arial" w:cs="Arial"/>
        </w:rPr>
      </w:pPr>
      <w:r w:rsidRPr="00DB70B2">
        <w:rPr>
          <w:rFonts w:ascii="Arial" w:hAnsi="Arial" w:cs="Arial"/>
        </w:rPr>
        <w:t>Техническое задание на разработку документации по планировке территории</w:t>
      </w:r>
      <w:r>
        <w:rPr>
          <w:rFonts w:ascii="Arial" w:hAnsi="Arial" w:cs="Arial"/>
        </w:rPr>
        <w:t xml:space="preserve"> (</w:t>
      </w:r>
      <w:r w:rsidRPr="00164E83">
        <w:rPr>
          <w:rFonts w:ascii="Arial" w:hAnsi="Arial" w:cs="Arial"/>
        </w:rPr>
        <w:t>приложение А</w:t>
      </w:r>
      <w:r>
        <w:rPr>
          <w:rFonts w:ascii="Arial" w:hAnsi="Arial" w:cs="Arial"/>
        </w:rPr>
        <w:t>).</w:t>
      </w:r>
    </w:p>
    <w:p w:rsidR="007C1D4A" w:rsidRDefault="00A87475" w:rsidP="007C1D4A">
      <w:pPr>
        <w:pStyle w:val="aff7"/>
        <w:numPr>
          <w:ilvl w:val="0"/>
          <w:numId w:val="30"/>
        </w:numPr>
        <w:shd w:val="clear" w:color="auto" w:fill="FFFFFF"/>
        <w:spacing w:beforeAutospacing="0" w:afterAutospacing="0"/>
        <w:ind w:left="0" w:firstLine="1021"/>
        <w:jc w:val="both"/>
        <w:rPr>
          <w:rFonts w:ascii="Arial" w:hAnsi="Arial" w:cs="Arial"/>
        </w:rPr>
      </w:pPr>
      <w:r>
        <w:rPr>
          <w:noProof/>
        </w:rPr>
        <w:drawing>
          <wp:anchor distT="0" distB="0" distL="114300" distR="114300" simplePos="0" relativeHeight="251680256" behindDoc="1" locked="0" layoutInCell="1" allowOverlap="1" wp14:anchorId="320B2FCC" wp14:editId="72356459">
            <wp:simplePos x="0" y="0"/>
            <wp:positionH relativeFrom="column">
              <wp:posOffset>0</wp:posOffset>
            </wp:positionH>
            <wp:positionV relativeFrom="paragraph">
              <wp:posOffset>-635</wp:posOffset>
            </wp:positionV>
            <wp:extent cx="744138" cy="1136650"/>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PrKyo1135-serv02739520170922155628.jpg"/>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744138" cy="1136650"/>
                    </a:xfrm>
                    <a:prstGeom prst="rect">
                      <a:avLst/>
                    </a:prstGeom>
                  </pic:spPr>
                </pic:pic>
              </a:graphicData>
            </a:graphic>
            <wp14:sizeRelH relativeFrom="page">
              <wp14:pctWidth>0</wp14:pctWidth>
            </wp14:sizeRelH>
            <wp14:sizeRelV relativeFrom="page">
              <wp14:pctHeight>0</wp14:pctHeight>
            </wp14:sizeRelV>
          </wp:anchor>
        </w:drawing>
      </w:r>
      <w:r w:rsidR="007C1D4A" w:rsidRPr="00164E83">
        <w:rPr>
          <w:rFonts w:ascii="Arial" w:hAnsi="Arial" w:cs="Arial"/>
        </w:rPr>
        <w:t>Постановление Администрации городского округа город Стерлитамак Республики Башкортостан. № 245 от 15.02.2017г. о подготовке документации по планировке территории по улицам Социалистическая, Фестивальная, Тукаева, Менделеева, Кочетова, Железнодорожная, Химиков, Суворова, с целью размещения объект</w:t>
      </w:r>
      <w:r w:rsidR="007C1D4A">
        <w:rPr>
          <w:rFonts w:ascii="Arial" w:hAnsi="Arial" w:cs="Arial"/>
        </w:rPr>
        <w:t>ов</w:t>
      </w:r>
      <w:r w:rsidR="007C1D4A" w:rsidRPr="00164E83">
        <w:rPr>
          <w:rFonts w:ascii="Arial" w:hAnsi="Arial" w:cs="Arial"/>
        </w:rPr>
        <w:t xml:space="preserve"> коммунального обслуживания</w:t>
      </w:r>
      <w:r w:rsidR="007C1D4A">
        <w:rPr>
          <w:rFonts w:ascii="Arial" w:hAnsi="Arial" w:cs="Arial"/>
        </w:rPr>
        <w:t xml:space="preserve"> (газопроводов)</w:t>
      </w:r>
      <w:r w:rsidR="007C1D4A" w:rsidRPr="00164E83">
        <w:rPr>
          <w:rFonts w:ascii="Arial" w:hAnsi="Arial" w:cs="Arial"/>
        </w:rPr>
        <w:t xml:space="preserve"> (приложение </w:t>
      </w:r>
      <w:r w:rsidR="007C1D4A">
        <w:rPr>
          <w:rFonts w:ascii="Arial" w:hAnsi="Arial" w:cs="Arial"/>
        </w:rPr>
        <w:t>Б</w:t>
      </w:r>
      <w:r w:rsidR="007C1D4A" w:rsidRPr="00164E83">
        <w:rPr>
          <w:rFonts w:ascii="Arial" w:hAnsi="Arial" w:cs="Arial"/>
        </w:rPr>
        <w:t>).</w:t>
      </w:r>
    </w:p>
    <w:p w:rsidR="000960BF" w:rsidRPr="00FF1536" w:rsidRDefault="000960BF" w:rsidP="00FF1536">
      <w:pPr>
        <w:pStyle w:val="aff7"/>
        <w:numPr>
          <w:ilvl w:val="0"/>
          <w:numId w:val="30"/>
        </w:numPr>
        <w:shd w:val="clear" w:color="auto" w:fill="FFFFFF"/>
        <w:spacing w:beforeAutospacing="0" w:afterAutospacing="0"/>
        <w:ind w:left="0" w:firstLine="1021"/>
        <w:jc w:val="both"/>
        <w:rPr>
          <w:rFonts w:ascii="Arial" w:hAnsi="Arial" w:cs="Arial"/>
        </w:rPr>
      </w:pPr>
      <w:r w:rsidRPr="00FF1536">
        <w:rPr>
          <w:rFonts w:ascii="Arial" w:hAnsi="Arial" w:cs="Arial"/>
        </w:rPr>
        <w:t>Документы территориального планирования (</w:t>
      </w:r>
      <w:r w:rsidR="00883918">
        <w:rPr>
          <w:rFonts w:ascii="Arial" w:hAnsi="Arial" w:cs="Arial"/>
        </w:rPr>
        <w:t xml:space="preserve">Генеральный план </w:t>
      </w:r>
      <w:r w:rsidR="00A80C16">
        <w:rPr>
          <w:rFonts w:ascii="Arial" w:hAnsi="Arial" w:cs="Arial"/>
        </w:rPr>
        <w:t>городского округа город Стерлитамак Республики Башкортостан</w:t>
      </w:r>
      <w:r w:rsidR="007C1D4A">
        <w:rPr>
          <w:rFonts w:ascii="Arial" w:hAnsi="Arial" w:cs="Arial"/>
        </w:rPr>
        <w:t xml:space="preserve">, </w:t>
      </w:r>
      <w:r w:rsidR="007C1D4A" w:rsidRPr="00B22968">
        <w:rPr>
          <w:rFonts w:ascii="Arial" w:hAnsi="Arial" w:cs="Arial"/>
          <w:color w:val="auto"/>
        </w:rPr>
        <w:t>Правила землепользования и застройки городского округа город Стерлитамак</w:t>
      </w:r>
      <w:r w:rsidRPr="00FF1536">
        <w:rPr>
          <w:rFonts w:ascii="Arial" w:hAnsi="Arial" w:cs="Arial"/>
        </w:rPr>
        <w:t xml:space="preserve">). </w:t>
      </w:r>
    </w:p>
    <w:p w:rsidR="004B2BE6" w:rsidRDefault="004B2BE6" w:rsidP="00164E83">
      <w:pPr>
        <w:pStyle w:val="aff7"/>
        <w:numPr>
          <w:ilvl w:val="0"/>
          <w:numId w:val="30"/>
        </w:numPr>
        <w:shd w:val="clear" w:color="auto" w:fill="FFFFFF"/>
        <w:spacing w:beforeAutospacing="0" w:afterAutospacing="0"/>
        <w:ind w:left="0" w:firstLine="1021"/>
        <w:jc w:val="both"/>
        <w:rPr>
          <w:rFonts w:ascii="Arial" w:hAnsi="Arial" w:cs="Arial"/>
        </w:rPr>
      </w:pPr>
      <w:r>
        <w:rPr>
          <w:rFonts w:ascii="Arial" w:hAnsi="Arial" w:cs="Arial"/>
        </w:rPr>
        <w:t>Письм</w:t>
      </w:r>
      <w:r w:rsidR="005F5911">
        <w:rPr>
          <w:rFonts w:ascii="Arial" w:hAnsi="Arial" w:cs="Arial"/>
        </w:rPr>
        <w:t>а</w:t>
      </w:r>
      <w:r w:rsidRPr="006E1F86">
        <w:rPr>
          <w:rFonts w:ascii="Arial" w:hAnsi="Arial" w:cs="Arial"/>
        </w:rPr>
        <w:t xml:space="preserve"> из отдела архитектуры и градостроительства администрации </w:t>
      </w:r>
      <w:r w:rsidRPr="004A0DD5">
        <w:rPr>
          <w:rFonts w:ascii="Arial" w:hAnsi="Arial" w:cs="Arial"/>
        </w:rPr>
        <w:t>городского округа город Стерлитамак</w:t>
      </w:r>
      <w:r w:rsidRPr="006E1F86">
        <w:rPr>
          <w:rFonts w:ascii="Arial" w:hAnsi="Arial" w:cs="Arial"/>
        </w:rPr>
        <w:t xml:space="preserve"> </w:t>
      </w:r>
      <w:r w:rsidRPr="005F5911">
        <w:rPr>
          <w:rFonts w:ascii="Arial" w:hAnsi="Arial" w:cs="Arial"/>
        </w:rPr>
        <w:t>№ 1568 от 17.08.</w:t>
      </w:r>
      <w:r w:rsidRPr="001B4EDB">
        <w:rPr>
          <w:rFonts w:ascii="Arial" w:hAnsi="Arial" w:cs="Arial"/>
        </w:rPr>
        <w:t>2017г.</w:t>
      </w:r>
      <w:r w:rsidR="005F5911" w:rsidRPr="001B4EDB">
        <w:rPr>
          <w:rFonts w:ascii="Arial" w:hAnsi="Arial" w:cs="Arial"/>
        </w:rPr>
        <w:t xml:space="preserve">, </w:t>
      </w:r>
      <w:r w:rsidR="001B4EDB" w:rsidRPr="001B4EDB">
        <w:rPr>
          <w:rFonts w:ascii="Arial" w:hAnsi="Arial" w:cs="Arial"/>
        </w:rPr>
        <w:t>№ 1601 от 18.</w:t>
      </w:r>
      <w:r w:rsidR="005F5911" w:rsidRPr="001B4EDB">
        <w:rPr>
          <w:rFonts w:ascii="Arial" w:hAnsi="Arial" w:cs="Arial"/>
        </w:rPr>
        <w:t>08.2017г</w:t>
      </w:r>
      <w:r w:rsidR="001B4EDB">
        <w:rPr>
          <w:rFonts w:ascii="Arial" w:hAnsi="Arial" w:cs="Arial"/>
        </w:rPr>
        <w:t>.</w:t>
      </w:r>
      <w:r w:rsidRPr="001B4EDB">
        <w:rPr>
          <w:rFonts w:ascii="Arial" w:hAnsi="Arial" w:cs="Arial"/>
        </w:rPr>
        <w:t xml:space="preserve"> о</w:t>
      </w:r>
      <w:r w:rsidRPr="006E1F86">
        <w:rPr>
          <w:rFonts w:ascii="Arial" w:hAnsi="Arial" w:cs="Arial"/>
        </w:rPr>
        <w:t xml:space="preserve"> предоставлении информации о  красных линиях</w:t>
      </w:r>
      <w:r>
        <w:rPr>
          <w:rFonts w:ascii="Arial" w:hAnsi="Arial" w:cs="Arial"/>
        </w:rPr>
        <w:t xml:space="preserve"> </w:t>
      </w:r>
      <w:r w:rsidRPr="00164E83">
        <w:rPr>
          <w:rFonts w:ascii="Arial" w:hAnsi="Arial" w:cs="Arial"/>
        </w:rPr>
        <w:t xml:space="preserve">(приложение </w:t>
      </w:r>
      <w:r w:rsidR="00783FA9">
        <w:rPr>
          <w:rFonts w:ascii="Arial" w:hAnsi="Arial" w:cs="Arial"/>
        </w:rPr>
        <w:t>В</w:t>
      </w:r>
      <w:r w:rsidRPr="00164E83">
        <w:rPr>
          <w:rFonts w:ascii="Arial" w:hAnsi="Arial" w:cs="Arial"/>
        </w:rPr>
        <w:t>).</w:t>
      </w:r>
      <w:r>
        <w:rPr>
          <w:rFonts w:ascii="Arial" w:hAnsi="Arial" w:cs="Arial"/>
        </w:rPr>
        <w:t xml:space="preserve"> </w:t>
      </w:r>
    </w:p>
    <w:p w:rsidR="00783FA9" w:rsidRDefault="00C85F76" w:rsidP="00164E83">
      <w:pPr>
        <w:pStyle w:val="aff7"/>
        <w:numPr>
          <w:ilvl w:val="0"/>
          <w:numId w:val="30"/>
        </w:numPr>
        <w:shd w:val="clear" w:color="auto" w:fill="FFFFFF"/>
        <w:spacing w:beforeAutospacing="0" w:afterAutospacing="0"/>
        <w:ind w:left="0" w:firstLine="1021"/>
        <w:jc w:val="both"/>
        <w:rPr>
          <w:rFonts w:ascii="Arial" w:hAnsi="Arial" w:cs="Arial"/>
        </w:rPr>
      </w:pPr>
      <w:r w:rsidRPr="00332F5C">
        <w:rPr>
          <w:rFonts w:ascii="Arial" w:hAnsi="Arial" w:cs="Arial"/>
        </w:rPr>
        <w:t>Результаты инженерных изысканий с согласованиями  инженерных служб</w:t>
      </w:r>
      <w:r>
        <w:rPr>
          <w:rFonts w:ascii="Arial" w:hAnsi="Arial" w:cs="Arial"/>
        </w:rPr>
        <w:t xml:space="preserve"> </w:t>
      </w:r>
      <w:r w:rsidRPr="00164E83">
        <w:rPr>
          <w:rFonts w:ascii="Arial" w:hAnsi="Arial" w:cs="Arial"/>
        </w:rPr>
        <w:t xml:space="preserve">(приложение </w:t>
      </w:r>
      <w:r>
        <w:rPr>
          <w:rFonts w:ascii="Arial" w:hAnsi="Arial" w:cs="Arial"/>
        </w:rPr>
        <w:t>Г</w:t>
      </w:r>
      <w:r w:rsidRPr="00164E83">
        <w:rPr>
          <w:rFonts w:ascii="Arial" w:hAnsi="Arial" w:cs="Arial"/>
        </w:rPr>
        <w:t>).</w:t>
      </w:r>
    </w:p>
    <w:p w:rsidR="00C85F76" w:rsidRDefault="00783FA9" w:rsidP="00783FA9">
      <w:pPr>
        <w:pStyle w:val="aff7"/>
        <w:numPr>
          <w:ilvl w:val="0"/>
          <w:numId w:val="30"/>
        </w:numPr>
        <w:shd w:val="clear" w:color="auto" w:fill="FFFFFF"/>
        <w:spacing w:beforeAutospacing="0" w:afterAutospacing="0"/>
        <w:ind w:left="0" w:firstLine="1021"/>
        <w:jc w:val="both"/>
        <w:rPr>
          <w:rFonts w:ascii="Arial" w:hAnsi="Arial" w:cs="Arial"/>
        </w:rPr>
      </w:pPr>
      <w:r w:rsidRPr="00FF1536">
        <w:rPr>
          <w:rFonts w:ascii="Arial" w:hAnsi="Arial" w:cs="Arial"/>
        </w:rPr>
        <w:t>Сведения единого государственного реестра недвижимости (ЕГРН), предоставленные на территорию проектирования</w:t>
      </w:r>
      <w:r w:rsidR="00C85F76">
        <w:rPr>
          <w:rFonts w:ascii="Arial" w:hAnsi="Arial" w:cs="Arial"/>
        </w:rPr>
        <w:t xml:space="preserve"> </w:t>
      </w:r>
      <w:r w:rsidR="00C85F76" w:rsidRPr="00164E83">
        <w:rPr>
          <w:rFonts w:ascii="Arial" w:hAnsi="Arial" w:cs="Arial"/>
        </w:rPr>
        <w:t xml:space="preserve">(приложение </w:t>
      </w:r>
      <w:r w:rsidR="00C85F76">
        <w:rPr>
          <w:rFonts w:ascii="Arial" w:hAnsi="Arial" w:cs="Arial"/>
        </w:rPr>
        <w:t>Е</w:t>
      </w:r>
      <w:r w:rsidR="00C85F76" w:rsidRPr="00164E83">
        <w:rPr>
          <w:rFonts w:ascii="Arial" w:hAnsi="Arial" w:cs="Arial"/>
        </w:rPr>
        <w:t>).</w:t>
      </w:r>
      <w:r w:rsidRPr="00FF1536">
        <w:rPr>
          <w:rFonts w:ascii="Arial" w:hAnsi="Arial" w:cs="Arial"/>
        </w:rPr>
        <w:t xml:space="preserve"> </w:t>
      </w:r>
    </w:p>
    <w:p w:rsidR="00783FA9" w:rsidRPr="00FF1536" w:rsidRDefault="00783FA9" w:rsidP="00783FA9">
      <w:pPr>
        <w:pStyle w:val="aff7"/>
        <w:numPr>
          <w:ilvl w:val="0"/>
          <w:numId w:val="30"/>
        </w:numPr>
        <w:shd w:val="clear" w:color="auto" w:fill="FFFFFF"/>
        <w:spacing w:beforeAutospacing="0" w:afterAutospacing="0"/>
        <w:ind w:left="0" w:firstLine="1021"/>
        <w:jc w:val="both"/>
        <w:rPr>
          <w:rFonts w:ascii="Arial" w:hAnsi="Arial" w:cs="Arial"/>
        </w:rPr>
      </w:pPr>
      <w:r w:rsidRPr="00FF1536">
        <w:rPr>
          <w:rFonts w:ascii="Arial" w:hAnsi="Arial" w:cs="Arial"/>
        </w:rPr>
        <w:t xml:space="preserve">  </w:t>
      </w:r>
      <w:r w:rsidR="00C85F76" w:rsidRPr="00C14131">
        <w:rPr>
          <w:rFonts w:ascii="Arial" w:hAnsi="Arial" w:cs="Arial"/>
        </w:rPr>
        <w:t>Технические условия №</w:t>
      </w:r>
      <w:r w:rsidR="00C85F76">
        <w:rPr>
          <w:rFonts w:ascii="Arial" w:hAnsi="Arial" w:cs="Arial"/>
        </w:rPr>
        <w:t>2915</w:t>
      </w:r>
      <w:r w:rsidR="00C85F76" w:rsidRPr="00C14131">
        <w:rPr>
          <w:rFonts w:ascii="Arial" w:hAnsi="Arial" w:cs="Arial"/>
        </w:rPr>
        <w:t xml:space="preserve"> от </w:t>
      </w:r>
      <w:r w:rsidR="00C85F76">
        <w:rPr>
          <w:rFonts w:ascii="Arial" w:hAnsi="Arial" w:cs="Arial"/>
        </w:rPr>
        <w:t>27</w:t>
      </w:r>
      <w:r w:rsidR="00C85F76" w:rsidRPr="00C14131">
        <w:rPr>
          <w:rFonts w:ascii="Arial" w:hAnsi="Arial" w:cs="Arial"/>
        </w:rPr>
        <w:t>.</w:t>
      </w:r>
      <w:r w:rsidR="00C85F76">
        <w:rPr>
          <w:rFonts w:ascii="Arial" w:hAnsi="Arial" w:cs="Arial"/>
        </w:rPr>
        <w:t>12</w:t>
      </w:r>
      <w:r w:rsidR="00C85F76" w:rsidRPr="00C14131">
        <w:rPr>
          <w:rFonts w:ascii="Arial" w:hAnsi="Arial" w:cs="Arial"/>
        </w:rPr>
        <w:t>.2016 г. подключени</w:t>
      </w:r>
      <w:r w:rsidR="00C85F76">
        <w:rPr>
          <w:rFonts w:ascii="Arial" w:hAnsi="Arial" w:cs="Arial"/>
        </w:rPr>
        <w:t>я</w:t>
      </w:r>
      <w:r w:rsidR="00C85F76" w:rsidRPr="00C14131">
        <w:rPr>
          <w:rFonts w:ascii="Arial" w:hAnsi="Arial" w:cs="Arial"/>
        </w:rPr>
        <w:t xml:space="preserve"> газопровода</w:t>
      </w:r>
      <w:r w:rsidR="00C85F76">
        <w:rPr>
          <w:rFonts w:ascii="Arial" w:hAnsi="Arial" w:cs="Arial"/>
        </w:rPr>
        <w:t xml:space="preserve"> среднего и низкого давления к газораспределительной сети, </w:t>
      </w:r>
      <w:r w:rsidR="00C85F76" w:rsidRPr="00C14131">
        <w:rPr>
          <w:rFonts w:ascii="Arial" w:hAnsi="Arial" w:cs="Arial"/>
        </w:rPr>
        <w:t>выданное ОАО "Газпром газораспределение Уфа»</w:t>
      </w:r>
      <w:r w:rsidR="00C85F76">
        <w:rPr>
          <w:rFonts w:ascii="Arial" w:hAnsi="Arial" w:cs="Arial"/>
        </w:rPr>
        <w:t xml:space="preserve"> </w:t>
      </w:r>
      <w:r w:rsidR="00C85F76" w:rsidRPr="00164E83">
        <w:rPr>
          <w:rFonts w:ascii="Arial" w:hAnsi="Arial" w:cs="Arial"/>
        </w:rPr>
        <w:t>(приложение</w:t>
      </w:r>
      <w:r w:rsidR="00081734">
        <w:rPr>
          <w:rFonts w:ascii="Arial" w:hAnsi="Arial" w:cs="Arial"/>
        </w:rPr>
        <w:t xml:space="preserve"> </w:t>
      </w:r>
      <w:r w:rsidR="00C85F76">
        <w:rPr>
          <w:rFonts w:ascii="Arial" w:hAnsi="Arial" w:cs="Arial"/>
        </w:rPr>
        <w:t>Ж</w:t>
      </w:r>
      <w:r w:rsidR="00C85F76" w:rsidRPr="00164E83">
        <w:rPr>
          <w:rFonts w:ascii="Arial" w:hAnsi="Arial" w:cs="Arial"/>
        </w:rPr>
        <w:t>).</w:t>
      </w:r>
    </w:p>
    <w:p w:rsidR="000960BF" w:rsidRPr="00520568" w:rsidRDefault="000960BF" w:rsidP="003E1B2C">
      <w:pPr>
        <w:pStyle w:val="aff7"/>
        <w:shd w:val="clear" w:color="auto" w:fill="FFFFFF"/>
        <w:spacing w:beforeAutospacing="0" w:afterAutospacing="0"/>
        <w:ind w:firstLine="1021"/>
        <w:jc w:val="both"/>
        <w:rPr>
          <w:rFonts w:ascii="Arial" w:hAnsi="Arial" w:cs="Arial"/>
        </w:rPr>
      </w:pPr>
      <w:r w:rsidRPr="00520568">
        <w:rPr>
          <w:rFonts w:ascii="Arial" w:hAnsi="Arial" w:cs="Arial"/>
        </w:rPr>
        <w:t xml:space="preserve">Проект планировки территории состоит из основной части, которая подлежит утверждению, и материалов по ее обоснованию. Материалы по обоснованию и основные положения </w:t>
      </w:r>
      <w:r>
        <w:rPr>
          <w:rFonts w:ascii="Arial" w:hAnsi="Arial" w:cs="Arial"/>
        </w:rPr>
        <w:t>п</w:t>
      </w:r>
      <w:r w:rsidRPr="00520568">
        <w:rPr>
          <w:rFonts w:ascii="Arial" w:hAnsi="Arial" w:cs="Arial"/>
        </w:rPr>
        <w:t>роекта включают в себя как графические, так и текстовые материалы. При подготовке документации по планировке территории осуществляется разработка проекта межевания территории для данного объекта.</w:t>
      </w:r>
    </w:p>
    <w:p w:rsidR="000960BF" w:rsidRPr="00520568" w:rsidRDefault="00A87475" w:rsidP="003E1B2C">
      <w:pPr>
        <w:pStyle w:val="aff7"/>
        <w:shd w:val="clear" w:color="auto" w:fill="FFFFFF"/>
        <w:spacing w:beforeAutospacing="0" w:afterAutospacing="0"/>
        <w:ind w:firstLine="1021"/>
        <w:jc w:val="both"/>
        <w:rPr>
          <w:rFonts w:ascii="Arial" w:hAnsi="Arial" w:cs="Arial"/>
        </w:rPr>
      </w:pPr>
      <w:bookmarkStart w:id="12" w:name="_GoBack"/>
      <w:bookmarkEnd w:id="12"/>
      <w:r>
        <w:rPr>
          <w:noProof/>
        </w:rPr>
        <w:drawing>
          <wp:anchor distT="0" distB="0" distL="114300" distR="114300" simplePos="0" relativeHeight="251661312" behindDoc="1" locked="0" layoutInCell="1" allowOverlap="1" wp14:anchorId="7AD8235E" wp14:editId="50D1CE53">
            <wp:simplePos x="0" y="0"/>
            <wp:positionH relativeFrom="column">
              <wp:posOffset>1125154</wp:posOffset>
            </wp:positionH>
            <wp:positionV relativeFrom="paragraph">
              <wp:posOffset>1388641</wp:posOffset>
            </wp:positionV>
            <wp:extent cx="744138" cy="1136650"/>
            <wp:effectExtent l="0" t="0" r="0"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PrKyo1135-serv02739520170922155628.jpg"/>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744138" cy="1136650"/>
                    </a:xfrm>
                    <a:prstGeom prst="rect">
                      <a:avLst/>
                    </a:prstGeom>
                  </pic:spPr>
                </pic:pic>
              </a:graphicData>
            </a:graphic>
            <wp14:sizeRelH relativeFrom="page">
              <wp14:pctWidth>0</wp14:pctWidth>
            </wp14:sizeRelH>
            <wp14:sizeRelV relativeFrom="page">
              <wp14:pctHeight>0</wp14:pctHeight>
            </wp14:sizeRelV>
          </wp:anchor>
        </w:drawing>
      </w:r>
      <w:r w:rsidR="000960BF" w:rsidRPr="00520568">
        <w:rPr>
          <w:rFonts w:ascii="Arial" w:hAnsi="Arial" w:cs="Arial"/>
        </w:rPr>
        <w:t xml:space="preserve">Графические </w:t>
      </w:r>
      <w:r w:rsidR="000960BF" w:rsidRPr="007505A1">
        <w:rPr>
          <w:rFonts w:ascii="Arial" w:hAnsi="Arial" w:cs="Arial"/>
        </w:rPr>
        <w:t>материалы проекта планировки территории разработаны в системе координат МСК-</w:t>
      </w:r>
      <w:r w:rsidR="0004506F">
        <w:rPr>
          <w:rFonts w:ascii="Arial" w:hAnsi="Arial" w:cs="Arial"/>
        </w:rPr>
        <w:t>02</w:t>
      </w:r>
      <w:r w:rsidR="000960BF" w:rsidRPr="007505A1">
        <w:rPr>
          <w:rFonts w:ascii="Arial" w:hAnsi="Arial" w:cs="Arial"/>
        </w:rPr>
        <w:t>,</w:t>
      </w:r>
      <w:r w:rsidR="000960BF" w:rsidRPr="00520568">
        <w:rPr>
          <w:rFonts w:ascii="Arial" w:hAnsi="Arial" w:cs="Arial"/>
        </w:rPr>
        <w:t xml:space="preserve"> на </w:t>
      </w:r>
      <w:r w:rsidR="000960BF">
        <w:rPr>
          <w:rFonts w:ascii="Arial" w:hAnsi="Arial" w:cs="Arial"/>
        </w:rPr>
        <w:t xml:space="preserve">топографической основе масштаба </w:t>
      </w:r>
      <w:r w:rsidR="000960BF" w:rsidRPr="00520568">
        <w:rPr>
          <w:rFonts w:ascii="Arial" w:hAnsi="Arial" w:cs="Arial"/>
        </w:rPr>
        <w:t>1:</w:t>
      </w:r>
      <w:r w:rsidR="000960BF">
        <w:rPr>
          <w:rFonts w:ascii="Arial" w:hAnsi="Arial" w:cs="Arial"/>
        </w:rPr>
        <w:t>5</w:t>
      </w:r>
      <w:r w:rsidR="000960BF" w:rsidRPr="00520568">
        <w:rPr>
          <w:rFonts w:ascii="Arial" w:hAnsi="Arial" w:cs="Arial"/>
        </w:rPr>
        <w:t>00</w:t>
      </w:r>
      <w:r w:rsidR="000960BF">
        <w:rPr>
          <w:rFonts w:ascii="Arial" w:hAnsi="Arial" w:cs="Arial"/>
        </w:rPr>
        <w:t xml:space="preserve">, предоставленной заказчиком, с нанесённой трассой проектируемого газопровода </w:t>
      </w:r>
      <w:r w:rsidR="00081734">
        <w:rPr>
          <w:rFonts w:ascii="Arial" w:hAnsi="Arial" w:cs="Arial"/>
        </w:rPr>
        <w:t>низкого и среднего</w:t>
      </w:r>
      <w:r w:rsidR="00081734" w:rsidRPr="00701B4D">
        <w:rPr>
          <w:rFonts w:ascii="Arial" w:hAnsi="Arial" w:cs="Arial"/>
        </w:rPr>
        <w:t xml:space="preserve"> </w:t>
      </w:r>
      <w:r w:rsidR="000960BF">
        <w:rPr>
          <w:rFonts w:ascii="Arial" w:hAnsi="Arial" w:cs="Arial"/>
        </w:rPr>
        <w:t>давления</w:t>
      </w:r>
      <w:r w:rsidR="000960BF" w:rsidRPr="00701B4D">
        <w:rPr>
          <w:rFonts w:ascii="Arial" w:hAnsi="Arial" w:cs="Arial"/>
        </w:rPr>
        <w:t xml:space="preserve">. </w:t>
      </w:r>
      <w:r w:rsidR="000960BF" w:rsidRPr="00520568">
        <w:rPr>
          <w:rFonts w:ascii="Arial" w:hAnsi="Arial" w:cs="Arial"/>
        </w:rPr>
        <w:t xml:space="preserve">Точность и система координат графических материалов, соответствует дальнейшему </w:t>
      </w:r>
    </w:p>
    <w:p w:rsidR="00783FA9" w:rsidRPr="00783FA9" w:rsidRDefault="00783FA9" w:rsidP="00783FA9">
      <w:pPr>
        <w:framePr w:w="3532" w:h="142" w:hRule="exact" w:wrap="around" w:vAnchor="page" w:hAnchor="page" w:x="6153" w:y="13848"/>
        <w:shd w:val="clear" w:color="auto" w:fill="FFFFFF"/>
        <w:spacing w:before="120" w:after="120"/>
        <w:contextualSpacing/>
        <w:jc w:val="both"/>
        <w:rPr>
          <w:rFonts w:ascii="Arial" w:hAnsi="Arial"/>
        </w:rPr>
        <w:sectPr w:rsidR="00783FA9" w:rsidRPr="00783FA9" w:rsidSect="0015526D">
          <w:headerReference w:type="default" r:id="rId18"/>
          <w:pgSz w:w="11906" w:h="16838" w:code="9"/>
          <w:pgMar w:top="917" w:right="566" w:bottom="567" w:left="1531" w:header="624" w:footer="2438" w:gutter="0"/>
          <w:cols w:space="720"/>
          <w:docGrid w:linePitch="326"/>
        </w:sectPr>
      </w:pPr>
      <w:r w:rsidRPr="00783FA9">
        <w:rPr>
          <w:rFonts w:ascii="Arial" w:hAnsi="Arial" w:cs="Arial"/>
        </w:rPr>
        <w:t xml:space="preserve"> </w:t>
      </w:r>
    </w:p>
    <w:p w:rsidR="000D637F" w:rsidRDefault="000D637F" w:rsidP="000D637F">
      <w:pPr>
        <w:pStyle w:val="aff7"/>
        <w:shd w:val="clear" w:color="auto" w:fill="FFFFFF"/>
        <w:spacing w:beforeAutospacing="0" w:afterAutospacing="0"/>
        <w:jc w:val="both"/>
        <w:rPr>
          <w:rFonts w:ascii="Arial" w:hAnsi="Arial" w:cs="Arial"/>
        </w:rPr>
      </w:pPr>
      <w:r w:rsidRPr="00520568">
        <w:rPr>
          <w:rFonts w:ascii="Arial" w:hAnsi="Arial" w:cs="Arial"/>
        </w:rPr>
        <w:lastRenderedPageBreak/>
        <w:t>проведению в отношении формируемых земельных участков государственного кадастрового учета.</w:t>
      </w:r>
    </w:p>
    <w:p w:rsidR="00783FA9" w:rsidRPr="00783FA9" w:rsidRDefault="00783FA9" w:rsidP="00783FA9">
      <w:pPr>
        <w:pStyle w:val="aff7"/>
        <w:shd w:val="clear" w:color="auto" w:fill="FFFFFF"/>
        <w:spacing w:beforeAutospacing="0" w:afterAutospacing="0"/>
        <w:ind w:firstLine="1021"/>
        <w:jc w:val="both"/>
        <w:rPr>
          <w:rFonts w:ascii="Arial" w:hAnsi="Arial" w:cs="Arial"/>
        </w:rPr>
      </w:pPr>
      <w:r w:rsidRPr="00520568">
        <w:rPr>
          <w:rFonts w:ascii="Arial" w:hAnsi="Arial" w:cs="Arial"/>
        </w:rPr>
        <w:t>Проект выполнен в соответствии с действующим законодательством и нормативно-технической документацией:</w:t>
      </w:r>
    </w:p>
    <w:p w:rsidR="000960BF" w:rsidRPr="00520568" w:rsidRDefault="000960BF" w:rsidP="00FF1536">
      <w:pPr>
        <w:pStyle w:val="aff1"/>
        <w:numPr>
          <w:ilvl w:val="0"/>
          <w:numId w:val="29"/>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Градостроительный кодекс Российской Федерации.</w:t>
      </w:r>
    </w:p>
    <w:p w:rsidR="00783FA9" w:rsidRPr="00520568" w:rsidRDefault="00783FA9" w:rsidP="00783FA9">
      <w:pPr>
        <w:pStyle w:val="aff1"/>
        <w:numPr>
          <w:ilvl w:val="0"/>
          <w:numId w:val="29"/>
        </w:numPr>
        <w:suppressAutoHyphens w:val="0"/>
        <w:spacing w:before="120" w:after="120" w:line="240" w:lineRule="auto"/>
        <w:ind w:left="0" w:firstLine="1021"/>
        <w:contextualSpacing/>
        <w:jc w:val="both"/>
        <w:rPr>
          <w:rFonts w:ascii="Arial" w:hAnsi="Arial" w:cs="Arial"/>
          <w:sz w:val="24"/>
          <w:szCs w:val="24"/>
        </w:rPr>
      </w:pPr>
      <w:bookmarkStart w:id="13" w:name="_Toc517488492"/>
      <w:bookmarkStart w:id="14" w:name="_Toc9655897"/>
      <w:bookmarkStart w:id="15" w:name="_Toc13969816"/>
      <w:bookmarkStart w:id="16" w:name="_Toc13974269"/>
      <w:bookmarkStart w:id="17" w:name="_Toc13974362"/>
      <w:bookmarkStart w:id="18" w:name="_Toc13974449"/>
      <w:bookmarkStart w:id="19" w:name="_Toc30584022"/>
      <w:bookmarkStart w:id="20" w:name="_Toc102377196"/>
      <w:bookmarkStart w:id="21" w:name="_Toc242781500"/>
      <w:bookmarkStart w:id="22" w:name="_Toc517488489"/>
      <w:bookmarkStart w:id="23" w:name="_Toc403360507"/>
      <w:bookmarkStart w:id="24" w:name="_Toc403361225"/>
      <w:bookmarkStart w:id="25" w:name="_Toc403362896"/>
      <w:bookmarkStart w:id="26" w:name="_Toc404394855"/>
      <w:bookmarkStart w:id="27" w:name="_Toc9655894"/>
      <w:bookmarkStart w:id="28" w:name="_Toc13969813"/>
      <w:bookmarkStart w:id="29" w:name="_Toc13974266"/>
      <w:bookmarkStart w:id="30" w:name="_Toc13974359"/>
      <w:bookmarkStart w:id="31" w:name="_Toc13974446"/>
      <w:bookmarkStart w:id="32" w:name="_Toc30584019"/>
      <w:bookmarkStart w:id="33" w:name="_Toc104107567"/>
      <w:bookmarkStart w:id="34" w:name="_Toc141696390"/>
      <w:bookmarkStart w:id="35" w:name="_Toc141766065"/>
      <w:bookmarkStart w:id="36" w:name="_Toc146530721"/>
      <w:bookmarkStart w:id="37" w:name="_Toc146530846"/>
      <w:bookmarkStart w:id="38" w:name="_Toc146530929"/>
      <w:bookmarkStart w:id="39" w:name="_Toc150238852"/>
      <w:bookmarkStart w:id="40" w:name="_Toc150238949"/>
      <w:bookmarkStart w:id="41" w:name="_Toc150656461"/>
      <w:bookmarkStart w:id="42" w:name="_Toc150658636"/>
      <w:bookmarkStart w:id="43" w:name="_Toc517488497"/>
      <w:bookmarkStart w:id="44" w:name="_Toc79920285"/>
      <w:bookmarkStart w:id="45" w:name="_Toc79920388"/>
      <w:bookmarkStart w:id="46" w:name="_Toc79977434"/>
      <w:bookmarkStart w:id="47" w:name="_Toc82409935"/>
      <w:bookmarkStart w:id="48" w:name="_Toc85271114"/>
      <w:bookmarkStart w:id="49" w:name="_Toc104107575"/>
      <w:bookmarkStart w:id="50" w:name="_Toc141696398"/>
      <w:bookmarkStart w:id="51" w:name="_Toc141766073"/>
      <w:bookmarkStart w:id="52" w:name="_Toc146530728"/>
      <w:bookmarkStart w:id="53" w:name="_Toc146530853"/>
      <w:bookmarkStart w:id="54" w:name="_Toc146530936"/>
      <w:bookmarkStart w:id="55" w:name="_Toc150656469"/>
      <w:bookmarkStart w:id="56" w:name="_Toc150658644"/>
      <w:bookmarkStart w:id="57" w:name="_Toc150658728"/>
      <w:bookmarkStart w:id="58" w:name="_Toc242781505"/>
      <w:r w:rsidRPr="00520568">
        <w:rPr>
          <w:rFonts w:ascii="Arial" w:hAnsi="Arial" w:cs="Arial"/>
          <w:sz w:val="24"/>
          <w:szCs w:val="24"/>
        </w:rPr>
        <w:t>Земельный кодекс Российской Федерации.</w:t>
      </w:r>
    </w:p>
    <w:p w:rsidR="007C1D4A" w:rsidRPr="00520568" w:rsidRDefault="007C1D4A" w:rsidP="007C1D4A">
      <w:pPr>
        <w:pStyle w:val="aff1"/>
        <w:numPr>
          <w:ilvl w:val="0"/>
          <w:numId w:val="29"/>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СП 42.133330.2011 «Градостроительство. Планировка и застройка городских и сельских поселений. Актуализированная редакция СНиП 2.07-01-89».</w:t>
      </w:r>
    </w:p>
    <w:p w:rsidR="007073DD" w:rsidRPr="00520568" w:rsidRDefault="007073DD" w:rsidP="007073DD">
      <w:pPr>
        <w:pStyle w:val="aff1"/>
        <w:numPr>
          <w:ilvl w:val="0"/>
          <w:numId w:val="29"/>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СНиП 2-04-04-2003 Инструкция о порядке разработки, согласования, экспертизы и утверждения градостроительной документации.</w:t>
      </w:r>
    </w:p>
    <w:p w:rsidR="007C1D4A" w:rsidRPr="007C1D4A" w:rsidRDefault="007C1D4A" w:rsidP="007073DD">
      <w:pPr>
        <w:pStyle w:val="aff1"/>
        <w:numPr>
          <w:ilvl w:val="0"/>
          <w:numId w:val="29"/>
        </w:numPr>
        <w:suppressAutoHyphens w:val="0"/>
        <w:spacing w:before="120" w:after="120" w:line="240" w:lineRule="auto"/>
        <w:ind w:left="0" w:firstLine="1021"/>
        <w:contextualSpacing/>
        <w:jc w:val="both"/>
        <w:rPr>
          <w:rFonts w:ascii="Arial" w:hAnsi="Arial" w:cs="Arial"/>
          <w:sz w:val="24"/>
          <w:szCs w:val="24"/>
        </w:rPr>
      </w:pPr>
      <w:r w:rsidRPr="007C1D4A">
        <w:rPr>
          <w:rFonts w:ascii="Arial" w:hAnsi="Arial" w:cs="Arial"/>
          <w:sz w:val="24"/>
          <w:szCs w:val="24"/>
        </w:rPr>
        <w:t>Правила охраны газораспределительных сетей, утвержденны</w:t>
      </w:r>
      <w:r>
        <w:rPr>
          <w:rFonts w:ascii="Arial" w:hAnsi="Arial" w:cs="Arial"/>
          <w:sz w:val="24"/>
          <w:szCs w:val="24"/>
        </w:rPr>
        <w:t>е</w:t>
      </w:r>
      <w:r w:rsidRPr="007C1D4A">
        <w:rPr>
          <w:rFonts w:ascii="Arial" w:hAnsi="Arial" w:cs="Arial"/>
          <w:sz w:val="24"/>
          <w:szCs w:val="24"/>
        </w:rPr>
        <w:t xml:space="preserve"> Постановлением Правительства РФ от 20 ноября 2000 г. N 878</w:t>
      </w:r>
      <w:r>
        <w:rPr>
          <w:rFonts w:ascii="Arial" w:hAnsi="Arial" w:cs="Arial"/>
          <w:sz w:val="24"/>
          <w:szCs w:val="24"/>
        </w:rPr>
        <w:t>.</w:t>
      </w:r>
    </w:p>
    <w:p w:rsidR="003E1B2C" w:rsidRDefault="003E1B2C" w:rsidP="00C10EB7">
      <w:pPr>
        <w:pStyle w:val="aff7"/>
        <w:shd w:val="clear" w:color="auto" w:fill="FFFFFF"/>
        <w:spacing w:beforeAutospacing="0" w:afterAutospacing="0"/>
        <w:ind w:firstLine="1021"/>
        <w:jc w:val="both"/>
        <w:rPr>
          <w:rFonts w:ascii="Arial" w:hAnsi="Arial" w:cs="Arial"/>
        </w:rPr>
      </w:pPr>
      <w:r w:rsidRPr="00520568">
        <w:rPr>
          <w:rFonts w:ascii="Arial" w:hAnsi="Arial" w:cs="Arial"/>
        </w:rPr>
        <w:t xml:space="preserve">Проект планировки территории </w:t>
      </w:r>
      <w:r w:rsidRPr="00F478BA">
        <w:rPr>
          <w:rFonts w:ascii="Arial" w:hAnsi="Arial" w:cs="Arial"/>
        </w:rPr>
        <w:t>выполнен в объеме, необходимом для определения размещения газопровода на соответствующей территории</w:t>
      </w:r>
      <w:r>
        <w:rPr>
          <w:rFonts w:ascii="Arial" w:hAnsi="Arial" w:cs="Arial"/>
        </w:rPr>
        <w:t xml:space="preserve"> и </w:t>
      </w:r>
      <w:r w:rsidRPr="00520568">
        <w:rPr>
          <w:rFonts w:ascii="Arial" w:hAnsi="Arial" w:cs="Arial"/>
        </w:rPr>
        <w:t xml:space="preserve">служит основой для разработки проекта межевания территории, а также для последующих стадий архитектурно-строительного проектирования </w:t>
      </w:r>
      <w:r w:rsidRPr="00F478BA">
        <w:rPr>
          <w:rFonts w:ascii="Arial" w:hAnsi="Arial" w:cs="Arial"/>
        </w:rPr>
        <w:t xml:space="preserve">с учетом инженерно-технических и юридических аспектов. </w:t>
      </w:r>
    </w:p>
    <w:p w:rsidR="00156F95" w:rsidRPr="00156F95" w:rsidRDefault="00A06758" w:rsidP="00156F95">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1.</w:t>
      </w:r>
      <w:r w:rsidR="00156F95" w:rsidRPr="00156F95">
        <w:rPr>
          <w:rFonts w:ascii="Arial" w:hAnsi="Arial" w:cs="Arial"/>
          <w:b/>
          <w:sz w:val="26"/>
          <w:szCs w:val="26"/>
          <w:lang w:val="ru-RU" w:eastAsia="en-US"/>
        </w:rPr>
        <w:t>2   Цели и задачи проекта планировки территории</w:t>
      </w:r>
    </w:p>
    <w:p w:rsidR="00156F95" w:rsidRPr="002F0A25" w:rsidRDefault="00156F95" w:rsidP="00156F95">
      <w:pPr>
        <w:pStyle w:val="aff7"/>
        <w:shd w:val="clear" w:color="auto" w:fill="FFFFFF"/>
        <w:spacing w:beforeAutospacing="0" w:afterAutospacing="0"/>
        <w:ind w:firstLine="1021"/>
        <w:jc w:val="both"/>
        <w:rPr>
          <w:rFonts w:ascii="Arial" w:hAnsi="Arial" w:cs="Arial"/>
        </w:rPr>
      </w:pPr>
      <w:r w:rsidRPr="007120C8">
        <w:rPr>
          <w:rFonts w:ascii="Arial" w:hAnsi="Arial" w:cs="Arial"/>
        </w:rPr>
        <w:t xml:space="preserve">Цель и назначение работы по разработке документации по проекту планировки территории </w:t>
      </w:r>
      <w:r w:rsidRPr="000F56C5">
        <w:rPr>
          <w:rFonts w:ascii="Arial" w:hAnsi="Arial" w:cs="Arial"/>
        </w:rPr>
        <w:t>-</w:t>
      </w:r>
      <w:r w:rsidRPr="007120C8">
        <w:rPr>
          <w:rFonts w:ascii="Arial" w:hAnsi="Arial" w:cs="Arial"/>
        </w:rPr>
        <w:t xml:space="preserve"> </w:t>
      </w:r>
      <w:r w:rsidRPr="000F56C5">
        <w:rPr>
          <w:rFonts w:ascii="Arial" w:hAnsi="Arial" w:cs="Arial"/>
        </w:rPr>
        <w:t xml:space="preserve">выделение элементов планировочной структуры, установление </w:t>
      </w:r>
      <w:r w:rsidRPr="002F0A25">
        <w:rPr>
          <w:rFonts w:ascii="Arial" w:hAnsi="Arial" w:cs="Arial"/>
        </w:rPr>
        <w:t>параметров их развития, зон планируемого размещения объектов строительства.</w:t>
      </w:r>
    </w:p>
    <w:p w:rsidR="00156F95" w:rsidRPr="000F56C5" w:rsidRDefault="00156F95" w:rsidP="00156F95">
      <w:pPr>
        <w:pStyle w:val="aff7"/>
        <w:shd w:val="clear" w:color="auto" w:fill="FFFFFF"/>
        <w:spacing w:beforeAutospacing="0" w:afterAutospacing="0"/>
        <w:ind w:firstLine="1021"/>
        <w:jc w:val="both"/>
        <w:rPr>
          <w:rFonts w:ascii="Arial" w:hAnsi="Arial" w:cs="Arial"/>
        </w:rPr>
      </w:pPr>
      <w:r w:rsidRPr="000F56C5">
        <w:rPr>
          <w:rFonts w:ascii="Arial" w:hAnsi="Arial" w:cs="Arial"/>
        </w:rPr>
        <w:t>Для обеспечения поставленной цели, необходима ориентация на решение следующих задач:</w:t>
      </w:r>
    </w:p>
    <w:p w:rsidR="00156F95" w:rsidRPr="000F56C5" w:rsidRDefault="00156F95" w:rsidP="00156F95">
      <w:pPr>
        <w:pStyle w:val="aff7"/>
        <w:shd w:val="clear" w:color="auto" w:fill="FFFFFF"/>
        <w:spacing w:beforeAutospacing="0" w:afterAutospacing="0"/>
        <w:ind w:firstLine="1021"/>
        <w:jc w:val="both"/>
        <w:rPr>
          <w:rFonts w:ascii="Arial" w:hAnsi="Arial" w:cs="Arial"/>
        </w:rPr>
      </w:pPr>
      <w:r w:rsidRPr="000F56C5">
        <w:rPr>
          <w:rFonts w:ascii="Arial" w:hAnsi="Arial" w:cs="Arial"/>
        </w:rPr>
        <w:t>- выявление территории, занятой линейным объектом;</w:t>
      </w:r>
    </w:p>
    <w:p w:rsidR="00156F95" w:rsidRPr="000F56C5" w:rsidRDefault="00156F95" w:rsidP="00156F95">
      <w:pPr>
        <w:pStyle w:val="aff7"/>
        <w:shd w:val="clear" w:color="auto" w:fill="FFFFFF"/>
        <w:spacing w:beforeAutospacing="0" w:afterAutospacing="0"/>
        <w:ind w:firstLine="1021"/>
        <w:jc w:val="both"/>
        <w:rPr>
          <w:rFonts w:ascii="Arial" w:hAnsi="Arial" w:cs="Arial"/>
        </w:rPr>
      </w:pPr>
      <w:r w:rsidRPr="000F56C5">
        <w:rPr>
          <w:rFonts w:ascii="Arial" w:hAnsi="Arial" w:cs="Arial"/>
        </w:rPr>
        <w:t>- выявление территории его охранной зоны, устанавливаемо</w:t>
      </w:r>
      <w:r>
        <w:rPr>
          <w:rFonts w:ascii="Arial" w:hAnsi="Arial" w:cs="Arial"/>
        </w:rPr>
        <w:t>й</w:t>
      </w:r>
      <w:r w:rsidRPr="000F56C5">
        <w:rPr>
          <w:rFonts w:ascii="Arial" w:hAnsi="Arial" w:cs="Arial"/>
        </w:rPr>
        <w:t xml:space="preserve"> на основании действующего законодательства;</w:t>
      </w:r>
    </w:p>
    <w:p w:rsidR="00156F95" w:rsidRPr="000F56C5" w:rsidRDefault="00156F95" w:rsidP="00156F95">
      <w:pPr>
        <w:pStyle w:val="aff7"/>
        <w:shd w:val="clear" w:color="auto" w:fill="FFFFFF"/>
        <w:spacing w:beforeAutospacing="0" w:afterAutospacing="0"/>
        <w:ind w:firstLine="1021"/>
        <w:jc w:val="both"/>
        <w:rPr>
          <w:rFonts w:ascii="Arial" w:hAnsi="Arial" w:cs="Arial"/>
        </w:rPr>
      </w:pPr>
      <w:r w:rsidRPr="000F56C5">
        <w:rPr>
          <w:rFonts w:ascii="Arial" w:hAnsi="Arial" w:cs="Arial"/>
        </w:rPr>
        <w:t>- указание существующих и проектируемых объектов, функционально связанных с проектируемым линейным объектом;</w:t>
      </w:r>
    </w:p>
    <w:p w:rsidR="00156F95" w:rsidRPr="000F56C5" w:rsidRDefault="00156F95" w:rsidP="00156F95">
      <w:pPr>
        <w:pStyle w:val="aff7"/>
        <w:shd w:val="clear" w:color="auto" w:fill="FFFFFF"/>
        <w:spacing w:beforeAutospacing="0" w:afterAutospacing="0"/>
        <w:ind w:firstLine="1021"/>
        <w:jc w:val="both"/>
        <w:rPr>
          <w:rFonts w:ascii="Arial" w:hAnsi="Arial" w:cs="Arial"/>
        </w:rPr>
      </w:pPr>
      <w:r w:rsidRPr="000F56C5">
        <w:rPr>
          <w:rFonts w:ascii="Arial" w:hAnsi="Arial" w:cs="Arial"/>
        </w:rPr>
        <w:t>- выявление объектов, расположенных на прилегающей территории, охранные зоны которых пересекают охранную зону проектируемого линейного объекта, а также иные существующие объекты, для функционирования которых устанавливаются ограничения на использование земельных участков в границах охранной зоны проектируемого объекта;</w:t>
      </w:r>
    </w:p>
    <w:p w:rsidR="00073867" w:rsidRPr="000F56C5" w:rsidRDefault="00073867" w:rsidP="00073867">
      <w:pPr>
        <w:pStyle w:val="aff7"/>
        <w:shd w:val="clear" w:color="auto" w:fill="FFFFFF"/>
        <w:spacing w:beforeAutospacing="0" w:afterAutospacing="0"/>
        <w:ind w:firstLine="1021"/>
        <w:jc w:val="both"/>
        <w:rPr>
          <w:rFonts w:ascii="Arial" w:hAnsi="Arial" w:cs="Arial"/>
        </w:rPr>
      </w:pPr>
      <w:r w:rsidRPr="000F56C5">
        <w:rPr>
          <w:rFonts w:ascii="Arial" w:hAnsi="Arial" w:cs="Arial"/>
        </w:rPr>
        <w:t xml:space="preserve">- выявление зон различного функционального назначения в соответствии с </w:t>
      </w:r>
      <w:r>
        <w:rPr>
          <w:rFonts w:ascii="Arial" w:hAnsi="Arial" w:cs="Arial"/>
        </w:rPr>
        <w:t>градостроительной документацией сельского поселения</w:t>
      </w:r>
      <w:r w:rsidRPr="000F56C5">
        <w:rPr>
          <w:rFonts w:ascii="Arial" w:hAnsi="Arial" w:cs="Arial"/>
        </w:rPr>
        <w:t>;</w:t>
      </w:r>
    </w:p>
    <w:p w:rsidR="00156F95" w:rsidRPr="000F56C5" w:rsidRDefault="00156F95" w:rsidP="00156F95">
      <w:pPr>
        <w:pStyle w:val="aff7"/>
        <w:shd w:val="clear" w:color="auto" w:fill="FFFFFF"/>
        <w:spacing w:beforeAutospacing="0" w:afterAutospacing="0"/>
        <w:ind w:firstLine="1021"/>
        <w:jc w:val="both"/>
        <w:rPr>
          <w:rFonts w:ascii="Arial" w:hAnsi="Arial" w:cs="Arial"/>
        </w:rPr>
      </w:pPr>
      <w:r w:rsidRPr="000F56C5">
        <w:rPr>
          <w:rFonts w:ascii="Arial" w:hAnsi="Arial" w:cs="Arial"/>
        </w:rPr>
        <w:t>- определение архитектурно-планировочной структуры территории с выполнением разбивочного чертежа и нанесением красных линий;</w:t>
      </w:r>
    </w:p>
    <w:p w:rsidR="00156F95" w:rsidRPr="000F56C5" w:rsidRDefault="00156F95" w:rsidP="00156F95">
      <w:pPr>
        <w:pStyle w:val="aff7"/>
        <w:shd w:val="clear" w:color="auto" w:fill="FFFFFF"/>
        <w:spacing w:beforeAutospacing="0" w:afterAutospacing="0"/>
        <w:ind w:firstLine="1021"/>
        <w:jc w:val="both"/>
        <w:rPr>
          <w:rFonts w:ascii="Arial" w:hAnsi="Arial" w:cs="Arial"/>
        </w:rPr>
      </w:pPr>
      <w:r w:rsidRPr="000F56C5">
        <w:rPr>
          <w:rFonts w:ascii="Arial" w:hAnsi="Arial" w:cs="Arial"/>
        </w:rPr>
        <w:t>-</w:t>
      </w:r>
      <w:r>
        <w:rPr>
          <w:rFonts w:ascii="Arial" w:hAnsi="Arial" w:cs="Arial"/>
        </w:rPr>
        <w:t xml:space="preserve"> </w:t>
      </w:r>
      <w:r w:rsidRPr="000F56C5">
        <w:rPr>
          <w:rFonts w:ascii="Arial" w:hAnsi="Arial" w:cs="Arial"/>
        </w:rPr>
        <w:t>определение границ территорий общего пользования;</w:t>
      </w:r>
    </w:p>
    <w:p w:rsidR="00156F95" w:rsidRPr="000F56C5" w:rsidRDefault="009643D1" w:rsidP="00156F95">
      <w:pPr>
        <w:pStyle w:val="aff7"/>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674112" behindDoc="0" locked="0" layoutInCell="1" allowOverlap="1" wp14:anchorId="6E043283" wp14:editId="3212B23E">
                <wp:simplePos x="0" y="0"/>
                <wp:positionH relativeFrom="column">
                  <wp:posOffset>6011545</wp:posOffset>
                </wp:positionH>
                <wp:positionV relativeFrom="page">
                  <wp:posOffset>10036175</wp:posOffset>
                </wp:positionV>
                <wp:extent cx="305435" cy="313055"/>
                <wp:effectExtent l="0" t="0" r="0" b="0"/>
                <wp:wrapNone/>
                <wp:docPr id="118" name="Поле 118"/>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9643D1">
                            <w:pPr>
                              <w:rPr>
                                <w:rFonts w:ascii="Arial" w:hAnsi="Arial" w:cs="Arial"/>
                                <w:sz w:val="22"/>
                                <w:szCs w:val="22"/>
                              </w:rPr>
                            </w:pPr>
                            <w:r w:rsidRPr="006A77CA">
                              <w:rPr>
                                <w:rFonts w:ascii="Arial" w:hAnsi="Arial" w:cs="Arial"/>
                                <w:sz w:val="22"/>
                                <w:szCs w:val="2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043283" id="Поле 118" o:spid="_x0000_s1032" type="#_x0000_t202" style="position:absolute;left:0;text-align:left;margin-left:473.35pt;margin-top:790.25pt;width:24.05pt;height:24.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" fillcolor="white [3201]" stroked="f" strokeweight=".5pt">
                <v:textbox>
                  <w:txbxContent>
                    <w:p w:rsidR="00711C6A" w:rsidRPr="006A77CA" w:rsidRDefault="00711C6A" w:rsidP="009643D1">
                      <w:pPr>
                        <w:rPr>
                          <w:rFonts w:ascii="Arial" w:hAnsi="Arial" w:cs="Arial"/>
                          <w:sz w:val="22"/>
                          <w:szCs w:val="22"/>
                        </w:rPr>
                      </w:pPr>
                      <w:r w:rsidRPr="006A77CA">
                        <w:rPr>
                          <w:rFonts w:ascii="Arial" w:hAnsi="Arial" w:cs="Arial"/>
                          <w:sz w:val="22"/>
                          <w:szCs w:val="22"/>
                        </w:rPr>
                        <w:t>2</w:t>
                      </w:r>
                    </w:p>
                  </w:txbxContent>
                </v:textbox>
                <w10:wrap anchory="page"/>
              </v:shape>
            </w:pict>
          </mc:Fallback>
        </mc:AlternateContent>
      </w:r>
      <w:r w:rsidR="00156F95" w:rsidRPr="000F56C5">
        <w:rPr>
          <w:rFonts w:ascii="Arial" w:hAnsi="Arial" w:cs="Arial"/>
        </w:rPr>
        <w:t>- установление границ земельных участков, предназначенных для строительства и размещения линейного объекта.</w:t>
      </w:r>
      <w:r w:rsidRPr="009643D1">
        <w:rPr>
          <w:noProof/>
        </w:rPr>
        <w:t xml:space="preserve"> </w:t>
      </w:r>
    </w:p>
    <w:p w:rsidR="00120870" w:rsidRPr="00120870" w:rsidRDefault="004B6855" w:rsidP="00120870">
      <w:pPr>
        <w:pStyle w:val="af6"/>
        <w:spacing w:before="567" w:after="567"/>
        <w:ind w:firstLine="1021"/>
        <w:jc w:val="both"/>
        <w:rPr>
          <w:rFonts w:ascii="Arial" w:hAnsi="Arial" w:cs="Arial"/>
          <w:b/>
          <w:sz w:val="26"/>
          <w:szCs w:val="26"/>
          <w:lang w:val="ru-RU" w:eastAsia="en-US"/>
        </w:rPr>
      </w:pPr>
      <w:r>
        <w:rPr>
          <w:rFonts w:ascii="Arial" w:hAnsi="Arial" w:cs="Arial"/>
          <w:b/>
          <w:noProof/>
          <w:sz w:val="26"/>
          <w:szCs w:val="26"/>
          <w:lang w:val="ru-RU" w:eastAsia="ru-RU"/>
        </w:rPr>
        <w:lastRenderedPageBreak/>
        <mc:AlternateContent>
          <mc:Choice Requires="wps">
            <w:drawing>
              <wp:anchor distT="0" distB="0" distL="114300" distR="114300" simplePos="0" relativeHeight="251638272" behindDoc="0" locked="0" layoutInCell="1" allowOverlap="1" wp14:anchorId="557663E0" wp14:editId="39E26F41">
                <wp:simplePos x="0" y="0"/>
                <wp:positionH relativeFrom="column">
                  <wp:posOffset>6926580</wp:posOffset>
                </wp:positionH>
                <wp:positionV relativeFrom="paragraph">
                  <wp:posOffset>293370</wp:posOffset>
                </wp:positionV>
                <wp:extent cx="255270" cy="238125"/>
                <wp:effectExtent l="4445"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8125"/>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1C6A" w:rsidRDefault="00711C6A" w:rsidP="005A6278">
                            <w:r>
                              <w:t xml:space="preserve">  4</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663E0" id="Прямоугольник 3" o:spid="_x0000_s1033" style="position:absolute;left:0;text-align:left;margin-left:545.4pt;margin-top:23.1pt;width:20.1pt;height:18.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" filled="f" stroked="f">
                <v:fill opacity="0"/>
                <v:textbox inset="0,,0">
                  <w:txbxContent>
                    <w:p w:rsidR="00711C6A" w:rsidRDefault="00711C6A" w:rsidP="005A6278">
                      <w:r>
                        <w:t xml:space="preserve">  4</w:t>
                      </w:r>
                    </w:p>
                  </w:txbxContent>
                </v:textbox>
              </v:rect>
            </w:pict>
          </mc:Fallback>
        </mc:AlternateContent>
      </w:r>
      <w:r w:rsidR="00A06758">
        <w:rPr>
          <w:rFonts w:ascii="Arial" w:hAnsi="Arial" w:cs="Arial"/>
          <w:b/>
          <w:sz w:val="26"/>
          <w:szCs w:val="26"/>
          <w:lang w:val="ru-RU" w:eastAsia="en-US"/>
        </w:rPr>
        <w:t>1.</w:t>
      </w:r>
      <w:r w:rsidR="00120870" w:rsidRPr="00120870">
        <w:rPr>
          <w:rFonts w:ascii="Arial" w:hAnsi="Arial" w:cs="Arial"/>
          <w:b/>
          <w:sz w:val="26"/>
          <w:szCs w:val="26"/>
          <w:lang w:val="ru-RU" w:eastAsia="en-US"/>
        </w:rPr>
        <w:t>3   Положение о размещении объекта капитального строительства и его охранной зоны</w:t>
      </w:r>
    </w:p>
    <w:p w:rsidR="00A20875" w:rsidRDefault="0021304C" w:rsidP="00A0062F">
      <w:pPr>
        <w:pStyle w:val="aff7"/>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649536" behindDoc="0" locked="0" layoutInCell="1" allowOverlap="1" wp14:anchorId="3ED2D326" wp14:editId="38FB3E09">
                <wp:simplePos x="0" y="0"/>
                <wp:positionH relativeFrom="column">
                  <wp:posOffset>6007735</wp:posOffset>
                </wp:positionH>
                <wp:positionV relativeFrom="page">
                  <wp:posOffset>10038715</wp:posOffset>
                </wp:positionV>
                <wp:extent cx="305435" cy="313055"/>
                <wp:effectExtent l="0" t="0" r="0" b="0"/>
                <wp:wrapNone/>
                <wp:docPr id="8" name="Поле 8"/>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21304C">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D2D326" id="Поле 8" o:spid="_x0000_s1034" type="#_x0000_t202" style="position:absolute;left:0;text-align:left;margin-left:473.05pt;margin-top:790.45pt;width:24.05pt;height:24.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" fillcolor="white [3201]" stroked="f" strokeweight=".5pt">
                <v:textbox>
                  <w:txbxContent>
                    <w:p w:rsidR="00711C6A" w:rsidRPr="006A77CA" w:rsidRDefault="00711C6A" w:rsidP="0021304C">
                      <w:pPr>
                        <w:rPr>
                          <w:rFonts w:ascii="Arial" w:hAnsi="Arial" w:cs="Arial"/>
                          <w:sz w:val="22"/>
                          <w:szCs w:val="22"/>
                        </w:rPr>
                      </w:pPr>
                      <w:r>
                        <w:rPr>
                          <w:rFonts w:ascii="Arial" w:hAnsi="Arial" w:cs="Arial"/>
                          <w:sz w:val="22"/>
                          <w:szCs w:val="22"/>
                        </w:rPr>
                        <w:t>3</w:t>
                      </w:r>
                    </w:p>
                  </w:txbxContent>
                </v:textbox>
                <w10:wrap anchory="page"/>
              </v:shape>
            </w:pict>
          </mc:Fallback>
        </mc:AlternateContent>
      </w:r>
      <w:r w:rsidR="004E2600" w:rsidRPr="004E2600">
        <w:rPr>
          <w:rFonts w:ascii="Arial" w:hAnsi="Arial" w:cs="Arial"/>
        </w:rPr>
        <w:t xml:space="preserve">Проектом предусматривается прокладка полиэтиленового газопровода </w:t>
      </w:r>
      <w:r w:rsidR="0028481F">
        <w:rPr>
          <w:rFonts w:ascii="Arial" w:hAnsi="Arial" w:cs="Arial"/>
        </w:rPr>
        <w:t>низ</w:t>
      </w:r>
      <w:r w:rsidR="004E2600" w:rsidRPr="004E2600">
        <w:rPr>
          <w:rFonts w:ascii="Arial" w:hAnsi="Arial" w:cs="Arial"/>
        </w:rPr>
        <w:t xml:space="preserve">кого </w:t>
      </w:r>
      <w:r w:rsidR="00711F89">
        <w:rPr>
          <w:rFonts w:ascii="Arial" w:hAnsi="Arial" w:cs="Arial"/>
        </w:rPr>
        <w:t xml:space="preserve">и среднего </w:t>
      </w:r>
      <w:r w:rsidR="004E2600" w:rsidRPr="004E2600">
        <w:rPr>
          <w:rFonts w:ascii="Arial" w:hAnsi="Arial" w:cs="Arial"/>
        </w:rPr>
        <w:t xml:space="preserve">давления </w:t>
      </w:r>
      <w:r w:rsidR="0028481F" w:rsidRPr="0028481F">
        <w:rPr>
          <w:rFonts w:ascii="Arial" w:hAnsi="Arial" w:cs="Arial"/>
        </w:rPr>
        <w:t xml:space="preserve">по ул. </w:t>
      </w:r>
      <w:r w:rsidR="000014B6">
        <w:rPr>
          <w:rFonts w:ascii="Arial" w:hAnsi="Arial" w:cs="Arial"/>
        </w:rPr>
        <w:t xml:space="preserve">Социалистическая, Фестивальная, Тукаева, </w:t>
      </w:r>
      <w:r w:rsidR="00711F89" w:rsidRPr="00164E83">
        <w:rPr>
          <w:rFonts w:ascii="Arial" w:hAnsi="Arial" w:cs="Arial"/>
        </w:rPr>
        <w:t xml:space="preserve">Менделеева, </w:t>
      </w:r>
      <w:r w:rsidR="000014B6" w:rsidRPr="00164E83">
        <w:rPr>
          <w:rFonts w:ascii="Arial" w:hAnsi="Arial" w:cs="Arial"/>
        </w:rPr>
        <w:t>Кочетова</w:t>
      </w:r>
      <w:r w:rsidR="000014B6">
        <w:rPr>
          <w:rFonts w:ascii="Arial" w:hAnsi="Arial" w:cs="Arial"/>
        </w:rPr>
        <w:t xml:space="preserve">, </w:t>
      </w:r>
      <w:r w:rsidR="000014B6" w:rsidRPr="00164E83">
        <w:rPr>
          <w:rFonts w:ascii="Arial" w:hAnsi="Arial" w:cs="Arial"/>
        </w:rPr>
        <w:t xml:space="preserve"> </w:t>
      </w:r>
      <w:r w:rsidR="00711F89" w:rsidRPr="00164E83">
        <w:rPr>
          <w:rFonts w:ascii="Arial" w:hAnsi="Arial" w:cs="Arial"/>
        </w:rPr>
        <w:t>Железнодорожная</w:t>
      </w:r>
      <w:r w:rsidR="00711F89">
        <w:rPr>
          <w:rFonts w:ascii="Arial" w:hAnsi="Arial" w:cs="Arial"/>
        </w:rPr>
        <w:t>,</w:t>
      </w:r>
      <w:r w:rsidR="00711F89" w:rsidRPr="00164E83">
        <w:rPr>
          <w:rFonts w:ascii="Arial" w:hAnsi="Arial" w:cs="Arial"/>
        </w:rPr>
        <w:t xml:space="preserve"> Химиков</w:t>
      </w:r>
      <w:r w:rsidR="00711F89">
        <w:rPr>
          <w:rFonts w:ascii="Arial" w:hAnsi="Arial" w:cs="Arial"/>
        </w:rPr>
        <w:t>,</w:t>
      </w:r>
      <w:r w:rsidR="00711F89" w:rsidRPr="00164E83">
        <w:rPr>
          <w:rFonts w:ascii="Arial" w:hAnsi="Arial" w:cs="Arial"/>
        </w:rPr>
        <w:t xml:space="preserve"> </w:t>
      </w:r>
      <w:r w:rsidR="000014B6">
        <w:rPr>
          <w:rFonts w:ascii="Arial" w:hAnsi="Arial" w:cs="Arial"/>
        </w:rPr>
        <w:t xml:space="preserve">Суворова, </w:t>
      </w:r>
      <w:r w:rsidR="00711F89">
        <w:rPr>
          <w:rFonts w:ascii="Arial" w:hAnsi="Arial" w:cs="Arial"/>
        </w:rPr>
        <w:t xml:space="preserve">г. </w:t>
      </w:r>
      <w:r w:rsidR="00711F89" w:rsidRPr="00164E83">
        <w:rPr>
          <w:rFonts w:ascii="Arial" w:hAnsi="Arial" w:cs="Arial"/>
        </w:rPr>
        <w:t xml:space="preserve">Стерлитамак </w:t>
      </w:r>
      <w:r w:rsidR="0028481F" w:rsidRPr="0028481F">
        <w:rPr>
          <w:rFonts w:ascii="Arial" w:hAnsi="Arial" w:cs="Arial"/>
        </w:rPr>
        <w:t>Республика Башкортостан.</w:t>
      </w:r>
      <w:r w:rsidR="0028481F">
        <w:rPr>
          <w:rFonts w:ascii="Arial" w:hAnsi="Arial" w:cs="Arial"/>
        </w:rPr>
        <w:t xml:space="preserve"> </w:t>
      </w:r>
      <w:r w:rsidR="00A0062F">
        <w:rPr>
          <w:rFonts w:ascii="Arial" w:hAnsi="Arial" w:cs="Arial"/>
        </w:rPr>
        <w:t>С</w:t>
      </w:r>
      <w:r w:rsidR="00127447">
        <w:rPr>
          <w:rFonts w:ascii="Arial" w:hAnsi="Arial" w:cs="Arial"/>
        </w:rPr>
        <w:t>огласно</w:t>
      </w:r>
      <w:r w:rsidR="00C73595">
        <w:rPr>
          <w:rFonts w:ascii="Arial" w:hAnsi="Arial" w:cs="Arial"/>
        </w:rPr>
        <w:t>,</w:t>
      </w:r>
      <w:r w:rsidR="00127447">
        <w:rPr>
          <w:rFonts w:ascii="Arial" w:hAnsi="Arial" w:cs="Arial"/>
        </w:rPr>
        <w:t xml:space="preserve"> технических условий №</w:t>
      </w:r>
      <w:r w:rsidR="00A0062F">
        <w:rPr>
          <w:rFonts w:ascii="Arial" w:hAnsi="Arial" w:cs="Arial"/>
        </w:rPr>
        <w:t>2915</w:t>
      </w:r>
      <w:r w:rsidR="00127447">
        <w:rPr>
          <w:rFonts w:ascii="Arial" w:hAnsi="Arial" w:cs="Arial"/>
        </w:rPr>
        <w:t xml:space="preserve"> от 27.12.2016г.</w:t>
      </w:r>
      <w:r w:rsidR="00273FC1">
        <w:rPr>
          <w:rFonts w:ascii="Arial" w:hAnsi="Arial" w:cs="Arial"/>
        </w:rPr>
        <w:t xml:space="preserve"> (приложение </w:t>
      </w:r>
      <w:r w:rsidR="00602273">
        <w:rPr>
          <w:rFonts w:ascii="Arial" w:hAnsi="Arial" w:cs="Arial"/>
        </w:rPr>
        <w:t>И</w:t>
      </w:r>
      <w:r w:rsidR="00273FC1">
        <w:rPr>
          <w:rFonts w:ascii="Arial" w:hAnsi="Arial" w:cs="Arial"/>
        </w:rPr>
        <w:t>)</w:t>
      </w:r>
      <w:r w:rsidR="00127447">
        <w:rPr>
          <w:rFonts w:ascii="Arial" w:hAnsi="Arial" w:cs="Arial"/>
        </w:rPr>
        <w:t xml:space="preserve">, </w:t>
      </w:r>
      <w:r w:rsidR="00A0062F">
        <w:rPr>
          <w:rFonts w:ascii="Arial" w:hAnsi="Arial" w:cs="Arial"/>
        </w:rPr>
        <w:t>строительство газопровода низ</w:t>
      </w:r>
      <w:r w:rsidR="00A0062F" w:rsidRPr="004E2600">
        <w:rPr>
          <w:rFonts w:ascii="Arial" w:hAnsi="Arial" w:cs="Arial"/>
        </w:rPr>
        <w:t xml:space="preserve">кого </w:t>
      </w:r>
      <w:r w:rsidR="00A0062F">
        <w:rPr>
          <w:rFonts w:ascii="Arial" w:hAnsi="Arial" w:cs="Arial"/>
        </w:rPr>
        <w:t xml:space="preserve">и среднего </w:t>
      </w:r>
      <w:r w:rsidR="00A0062F" w:rsidRPr="004E2600">
        <w:rPr>
          <w:rFonts w:ascii="Arial" w:hAnsi="Arial" w:cs="Arial"/>
        </w:rPr>
        <w:t xml:space="preserve">давления </w:t>
      </w:r>
      <w:r w:rsidR="00A0062F">
        <w:rPr>
          <w:rFonts w:ascii="Arial" w:hAnsi="Arial" w:cs="Arial"/>
        </w:rPr>
        <w:t>разбито на 3 этапа.</w:t>
      </w:r>
      <w:r w:rsidR="00D12BF2">
        <w:rPr>
          <w:rFonts w:ascii="Arial" w:hAnsi="Arial" w:cs="Arial"/>
        </w:rPr>
        <w:t xml:space="preserve"> В данном проекте планировки рассматривается </w:t>
      </w:r>
      <w:r w:rsidR="00C8545D">
        <w:rPr>
          <w:rFonts w:ascii="Arial" w:hAnsi="Arial" w:cs="Arial"/>
        </w:rPr>
        <w:t>3</w:t>
      </w:r>
      <w:r w:rsidR="00FD6135">
        <w:rPr>
          <w:rFonts w:ascii="Arial" w:hAnsi="Arial" w:cs="Arial"/>
        </w:rPr>
        <w:t xml:space="preserve"> этап строительства</w:t>
      </w:r>
      <w:r w:rsidR="000014B6">
        <w:rPr>
          <w:rFonts w:ascii="Arial" w:hAnsi="Arial" w:cs="Arial"/>
        </w:rPr>
        <w:t xml:space="preserve"> - </w:t>
      </w:r>
      <w:r w:rsidR="000014B6" w:rsidRPr="0028481F">
        <w:rPr>
          <w:rFonts w:ascii="Arial" w:hAnsi="Arial" w:cs="Arial"/>
        </w:rPr>
        <w:t>по ул</w:t>
      </w:r>
      <w:r w:rsidR="000014B6">
        <w:rPr>
          <w:rFonts w:ascii="Arial" w:hAnsi="Arial" w:cs="Arial"/>
        </w:rPr>
        <w:t>ицам</w:t>
      </w:r>
      <w:r w:rsidR="000014B6" w:rsidRPr="0028481F">
        <w:rPr>
          <w:rFonts w:ascii="Arial" w:hAnsi="Arial" w:cs="Arial"/>
        </w:rPr>
        <w:t xml:space="preserve"> </w:t>
      </w:r>
      <w:r w:rsidR="00C8545D">
        <w:rPr>
          <w:rFonts w:ascii="Arial" w:hAnsi="Arial" w:cs="Arial"/>
        </w:rPr>
        <w:t>Суворова</w:t>
      </w:r>
      <w:r w:rsidR="000014B6" w:rsidRPr="00164E83">
        <w:rPr>
          <w:rFonts w:ascii="Arial" w:hAnsi="Arial" w:cs="Arial"/>
        </w:rPr>
        <w:t>, Железнодорожная</w:t>
      </w:r>
      <w:r w:rsidR="000014B6">
        <w:rPr>
          <w:rFonts w:ascii="Arial" w:hAnsi="Arial" w:cs="Arial"/>
        </w:rPr>
        <w:t>,</w:t>
      </w:r>
      <w:r w:rsidR="000014B6" w:rsidRPr="00164E83">
        <w:rPr>
          <w:rFonts w:ascii="Arial" w:hAnsi="Arial" w:cs="Arial"/>
        </w:rPr>
        <w:t xml:space="preserve"> </w:t>
      </w:r>
      <w:r w:rsidR="00711C6A">
        <w:rPr>
          <w:rFonts w:ascii="Arial" w:hAnsi="Arial" w:cs="Arial"/>
        </w:rPr>
        <w:t>Фестивальная</w:t>
      </w:r>
      <w:r w:rsidR="000014B6">
        <w:rPr>
          <w:rFonts w:ascii="Arial" w:hAnsi="Arial" w:cs="Arial"/>
        </w:rPr>
        <w:t>,</w:t>
      </w:r>
      <w:r w:rsidR="000014B6" w:rsidRPr="00164E83">
        <w:rPr>
          <w:rFonts w:ascii="Arial" w:hAnsi="Arial" w:cs="Arial"/>
        </w:rPr>
        <w:t xml:space="preserve"> Кочетова</w:t>
      </w:r>
      <w:r w:rsidR="006A439D">
        <w:rPr>
          <w:rFonts w:ascii="Arial" w:hAnsi="Arial" w:cs="Arial"/>
        </w:rPr>
        <w:t>.</w:t>
      </w:r>
      <w:r w:rsidR="00FD6135">
        <w:rPr>
          <w:rFonts w:ascii="Arial" w:hAnsi="Arial" w:cs="Arial"/>
        </w:rPr>
        <w:t xml:space="preserve"> </w:t>
      </w:r>
      <w:r w:rsidR="006A439D">
        <w:rPr>
          <w:rFonts w:ascii="Arial" w:hAnsi="Arial" w:cs="Arial"/>
        </w:rPr>
        <w:t>У</w:t>
      </w:r>
      <w:r w:rsidR="00D12BF2">
        <w:rPr>
          <w:rFonts w:ascii="Arial" w:hAnsi="Arial" w:cs="Arial"/>
        </w:rPr>
        <w:t xml:space="preserve">часток газопровода </w:t>
      </w:r>
      <w:r w:rsidR="00C73595">
        <w:rPr>
          <w:rFonts w:ascii="Arial" w:hAnsi="Arial" w:cs="Arial"/>
        </w:rPr>
        <w:t>низ</w:t>
      </w:r>
      <w:r w:rsidR="00C73595" w:rsidRPr="004E2600">
        <w:rPr>
          <w:rFonts w:ascii="Arial" w:hAnsi="Arial" w:cs="Arial"/>
        </w:rPr>
        <w:t>кого</w:t>
      </w:r>
      <w:r w:rsidR="00C73595">
        <w:rPr>
          <w:rFonts w:ascii="Arial" w:hAnsi="Arial" w:cs="Arial"/>
        </w:rPr>
        <w:t xml:space="preserve"> </w:t>
      </w:r>
      <w:r w:rsidR="00C73595" w:rsidRPr="004E2600">
        <w:rPr>
          <w:rFonts w:ascii="Arial" w:hAnsi="Arial" w:cs="Arial"/>
        </w:rPr>
        <w:t>давления</w:t>
      </w:r>
      <w:r w:rsidR="00C73595">
        <w:rPr>
          <w:rFonts w:ascii="Arial" w:hAnsi="Arial" w:cs="Arial"/>
        </w:rPr>
        <w:t xml:space="preserve"> </w:t>
      </w:r>
      <w:r w:rsidR="00517EC0">
        <w:rPr>
          <w:rFonts w:ascii="Arial" w:hAnsi="Arial" w:cs="Arial"/>
        </w:rPr>
        <w:t xml:space="preserve">проходит </w:t>
      </w:r>
      <w:r w:rsidR="00FD6135">
        <w:rPr>
          <w:rFonts w:ascii="Arial" w:hAnsi="Arial" w:cs="Arial"/>
        </w:rPr>
        <w:t xml:space="preserve">от места врезки в проектируемый газопровод </w:t>
      </w:r>
      <w:r w:rsidR="00EF39DC">
        <w:rPr>
          <w:rFonts w:ascii="Arial" w:hAnsi="Arial" w:cs="Arial"/>
        </w:rPr>
        <w:t>низ</w:t>
      </w:r>
      <w:r w:rsidR="00EF39DC" w:rsidRPr="004E2600">
        <w:rPr>
          <w:rFonts w:ascii="Arial" w:hAnsi="Arial" w:cs="Arial"/>
        </w:rPr>
        <w:t>кого</w:t>
      </w:r>
      <w:r w:rsidR="00FD6135">
        <w:rPr>
          <w:rFonts w:ascii="Arial" w:hAnsi="Arial" w:cs="Arial"/>
        </w:rPr>
        <w:t xml:space="preserve"> давления (</w:t>
      </w:r>
      <w:r w:rsidR="00711C6A">
        <w:rPr>
          <w:rFonts w:ascii="Arial" w:hAnsi="Arial" w:cs="Arial"/>
        </w:rPr>
        <w:t>2</w:t>
      </w:r>
      <w:r w:rsidR="00FD6135">
        <w:rPr>
          <w:rFonts w:ascii="Arial" w:hAnsi="Arial" w:cs="Arial"/>
        </w:rPr>
        <w:t xml:space="preserve"> этап строительства) </w:t>
      </w:r>
      <w:r w:rsidR="00D12BF2">
        <w:rPr>
          <w:rFonts w:ascii="Arial" w:hAnsi="Arial" w:cs="Arial"/>
        </w:rPr>
        <w:t xml:space="preserve">от </w:t>
      </w:r>
      <w:r w:rsidR="00711C6A">
        <w:rPr>
          <w:rFonts w:ascii="Arial" w:hAnsi="Arial" w:cs="Arial"/>
        </w:rPr>
        <w:t xml:space="preserve">перекрёстка улицы Кочетова с ул. Химиков </w:t>
      </w:r>
      <w:r w:rsidR="00D12BF2">
        <w:rPr>
          <w:rFonts w:ascii="Arial" w:hAnsi="Arial" w:cs="Arial"/>
        </w:rPr>
        <w:t xml:space="preserve">по ул. Кочетова до перекрёстка данной улицы с </w:t>
      </w:r>
      <w:r w:rsidR="00200738">
        <w:rPr>
          <w:rFonts w:ascii="Arial" w:hAnsi="Arial" w:cs="Arial"/>
        </w:rPr>
        <w:t xml:space="preserve">ул. </w:t>
      </w:r>
      <w:r w:rsidR="00711C6A">
        <w:rPr>
          <w:rFonts w:ascii="Arial" w:hAnsi="Arial" w:cs="Arial"/>
        </w:rPr>
        <w:t>Фестивальная</w:t>
      </w:r>
      <w:r w:rsidR="00CB1E42">
        <w:rPr>
          <w:rFonts w:ascii="Arial" w:hAnsi="Arial" w:cs="Arial"/>
        </w:rPr>
        <w:t>,</w:t>
      </w:r>
      <w:r w:rsidR="00200738">
        <w:rPr>
          <w:rFonts w:ascii="Arial" w:hAnsi="Arial" w:cs="Arial"/>
        </w:rPr>
        <w:t xml:space="preserve"> </w:t>
      </w:r>
      <w:r w:rsidR="00711C6A">
        <w:rPr>
          <w:rFonts w:ascii="Arial" w:hAnsi="Arial" w:cs="Arial"/>
        </w:rPr>
        <w:t>далее по ул.Фестивальная до перекрестка с ул.Тукаева. От газопровода низкого давления(1 этап) перекресток ул.</w:t>
      </w:r>
      <w:r w:rsidR="00596515">
        <w:rPr>
          <w:rFonts w:ascii="Arial" w:hAnsi="Arial" w:cs="Arial"/>
        </w:rPr>
        <w:t>Суворова и ул.Социалистическая</w:t>
      </w:r>
      <w:r w:rsidR="00200738">
        <w:rPr>
          <w:rFonts w:ascii="Arial" w:hAnsi="Arial" w:cs="Arial"/>
        </w:rPr>
        <w:t xml:space="preserve"> по ул. </w:t>
      </w:r>
      <w:r w:rsidR="00596515">
        <w:rPr>
          <w:rFonts w:ascii="Arial" w:hAnsi="Arial" w:cs="Arial"/>
        </w:rPr>
        <w:t xml:space="preserve">Суворова до перекрестка по ул.Железнодорожная </w:t>
      </w:r>
      <w:r w:rsidR="003E5D4A">
        <w:rPr>
          <w:rFonts w:ascii="Arial" w:hAnsi="Arial" w:cs="Arial"/>
        </w:rPr>
        <w:t xml:space="preserve">далее </w:t>
      </w:r>
      <w:r w:rsidR="00596515">
        <w:rPr>
          <w:rFonts w:ascii="Arial" w:hAnsi="Arial" w:cs="Arial"/>
        </w:rPr>
        <w:t>до перекрестка с ул.Химиков (врезка в газопровод низкого давления 2 этап).</w:t>
      </w:r>
      <w:r w:rsidR="00CB1E42">
        <w:rPr>
          <w:rFonts w:ascii="Arial" w:hAnsi="Arial" w:cs="Arial"/>
        </w:rPr>
        <w:tab/>
      </w:r>
    </w:p>
    <w:p w:rsidR="00120870" w:rsidRPr="00EE1523" w:rsidRDefault="004B6855" w:rsidP="006811DA">
      <w:pPr>
        <w:pStyle w:val="aff7"/>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639296" behindDoc="0" locked="0" layoutInCell="1" allowOverlap="1" wp14:anchorId="1987A1F5" wp14:editId="035D00CF">
                <wp:simplePos x="0" y="0"/>
                <wp:positionH relativeFrom="column">
                  <wp:posOffset>6071235</wp:posOffset>
                </wp:positionH>
                <wp:positionV relativeFrom="page">
                  <wp:posOffset>10025212</wp:posOffset>
                </wp:positionV>
                <wp:extent cx="305435" cy="313055"/>
                <wp:effectExtent l="0" t="0" r="0" b="0"/>
                <wp:wrapNone/>
                <wp:docPr id="1" name="Поле 1"/>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B6855">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87A1F5" id="Поле 1" o:spid="_x0000_s1035" type="#_x0000_t202" style="position:absolute;left:0;text-align:left;margin-left:478.05pt;margin-top:789.4pt;width:24.05pt;height:24.6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" fillcolor="white [3201]" stroked="f" strokeweight=".5pt">
                <v:textbox>
                  <w:txbxContent>
                    <w:p w:rsidR="00711C6A" w:rsidRPr="006A77CA" w:rsidRDefault="00711C6A" w:rsidP="004B6855">
                      <w:pPr>
                        <w:rPr>
                          <w:rFonts w:ascii="Arial" w:hAnsi="Arial" w:cs="Arial"/>
                          <w:sz w:val="22"/>
                          <w:szCs w:val="22"/>
                        </w:rPr>
                      </w:pPr>
                      <w:r>
                        <w:rPr>
                          <w:rFonts w:ascii="Arial" w:hAnsi="Arial" w:cs="Arial"/>
                          <w:sz w:val="22"/>
                          <w:szCs w:val="22"/>
                        </w:rPr>
                        <w:t>3</w:t>
                      </w:r>
                    </w:p>
                  </w:txbxContent>
                </v:textbox>
                <w10:wrap anchory="page"/>
              </v:shape>
            </w:pict>
          </mc:Fallback>
        </mc:AlternateContent>
      </w:r>
      <w:r w:rsidR="00120870" w:rsidRPr="00EE1523">
        <w:rPr>
          <w:rFonts w:ascii="Arial" w:hAnsi="Arial" w:cs="Arial"/>
        </w:rPr>
        <w:t xml:space="preserve">Выбранный вариант обоснован минимальными пересечениями и сближениями от существующих подземных и надземных коммуникаций, зданий и сооружений, автомобильных дорог.   </w:t>
      </w:r>
    </w:p>
    <w:p w:rsidR="00CE065C" w:rsidRPr="009B4012" w:rsidRDefault="00C81459" w:rsidP="009B4012">
      <w:pPr>
        <w:pStyle w:val="aff7"/>
        <w:shd w:val="clear" w:color="auto" w:fill="FFFFFF"/>
        <w:spacing w:beforeAutospacing="0" w:afterAutospacing="0"/>
        <w:ind w:firstLine="1021"/>
        <w:jc w:val="both"/>
        <w:rPr>
          <w:rFonts w:ascii="Arial" w:hAnsi="Arial" w:cs="Arial"/>
        </w:rPr>
      </w:pPr>
      <w:r w:rsidRPr="00A20875">
        <w:rPr>
          <w:rFonts w:ascii="Arial" w:hAnsi="Arial" w:cs="Arial"/>
        </w:rPr>
        <w:t>Ориентировочная проектная протяженность газопровода</w:t>
      </w:r>
      <w:r w:rsidR="003E5D4A">
        <w:rPr>
          <w:rFonts w:ascii="Arial" w:hAnsi="Arial" w:cs="Arial"/>
        </w:rPr>
        <w:t xml:space="preserve"> низкого давления </w:t>
      </w:r>
      <w:r w:rsidR="00CE065C" w:rsidRPr="00A20875">
        <w:rPr>
          <w:rFonts w:ascii="Arial" w:hAnsi="Arial" w:cs="Arial"/>
        </w:rPr>
        <w:t xml:space="preserve">  </w:t>
      </w:r>
      <w:r w:rsidRPr="00A20875">
        <w:rPr>
          <w:rFonts w:ascii="Arial" w:hAnsi="Arial" w:cs="Arial"/>
        </w:rPr>
        <w:t>составляет</w:t>
      </w:r>
      <w:r w:rsidR="00C2406C" w:rsidRPr="00A20875">
        <w:rPr>
          <w:rFonts w:ascii="Arial" w:hAnsi="Arial" w:cs="Arial"/>
        </w:rPr>
        <w:t xml:space="preserve"> - </w:t>
      </w:r>
      <w:r w:rsidR="00C2406C" w:rsidRPr="00A20875">
        <w:rPr>
          <w:rFonts w:ascii="Arial" w:hAnsi="Arial" w:cs="Arial"/>
          <w:sz w:val="23"/>
          <w:szCs w:val="23"/>
        </w:rPr>
        <w:t>1</w:t>
      </w:r>
      <w:r w:rsidR="003E5D4A">
        <w:rPr>
          <w:rFonts w:ascii="Arial" w:hAnsi="Arial" w:cs="Arial"/>
          <w:sz w:val="23"/>
          <w:szCs w:val="23"/>
        </w:rPr>
        <w:t>3</w:t>
      </w:r>
      <w:r w:rsidR="00FB7EA3">
        <w:rPr>
          <w:rFonts w:ascii="Arial" w:hAnsi="Arial" w:cs="Arial"/>
          <w:sz w:val="23"/>
          <w:szCs w:val="23"/>
        </w:rPr>
        <w:t>8</w:t>
      </w:r>
      <w:r w:rsidR="003E5D4A">
        <w:rPr>
          <w:rFonts w:ascii="Arial" w:hAnsi="Arial" w:cs="Arial"/>
          <w:sz w:val="23"/>
          <w:szCs w:val="23"/>
        </w:rPr>
        <w:t>0</w:t>
      </w:r>
      <w:r w:rsidR="00C2406C" w:rsidRPr="00A20875">
        <w:rPr>
          <w:rFonts w:ascii="Arial" w:hAnsi="Arial" w:cs="Arial"/>
          <w:sz w:val="23"/>
          <w:szCs w:val="23"/>
        </w:rPr>
        <w:t xml:space="preserve"> </w:t>
      </w:r>
      <w:r w:rsidR="00C2406C" w:rsidRPr="00A20875">
        <w:rPr>
          <w:rFonts w:ascii="Arial" w:hAnsi="Arial" w:cs="Arial"/>
        </w:rPr>
        <w:t>м.</w:t>
      </w:r>
    </w:p>
    <w:p w:rsidR="00F44082" w:rsidRPr="0098172D" w:rsidRDefault="00F44082" w:rsidP="00F44082">
      <w:pPr>
        <w:pStyle w:val="aff7"/>
        <w:shd w:val="clear" w:color="auto" w:fill="FFFFFF"/>
        <w:spacing w:beforeAutospacing="0" w:afterAutospacing="0"/>
        <w:ind w:firstLine="1021"/>
        <w:jc w:val="both"/>
        <w:rPr>
          <w:rFonts w:ascii="Arial" w:hAnsi="Arial" w:cs="Arial"/>
        </w:rPr>
      </w:pPr>
      <w:r w:rsidRPr="0097110B">
        <w:rPr>
          <w:rFonts w:ascii="Arial" w:hAnsi="Arial" w:cs="Arial"/>
        </w:rPr>
        <w:t xml:space="preserve">В соответствии с «Правилами охраны газораспределительных сетей», утвержденными Постановлением Правительства РФ от 20 ноября 2000 г. N 878, вдоль газопровода предусмотрена охранная зона в виде территории, ограниченной условными линиями, проходящими на расстоянии по 2 метра с </w:t>
      </w:r>
      <w:r w:rsidRPr="0098172D">
        <w:rPr>
          <w:rFonts w:ascii="Arial" w:hAnsi="Arial" w:cs="Arial"/>
        </w:rPr>
        <w:t xml:space="preserve">каждой стороны от газопровода, общей шириной 4м. </w:t>
      </w:r>
    </w:p>
    <w:p w:rsidR="00146036" w:rsidRPr="00146036" w:rsidRDefault="00146036" w:rsidP="00146036">
      <w:pPr>
        <w:pStyle w:val="aff7"/>
        <w:shd w:val="clear" w:color="auto" w:fill="FFFFFF"/>
        <w:spacing w:beforeAutospacing="0" w:afterAutospacing="0"/>
        <w:ind w:firstLine="1021"/>
        <w:jc w:val="both"/>
        <w:rPr>
          <w:rFonts w:ascii="Arial" w:hAnsi="Arial" w:cs="Arial"/>
        </w:rPr>
      </w:pPr>
      <w:r w:rsidRPr="006F0833">
        <w:rPr>
          <w:rFonts w:ascii="Arial" w:hAnsi="Arial" w:cs="Arial"/>
        </w:rPr>
        <w:t xml:space="preserve">Площадь охранной зоны газопровода </w:t>
      </w:r>
      <w:r w:rsidRPr="00146036">
        <w:rPr>
          <w:rFonts w:ascii="Arial" w:hAnsi="Arial" w:cs="Arial"/>
        </w:rPr>
        <w:t xml:space="preserve">составляет </w:t>
      </w:r>
      <w:r w:rsidR="00667247">
        <w:rPr>
          <w:rFonts w:ascii="Arial" w:hAnsi="Arial" w:cs="Arial"/>
        </w:rPr>
        <w:t>5320</w:t>
      </w:r>
      <w:r w:rsidRPr="00146036">
        <w:rPr>
          <w:rFonts w:ascii="Arial" w:hAnsi="Arial" w:cs="Arial"/>
        </w:rPr>
        <w:t xml:space="preserve"> м².</w:t>
      </w:r>
    </w:p>
    <w:p w:rsidR="00146036" w:rsidRPr="0031186C" w:rsidRDefault="00146036" w:rsidP="00146036">
      <w:pPr>
        <w:pStyle w:val="aff7"/>
        <w:shd w:val="clear" w:color="auto" w:fill="FFFFFF"/>
        <w:spacing w:beforeAutospacing="0" w:afterAutospacing="0"/>
        <w:ind w:firstLine="1021"/>
        <w:jc w:val="both"/>
        <w:rPr>
          <w:rFonts w:ascii="Arial" w:hAnsi="Arial" w:cs="Arial"/>
        </w:rPr>
      </w:pPr>
      <w:r w:rsidRPr="0031186C">
        <w:rPr>
          <w:rFonts w:ascii="Arial" w:hAnsi="Arial" w:cs="Arial"/>
        </w:rPr>
        <w:t>Сведения о границах охранной зоны в дальнейшем должны быть поставлены на кадастровый учёт.</w:t>
      </w:r>
    </w:p>
    <w:p w:rsidR="00146036" w:rsidRPr="00D75ACE" w:rsidRDefault="00146036" w:rsidP="00146036">
      <w:pPr>
        <w:pStyle w:val="aff7"/>
        <w:shd w:val="clear" w:color="auto" w:fill="FFFFFF"/>
        <w:spacing w:beforeAutospacing="0" w:afterAutospacing="0"/>
        <w:ind w:firstLine="1021"/>
        <w:jc w:val="both"/>
        <w:rPr>
          <w:rFonts w:ascii="Arial" w:hAnsi="Arial" w:cs="Arial"/>
          <w:highlight w:val="yellow"/>
        </w:rPr>
      </w:pPr>
      <w:r w:rsidRPr="0031186C">
        <w:rPr>
          <w:rFonts w:ascii="Arial" w:hAnsi="Arial" w:cs="Arial"/>
        </w:rPr>
        <w:t>Хозяйственная деятельность, производство работ, ограничения (обременения) на использование земельных участков в охранной зоне газопроводов, устанавливаются в соответствии с правилами охраны газораспределительных сетей.</w:t>
      </w:r>
    </w:p>
    <w:p w:rsidR="00120870" w:rsidRPr="00D75ACE" w:rsidRDefault="00120870" w:rsidP="00D75ACE">
      <w:pPr>
        <w:pStyle w:val="aff7"/>
        <w:shd w:val="clear" w:color="auto" w:fill="FFFFFF"/>
        <w:spacing w:beforeAutospacing="0" w:afterAutospacing="0"/>
        <w:ind w:firstLine="1021"/>
        <w:jc w:val="both"/>
        <w:rPr>
          <w:rFonts w:ascii="Arial" w:hAnsi="Arial" w:cs="Arial"/>
        </w:rPr>
      </w:pPr>
      <w:r w:rsidRPr="0031186C">
        <w:rPr>
          <w:rFonts w:ascii="Arial" w:hAnsi="Arial" w:cs="Arial"/>
        </w:rPr>
        <w:t>Линии размещения охранной зоны проектируемого газопровода с характерными поворотными точками отображены в графической части проекта планировки территории на Чертеже планировки территории.</w:t>
      </w:r>
    </w:p>
    <w:p w:rsidR="00120870" w:rsidRPr="00D75ACE" w:rsidRDefault="00120870" w:rsidP="00D75ACE">
      <w:pPr>
        <w:pStyle w:val="aff7"/>
        <w:shd w:val="clear" w:color="auto" w:fill="FFFFFF"/>
        <w:spacing w:beforeAutospacing="0" w:afterAutospacing="0"/>
        <w:ind w:firstLine="1021"/>
        <w:jc w:val="both"/>
        <w:rPr>
          <w:rFonts w:ascii="Arial" w:hAnsi="Arial" w:cs="Arial"/>
        </w:rPr>
      </w:pPr>
      <w:r w:rsidRPr="00D75ACE">
        <w:rPr>
          <w:rFonts w:ascii="Arial" w:hAnsi="Arial" w:cs="Arial"/>
        </w:rPr>
        <w:t xml:space="preserve">Координаты поворотных точек охранной зоны линейного объекта приведены в таблице 1 проекта планировки территории. </w:t>
      </w:r>
    </w:p>
    <w:p w:rsidR="00120870" w:rsidRPr="00ED111A" w:rsidRDefault="00120870" w:rsidP="00120870">
      <w:pPr>
        <w:pStyle w:val="2d"/>
        <w:shd w:val="clear" w:color="auto" w:fill="auto"/>
        <w:spacing w:after="40" w:line="240" w:lineRule="auto"/>
        <w:ind w:left="181"/>
        <w:rPr>
          <w:rFonts w:ascii="Arial" w:hAnsi="Arial" w:cs="Arial"/>
          <w:color w:val="000000"/>
          <w:sz w:val="24"/>
          <w:szCs w:val="24"/>
          <w:lang w:bidi="ru-RU"/>
        </w:rPr>
      </w:pPr>
      <w:r>
        <w:rPr>
          <w:rFonts w:ascii="Arial" w:hAnsi="Arial" w:cs="Arial"/>
          <w:bCs/>
          <w:color w:val="000000"/>
          <w:sz w:val="24"/>
          <w:szCs w:val="24"/>
        </w:rPr>
        <w:t xml:space="preserve">                                                              </w:t>
      </w:r>
      <w:r w:rsidR="00743844">
        <w:rPr>
          <w:rFonts w:ascii="Arial" w:hAnsi="Arial" w:cs="Arial"/>
          <w:bCs/>
          <w:color w:val="000000"/>
          <w:sz w:val="24"/>
          <w:szCs w:val="24"/>
        </w:rPr>
        <w:t xml:space="preserve">                       </w:t>
      </w:r>
      <w:r>
        <w:rPr>
          <w:rFonts w:ascii="Arial" w:hAnsi="Arial" w:cs="Arial"/>
          <w:bCs/>
          <w:color w:val="000000"/>
          <w:sz w:val="24"/>
          <w:szCs w:val="24"/>
        </w:rPr>
        <w:t xml:space="preserve">     </w:t>
      </w:r>
      <w:r w:rsidRPr="00ED111A">
        <w:rPr>
          <w:rFonts w:ascii="Arial" w:hAnsi="Arial" w:cs="Arial"/>
          <w:bCs/>
          <w:color w:val="000000"/>
          <w:sz w:val="24"/>
          <w:szCs w:val="24"/>
        </w:rPr>
        <w:t xml:space="preserve">Таблица </w:t>
      </w:r>
      <w:r>
        <w:rPr>
          <w:rFonts w:ascii="Arial" w:hAnsi="Arial" w:cs="Arial"/>
          <w:bCs/>
          <w:color w:val="000000"/>
          <w:sz w:val="24"/>
          <w:szCs w:val="24"/>
        </w:rPr>
        <w:t>1</w:t>
      </w:r>
      <w:r w:rsidRPr="00ED111A">
        <w:rPr>
          <w:rFonts w:ascii="Arial" w:hAnsi="Arial" w:cs="Arial"/>
          <w:bCs/>
          <w:color w:val="000000"/>
          <w:sz w:val="24"/>
          <w:szCs w:val="24"/>
        </w:rPr>
        <w:t>.</w:t>
      </w:r>
    </w:p>
    <w:p w:rsidR="00C120C2" w:rsidRDefault="00C120C2">
      <w:r>
        <w:t xml:space="preserve">                                                  </w:t>
      </w:r>
    </w:p>
    <w:tbl>
      <w:tblPr>
        <w:tblW w:w="5860" w:type="dxa"/>
        <w:tblInd w:w="131" w:type="dxa"/>
        <w:tblLook w:val="04A0" w:firstRow="1" w:lastRow="0" w:firstColumn="1" w:lastColumn="0" w:noHBand="0" w:noVBand="1"/>
      </w:tblPr>
      <w:tblGrid>
        <w:gridCol w:w="1386"/>
        <w:gridCol w:w="2178"/>
        <w:gridCol w:w="2296"/>
      </w:tblGrid>
      <w:tr w:rsidR="00C120C2" w:rsidRPr="00C120C2" w:rsidTr="00C120C2">
        <w:trPr>
          <w:trHeight w:val="450"/>
        </w:trPr>
        <w:tc>
          <w:tcPr>
            <w:tcW w:w="1220" w:type="dxa"/>
            <w:vMerge w:val="restart"/>
            <w:tcBorders>
              <w:top w:val="single" w:sz="4" w:space="0" w:color="auto"/>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номер поворотной точки</w:t>
            </w:r>
          </w:p>
        </w:tc>
        <w:tc>
          <w:tcPr>
            <w:tcW w:w="4640" w:type="dxa"/>
            <w:gridSpan w:val="2"/>
            <w:tcBorders>
              <w:top w:val="single" w:sz="4" w:space="0" w:color="auto"/>
              <w:left w:val="nil"/>
              <w:bottom w:val="single" w:sz="4" w:space="0" w:color="auto"/>
              <w:right w:val="double" w:sz="6"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Координаты, м</w:t>
            </w:r>
          </w:p>
        </w:tc>
      </w:tr>
      <w:tr w:rsidR="00C120C2" w:rsidRPr="00C120C2" w:rsidTr="00C120C2">
        <w:trPr>
          <w:trHeight w:val="450"/>
        </w:trPr>
        <w:tc>
          <w:tcPr>
            <w:tcW w:w="1220" w:type="dxa"/>
            <w:vMerge/>
            <w:tcBorders>
              <w:top w:val="single" w:sz="4" w:space="0" w:color="auto"/>
              <w:left w:val="double" w:sz="6" w:space="0" w:color="000000"/>
              <w:bottom w:val="single" w:sz="4" w:space="0" w:color="auto"/>
              <w:right w:val="single" w:sz="4" w:space="0" w:color="000000"/>
            </w:tcBorders>
            <w:vAlign w:val="center"/>
            <w:hideMark/>
          </w:tcPr>
          <w:p w:rsidR="00C120C2" w:rsidRPr="00C120C2" w:rsidRDefault="00C120C2" w:rsidP="00C120C2">
            <w:pPr>
              <w:rPr>
                <w:b/>
                <w:bCs/>
                <w:sz w:val="22"/>
                <w:szCs w:val="22"/>
              </w:rPr>
            </w:pPr>
          </w:p>
        </w:tc>
        <w:tc>
          <w:tcPr>
            <w:tcW w:w="2260" w:type="dxa"/>
            <w:tcBorders>
              <w:top w:val="nil"/>
              <w:left w:val="nil"/>
              <w:bottom w:val="single" w:sz="4" w:space="0" w:color="auto"/>
              <w:right w:val="single" w:sz="4"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X</w:t>
            </w:r>
          </w:p>
        </w:tc>
        <w:tc>
          <w:tcPr>
            <w:tcW w:w="2380" w:type="dxa"/>
            <w:tcBorders>
              <w:top w:val="nil"/>
              <w:left w:val="nil"/>
              <w:bottom w:val="single" w:sz="4" w:space="0" w:color="auto"/>
              <w:right w:val="double" w:sz="6"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Y</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1</w:t>
            </w:r>
          </w:p>
        </w:tc>
        <w:tc>
          <w:tcPr>
            <w:tcW w:w="2260" w:type="dxa"/>
            <w:tcBorders>
              <w:top w:val="nil"/>
              <w:left w:val="nil"/>
              <w:bottom w:val="single" w:sz="4" w:space="0" w:color="auto"/>
              <w:right w:val="single" w:sz="4"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2</w:t>
            </w:r>
          </w:p>
        </w:tc>
        <w:tc>
          <w:tcPr>
            <w:tcW w:w="2380" w:type="dxa"/>
            <w:tcBorders>
              <w:top w:val="nil"/>
              <w:left w:val="nil"/>
              <w:bottom w:val="single" w:sz="4" w:space="0" w:color="auto"/>
              <w:right w:val="double" w:sz="6"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3</w:t>
            </w:r>
          </w:p>
        </w:tc>
      </w:tr>
      <w:tr w:rsidR="00C120C2" w:rsidRPr="00C120C2" w:rsidTr="00C120C2">
        <w:trPr>
          <w:trHeight w:val="300"/>
        </w:trPr>
        <w:tc>
          <w:tcPr>
            <w:tcW w:w="5860" w:type="dxa"/>
            <w:gridSpan w:val="3"/>
            <w:tcBorders>
              <w:top w:val="single" w:sz="4" w:space="0" w:color="auto"/>
              <w:left w:val="double" w:sz="6" w:space="0" w:color="000000"/>
              <w:bottom w:val="single" w:sz="4" w:space="0" w:color="auto"/>
              <w:right w:val="double" w:sz="6"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 </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537183.19</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1361878.65</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н2</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537195.96</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1361884.23</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lastRenderedPageBreak/>
              <w:t>н3</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537194.35</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1361887.9</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н4</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537185.29</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1361883.93</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н5</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537160.46</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1361942.1</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н6</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537268.29</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1362236.13</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н7</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537461.55</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1362257.37</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н8</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537461.11</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1362261.35</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н9</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537265.39</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1362239.84</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н10</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537156.16</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1361941.99</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537183.19</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1361878.65</w:t>
            </w:r>
          </w:p>
        </w:tc>
      </w:tr>
      <w:tr w:rsidR="00C120C2" w:rsidRPr="00C120C2" w:rsidTr="00C120C2">
        <w:trPr>
          <w:trHeight w:val="300"/>
        </w:trPr>
        <w:tc>
          <w:tcPr>
            <w:tcW w:w="5860" w:type="dxa"/>
            <w:gridSpan w:val="3"/>
            <w:tcBorders>
              <w:top w:val="single" w:sz="4" w:space="0" w:color="auto"/>
              <w:left w:val="double" w:sz="6" w:space="0" w:color="000000"/>
              <w:bottom w:val="single" w:sz="4" w:space="0" w:color="auto"/>
              <w:right w:val="double" w:sz="6"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 </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н11</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537734.57</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1361631.23</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н12</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537732.96</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1361634.87</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н13</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537277.57</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1361433.07</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н14</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537189.96</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1361635.8</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н15</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537186.3</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1361634.19</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н16</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537274.22</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1361430.63</w:t>
            </w:r>
          </w:p>
        </w:tc>
      </w:tr>
      <w:tr w:rsidR="00C120C2" w:rsidRPr="00C120C2" w:rsidTr="00C120C2">
        <w:trPr>
          <w:trHeight w:val="300"/>
        </w:trPr>
        <w:tc>
          <w:tcPr>
            <w:tcW w:w="1220"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н17</w:t>
            </w:r>
          </w:p>
        </w:tc>
        <w:tc>
          <w:tcPr>
            <w:tcW w:w="2260"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537275.65</w:t>
            </w:r>
          </w:p>
        </w:tc>
        <w:tc>
          <w:tcPr>
            <w:tcW w:w="2380" w:type="dxa"/>
            <w:tcBorders>
              <w:top w:val="nil"/>
              <w:left w:val="nil"/>
              <w:bottom w:val="single" w:sz="4" w:space="0" w:color="auto"/>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1361427.53</w:t>
            </w:r>
          </w:p>
        </w:tc>
      </w:tr>
      <w:tr w:rsidR="00C120C2" w:rsidRPr="00C120C2" w:rsidTr="00C120C2">
        <w:trPr>
          <w:trHeight w:val="300"/>
        </w:trPr>
        <w:tc>
          <w:tcPr>
            <w:tcW w:w="1220" w:type="dxa"/>
            <w:tcBorders>
              <w:top w:val="nil"/>
              <w:left w:val="double" w:sz="6" w:space="0" w:color="000000"/>
              <w:bottom w:val="double" w:sz="6" w:space="0" w:color="000000"/>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н11</w:t>
            </w:r>
          </w:p>
        </w:tc>
        <w:tc>
          <w:tcPr>
            <w:tcW w:w="2260" w:type="dxa"/>
            <w:tcBorders>
              <w:top w:val="nil"/>
              <w:left w:val="nil"/>
              <w:bottom w:val="double" w:sz="6" w:space="0" w:color="000000"/>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537734.57</w:t>
            </w:r>
          </w:p>
        </w:tc>
        <w:tc>
          <w:tcPr>
            <w:tcW w:w="2380" w:type="dxa"/>
            <w:tcBorders>
              <w:top w:val="nil"/>
              <w:left w:val="nil"/>
              <w:bottom w:val="double" w:sz="6" w:space="0" w:color="000000"/>
              <w:right w:val="double" w:sz="6"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1361631.23</w:t>
            </w:r>
          </w:p>
        </w:tc>
      </w:tr>
    </w:tbl>
    <w:p w:rsidR="00D3523B" w:rsidRDefault="00D3523B"/>
    <w:p w:rsidR="005E6D24" w:rsidRDefault="00BC61EF" w:rsidP="007E6A52">
      <w:pPr>
        <w:rPr>
          <w:rFonts w:ascii="Arial" w:hAnsi="Arial" w:cs="Arial"/>
          <w:sz w:val="22"/>
          <w:szCs w:val="22"/>
        </w:rPr>
      </w:pPr>
      <w:r>
        <w:rPr>
          <w:noProof/>
        </w:rPr>
        <mc:AlternateContent>
          <mc:Choice Requires="wps">
            <w:drawing>
              <wp:anchor distT="0" distB="0" distL="114300" distR="114300" simplePos="0" relativeHeight="251646464" behindDoc="0" locked="0" layoutInCell="1" allowOverlap="1" wp14:anchorId="21F4BFA5" wp14:editId="4568EA7E">
                <wp:simplePos x="0" y="0"/>
                <wp:positionH relativeFrom="column">
                  <wp:posOffset>6078059</wp:posOffset>
                </wp:positionH>
                <wp:positionV relativeFrom="page">
                  <wp:posOffset>10040620</wp:posOffset>
                </wp:positionV>
                <wp:extent cx="305435" cy="313055"/>
                <wp:effectExtent l="0" t="0" r="0" b="0"/>
                <wp:wrapNone/>
                <wp:docPr id="14" name="Поле 14"/>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BC61EF">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4BFA5" id="Поле 14" o:spid="_x0000_s1036" type="#_x0000_t202" style="position:absolute;margin-left:478.6pt;margin-top:790.6pt;width:24.05pt;height:24.6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" fillcolor="white [3201]" stroked="f" strokeweight=".5pt">
                <v:textbox>
                  <w:txbxContent>
                    <w:p w:rsidR="00711C6A" w:rsidRPr="006A77CA" w:rsidRDefault="00711C6A" w:rsidP="00BC61EF">
                      <w:pPr>
                        <w:rPr>
                          <w:rFonts w:ascii="Arial" w:hAnsi="Arial" w:cs="Arial"/>
                          <w:sz w:val="22"/>
                          <w:szCs w:val="22"/>
                        </w:rPr>
                      </w:pPr>
                      <w:r>
                        <w:rPr>
                          <w:rFonts w:ascii="Arial" w:hAnsi="Arial" w:cs="Arial"/>
                          <w:sz w:val="22"/>
                          <w:szCs w:val="22"/>
                        </w:rPr>
                        <w:t>3</w:t>
                      </w:r>
                    </w:p>
                  </w:txbxContent>
                </v:textbox>
                <w10:wrap anchory="page"/>
              </v:shape>
            </w:pict>
          </mc:Fallback>
        </mc:AlternateContent>
      </w:r>
      <w:r>
        <w:rPr>
          <w:noProof/>
        </w:rPr>
        <mc:AlternateContent>
          <mc:Choice Requires="wps">
            <w:drawing>
              <wp:anchor distT="0" distB="0" distL="114300" distR="114300" simplePos="0" relativeHeight="251648512" behindDoc="0" locked="0" layoutInCell="1" allowOverlap="1" wp14:anchorId="64F8BD89" wp14:editId="358C21D6">
                <wp:simplePos x="0" y="0"/>
                <wp:positionH relativeFrom="column">
                  <wp:posOffset>6011621</wp:posOffset>
                </wp:positionH>
                <wp:positionV relativeFrom="page">
                  <wp:posOffset>10022423</wp:posOffset>
                </wp:positionV>
                <wp:extent cx="305435" cy="313055"/>
                <wp:effectExtent l="0" t="0" r="0" b="0"/>
                <wp:wrapNone/>
                <wp:docPr id="34" name="Поле 34"/>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BC61EF">
                            <w:pPr>
                              <w:rPr>
                                <w:rFonts w:ascii="Arial" w:hAnsi="Arial" w:cs="Arial"/>
                                <w:sz w:val="22"/>
                                <w:szCs w:val="22"/>
                              </w:rPr>
                            </w:pPr>
                            <w:r>
                              <w:rPr>
                                <w:rFonts w:ascii="Arial" w:hAnsi="Arial" w:cs="Arial"/>
                                <w:sz w:val="22"/>
                                <w:szCs w:val="22"/>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F8BD89" id="Поле 34" o:spid="_x0000_s1037" type="#_x0000_t202" style="position:absolute;margin-left:473.35pt;margin-top:789.15pt;width:24.05pt;height:24.6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" fillcolor="white [3201]" stroked="f" strokeweight=".5pt">
                <v:textbox>
                  <w:txbxContent>
                    <w:p w:rsidR="00711C6A" w:rsidRPr="006A77CA" w:rsidRDefault="00711C6A" w:rsidP="00BC61EF">
                      <w:pPr>
                        <w:rPr>
                          <w:rFonts w:ascii="Arial" w:hAnsi="Arial" w:cs="Arial"/>
                          <w:sz w:val="22"/>
                          <w:szCs w:val="22"/>
                        </w:rPr>
                      </w:pPr>
                      <w:r>
                        <w:rPr>
                          <w:rFonts w:ascii="Arial" w:hAnsi="Arial" w:cs="Arial"/>
                          <w:sz w:val="22"/>
                          <w:szCs w:val="22"/>
                        </w:rPr>
                        <w:t>4</w:t>
                      </w:r>
                    </w:p>
                  </w:txbxContent>
                </v:textbox>
                <w10:wrap anchory="page"/>
              </v:shape>
            </w:pict>
          </mc:Fallback>
        </mc:AlternateContent>
      </w:r>
      <w:r>
        <w:rPr>
          <w:noProof/>
        </w:rPr>
        <mc:AlternateContent>
          <mc:Choice Requires="wps">
            <w:drawing>
              <wp:anchor distT="0" distB="0" distL="114300" distR="114300" simplePos="0" relativeHeight="251647488" behindDoc="0" locked="0" layoutInCell="1" allowOverlap="1" wp14:anchorId="5BFAEC40" wp14:editId="44464777">
                <wp:simplePos x="0" y="0"/>
                <wp:positionH relativeFrom="column">
                  <wp:posOffset>6071311</wp:posOffset>
                </wp:positionH>
                <wp:positionV relativeFrom="page">
                  <wp:posOffset>10054315</wp:posOffset>
                </wp:positionV>
                <wp:extent cx="305435" cy="313055"/>
                <wp:effectExtent l="0" t="0" r="0" b="0"/>
                <wp:wrapNone/>
                <wp:docPr id="31" name="Поле 31"/>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BC61EF">
                            <w:pPr>
                              <w:rPr>
                                <w:rFonts w:ascii="Arial" w:hAnsi="Arial" w:cs="Arial"/>
                                <w:sz w:val="22"/>
                                <w:szCs w:val="22"/>
                              </w:rPr>
                            </w:pPr>
                            <w:r>
                              <w:rPr>
                                <w:rFonts w:ascii="Arial" w:hAnsi="Arial" w:cs="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FAEC40" id="Поле 31" o:spid="_x0000_s1038" type="#_x0000_t202" style="position:absolute;margin-left:478.05pt;margin-top:791.7pt;width:24.05pt;height:24.6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" fillcolor="white [3201]" stroked="f" strokeweight=".5pt">
                <v:textbox>
                  <w:txbxContent>
                    <w:p w:rsidR="00711C6A" w:rsidRPr="006A77CA" w:rsidRDefault="00711C6A" w:rsidP="00BC61EF">
                      <w:pPr>
                        <w:rPr>
                          <w:rFonts w:ascii="Arial" w:hAnsi="Arial" w:cs="Arial"/>
                          <w:sz w:val="22"/>
                          <w:szCs w:val="22"/>
                        </w:rPr>
                      </w:pPr>
                      <w:r>
                        <w:rPr>
                          <w:rFonts w:ascii="Arial" w:hAnsi="Arial" w:cs="Arial"/>
                          <w:sz w:val="22"/>
                          <w:szCs w:val="22"/>
                        </w:rPr>
                        <w:t>5</w:t>
                      </w:r>
                    </w:p>
                  </w:txbxContent>
                </v:textbox>
                <w10:wrap anchory="page"/>
              </v:shape>
            </w:pict>
          </mc:Fallback>
        </mc:AlternateContent>
      </w:r>
      <w:r w:rsidR="005E6D24" w:rsidRPr="00A16269">
        <w:rPr>
          <w:rFonts w:ascii="Arial" w:hAnsi="Arial" w:cs="Arial"/>
          <w:i/>
          <w:sz w:val="22"/>
          <w:szCs w:val="22"/>
          <w:u w:val="single"/>
        </w:rPr>
        <w:t>Примечание:</w:t>
      </w:r>
      <w:r w:rsidR="005E6D24" w:rsidRPr="00A16269">
        <w:rPr>
          <w:rFonts w:ascii="Arial" w:hAnsi="Arial" w:cs="Arial"/>
          <w:sz w:val="22"/>
          <w:szCs w:val="22"/>
          <w:u w:val="single"/>
        </w:rPr>
        <w:t xml:space="preserve"> </w:t>
      </w:r>
      <w:r w:rsidR="005E6D24" w:rsidRPr="00A16269">
        <w:rPr>
          <w:rFonts w:ascii="Arial" w:hAnsi="Arial" w:cs="Arial"/>
          <w:sz w:val="22"/>
          <w:szCs w:val="22"/>
        </w:rPr>
        <w:t xml:space="preserve"> средняя квадратическая погрешность положения характерной точки равна 0.1 м.</w:t>
      </w:r>
      <w:r w:rsidR="004B6855">
        <w:rPr>
          <w:noProof/>
        </w:rPr>
        <mc:AlternateContent>
          <mc:Choice Requires="wps">
            <w:drawing>
              <wp:anchor distT="0" distB="0" distL="114300" distR="114300" simplePos="0" relativeHeight="251640320" behindDoc="0" locked="0" layoutInCell="1" allowOverlap="1" wp14:anchorId="57306F81" wp14:editId="78328871">
                <wp:simplePos x="0" y="0"/>
                <wp:positionH relativeFrom="column">
                  <wp:posOffset>6007975</wp:posOffset>
                </wp:positionH>
                <wp:positionV relativeFrom="page">
                  <wp:posOffset>10047749</wp:posOffset>
                </wp:positionV>
                <wp:extent cx="305435" cy="313055"/>
                <wp:effectExtent l="0" t="0" r="0" b="0"/>
                <wp:wrapNone/>
                <wp:docPr id="9" name="Поле 9"/>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B6855">
                            <w:pPr>
                              <w:rPr>
                                <w:rFonts w:ascii="Arial" w:hAnsi="Arial" w:cs="Arial"/>
                                <w:sz w:val="22"/>
                                <w:szCs w:val="22"/>
                              </w:rPr>
                            </w:pPr>
                            <w:r>
                              <w:rPr>
                                <w:rFonts w:ascii="Arial" w:hAnsi="Arial" w:cs="Arial"/>
                                <w:sz w:val="22"/>
                                <w:szCs w:val="22"/>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06F81" id="Поле 9" o:spid="_x0000_s1039" type="#_x0000_t202" style="position:absolute;margin-left:473.05pt;margin-top:791.15pt;width:24.05pt;height:24.6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" fillcolor="white [3201]" stroked="f" strokeweight=".5pt">
                <v:textbox>
                  <w:txbxContent>
                    <w:p w:rsidR="00711C6A" w:rsidRPr="006A77CA" w:rsidRDefault="00711C6A" w:rsidP="004B6855">
                      <w:pPr>
                        <w:rPr>
                          <w:rFonts w:ascii="Arial" w:hAnsi="Arial" w:cs="Arial"/>
                          <w:sz w:val="22"/>
                          <w:szCs w:val="22"/>
                        </w:rPr>
                      </w:pPr>
                      <w:r>
                        <w:rPr>
                          <w:rFonts w:ascii="Arial" w:hAnsi="Arial" w:cs="Arial"/>
                          <w:sz w:val="22"/>
                          <w:szCs w:val="22"/>
                        </w:rPr>
                        <w:t>4</w:t>
                      </w:r>
                    </w:p>
                  </w:txbxContent>
                </v:textbox>
                <w10:wrap anchory="page"/>
              </v:shape>
            </w:pict>
          </mc:Fallback>
        </mc:AlternateContent>
      </w:r>
      <w:r w:rsidR="004B6855">
        <w:rPr>
          <w:noProof/>
        </w:rPr>
        <mc:AlternateContent>
          <mc:Choice Requires="wps">
            <w:drawing>
              <wp:anchor distT="0" distB="0" distL="114300" distR="114300" simplePos="0" relativeHeight="251641344" behindDoc="0" locked="0" layoutInCell="1" allowOverlap="1" wp14:anchorId="45A95C6C" wp14:editId="0D4B815D">
                <wp:simplePos x="0" y="0"/>
                <wp:positionH relativeFrom="column">
                  <wp:posOffset>6007975</wp:posOffset>
                </wp:positionH>
                <wp:positionV relativeFrom="page">
                  <wp:posOffset>10039123</wp:posOffset>
                </wp:positionV>
                <wp:extent cx="305435" cy="313055"/>
                <wp:effectExtent l="0" t="0" r="0" b="0"/>
                <wp:wrapNone/>
                <wp:docPr id="10" name="Поле 10"/>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B6855">
                            <w:pPr>
                              <w:rPr>
                                <w:rFonts w:ascii="Arial" w:hAnsi="Arial" w:cs="Arial"/>
                                <w:sz w:val="22"/>
                                <w:szCs w:val="22"/>
                              </w:rPr>
                            </w:pPr>
                            <w:r>
                              <w:rPr>
                                <w:rFonts w:ascii="Arial" w:hAnsi="Arial" w:cs="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95C6C" id="Поле 10" o:spid="_x0000_s1040" type="#_x0000_t202" style="position:absolute;margin-left:473.05pt;margin-top:790.5pt;width:24.05pt;height:24.6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" fillcolor="white [3201]" stroked="f" strokeweight=".5pt">
                <v:textbox>
                  <w:txbxContent>
                    <w:p w:rsidR="00711C6A" w:rsidRPr="006A77CA" w:rsidRDefault="00711C6A" w:rsidP="004B6855">
                      <w:pPr>
                        <w:rPr>
                          <w:rFonts w:ascii="Arial" w:hAnsi="Arial" w:cs="Arial"/>
                          <w:sz w:val="22"/>
                          <w:szCs w:val="22"/>
                        </w:rPr>
                      </w:pPr>
                      <w:r>
                        <w:rPr>
                          <w:rFonts w:ascii="Arial" w:hAnsi="Arial" w:cs="Arial"/>
                          <w:sz w:val="22"/>
                          <w:szCs w:val="22"/>
                        </w:rPr>
                        <w:t>5</w:t>
                      </w:r>
                    </w:p>
                  </w:txbxContent>
                </v:textbox>
                <w10:wrap anchory="page"/>
              </v:shape>
            </w:pict>
          </mc:Fallback>
        </mc:AlternateContent>
      </w:r>
    </w:p>
    <w:p w:rsidR="006A4101" w:rsidRPr="00120870" w:rsidRDefault="00A06758" w:rsidP="005E6D24">
      <w:pPr>
        <w:suppressAutoHyphens/>
        <w:spacing w:before="567" w:after="567"/>
        <w:ind w:firstLine="1021"/>
        <w:rPr>
          <w:rFonts w:ascii="Arial" w:hAnsi="Arial" w:cs="Arial"/>
          <w:b/>
          <w:sz w:val="26"/>
          <w:szCs w:val="26"/>
          <w:lang w:eastAsia="en-US"/>
        </w:rPr>
      </w:pPr>
      <w:r>
        <w:rPr>
          <w:rFonts w:ascii="Arial" w:hAnsi="Arial" w:cs="Arial"/>
          <w:b/>
          <w:sz w:val="26"/>
          <w:szCs w:val="26"/>
          <w:lang w:eastAsia="en-US"/>
        </w:rPr>
        <w:t>1.</w:t>
      </w:r>
      <w:r w:rsidR="009A71F8" w:rsidRPr="00120870">
        <w:rPr>
          <w:rFonts w:ascii="Arial" w:hAnsi="Arial" w:cs="Arial"/>
          <w:b/>
          <w:sz w:val="26"/>
          <w:szCs w:val="26"/>
          <w:lang w:eastAsia="en-US"/>
        </w:rPr>
        <w:t>4</w:t>
      </w:r>
      <w:r w:rsidR="00CB6590" w:rsidRPr="00120870">
        <w:rPr>
          <w:rFonts w:ascii="Arial" w:hAnsi="Arial" w:cs="Arial"/>
          <w:b/>
          <w:sz w:val="26"/>
          <w:szCs w:val="26"/>
          <w:lang w:eastAsia="en-US"/>
        </w:rPr>
        <w:t xml:space="preserve"> </w:t>
      </w:r>
      <w:bookmarkEnd w:id="13"/>
      <w:bookmarkEnd w:id="14"/>
      <w:bookmarkEnd w:id="15"/>
      <w:bookmarkEnd w:id="16"/>
      <w:bookmarkEnd w:id="17"/>
      <w:bookmarkEnd w:id="18"/>
      <w:bookmarkEnd w:id="19"/>
      <w:bookmarkEnd w:id="20"/>
      <w:bookmarkEnd w:id="21"/>
      <w:r w:rsidR="00CB1C3D" w:rsidRPr="00120870">
        <w:rPr>
          <w:rFonts w:ascii="Arial" w:hAnsi="Arial" w:cs="Arial"/>
          <w:b/>
          <w:sz w:val="26"/>
          <w:szCs w:val="26"/>
          <w:lang w:eastAsia="en-US"/>
        </w:rPr>
        <w:t>Физико-географическая характеристика территории</w:t>
      </w:r>
    </w:p>
    <w:p w:rsidR="009F4997" w:rsidRPr="003E6919" w:rsidRDefault="00120870" w:rsidP="003E6919">
      <w:pPr>
        <w:pStyle w:val="aff7"/>
        <w:shd w:val="clear" w:color="auto" w:fill="FFFFFF"/>
        <w:spacing w:beforeAutospacing="0" w:afterAutospacing="0"/>
        <w:ind w:firstLine="1021"/>
        <w:jc w:val="both"/>
        <w:rPr>
          <w:rFonts w:ascii="Arial" w:hAnsi="Arial" w:cs="Arial"/>
        </w:rPr>
      </w:pPr>
      <w:r w:rsidRPr="00D75ACE">
        <w:rPr>
          <w:rFonts w:ascii="Arial" w:hAnsi="Arial" w:cs="Arial"/>
        </w:rPr>
        <w:t>В административном отношении участок под строительство газопровода расположен на территории</w:t>
      </w:r>
      <w:r w:rsidR="00485819" w:rsidRPr="00D75ACE">
        <w:rPr>
          <w:rFonts w:ascii="Arial" w:hAnsi="Arial" w:cs="Arial"/>
        </w:rPr>
        <w:t xml:space="preserve"> </w:t>
      </w:r>
      <w:r w:rsidR="009F4997">
        <w:rPr>
          <w:rFonts w:ascii="Arial" w:hAnsi="Arial" w:cs="Arial"/>
        </w:rPr>
        <w:t>городского округа город Стерлитамак</w:t>
      </w:r>
      <w:bookmarkStart w:id="59" w:name="_Toc403360509"/>
      <w:bookmarkStart w:id="60" w:name="_Toc403361227"/>
      <w:bookmarkStart w:id="61" w:name="_Toc403362898"/>
      <w:bookmarkStart w:id="62" w:name="_Toc404394857"/>
      <w:bookmarkStart w:id="63" w:name="_Toc517488494"/>
      <w:bookmarkStart w:id="64" w:name="_Toc9655899"/>
      <w:bookmarkStart w:id="65" w:name="_Toc13969818"/>
      <w:bookmarkStart w:id="66" w:name="_Toc13974271"/>
      <w:bookmarkStart w:id="67" w:name="_Toc13974364"/>
      <w:bookmarkStart w:id="68" w:name="_Toc13974451"/>
      <w:bookmarkStart w:id="69" w:name="_Toc30584024"/>
      <w:bookmarkStart w:id="70" w:name="_Toc102377198"/>
      <w:bookmarkStart w:id="71" w:name="_Toc242781502"/>
      <w:r w:rsidR="009F4997">
        <w:rPr>
          <w:rFonts w:ascii="Arial" w:hAnsi="Arial" w:cs="Arial"/>
        </w:rPr>
        <w:t xml:space="preserve">, который </w:t>
      </w:r>
      <w:r w:rsidR="009F4997" w:rsidRPr="003E6919">
        <w:rPr>
          <w:rFonts w:ascii="Arial" w:hAnsi="Arial" w:cs="Arial"/>
        </w:rPr>
        <w:t>расположен у западного подножия Южного Урала на левом берегу реки Белой, при впадении  в нее рек Стерля и Ашкадар.</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Стерлитамак является городом республиканского подчинения и административным центром одноименного муниципального района.</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 xml:space="preserve">Город находится на железной дороге Уфа-Оренбург и в узле автомобильных дорог, отходящих в Уфу, Оренбург, Белорецк, Раевский, Федоровку, Стерлибашево. </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Связь со столицей республики городом Уфой осуществляется по железной дороге (156км) и по автомобильной дороге республиканского значения (135км).</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Город граничит с севера, запада и юга с землями Стерлитамакского района, с востока – землями Ишимбайского района.</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В соответствии с природным и агроклиматическим зонированием территория ГО г.Стерлитамак относится к лесостепной природной зоне: теплому с незначительной засушливостью агроклиматическому району.</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Средняя месячная температура воздуха самого холодного месяца (января) составляет -12,5 С.</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Средняя месячная температура воздуха самого теплого месяца (июля) составляет +20,1С.</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Средняя из минимальных температур воздуха января составляет -16,6С.</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lastRenderedPageBreak/>
        <w:t>Средняя их максимальных температур воздуха июля составляет +26,4С.</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Среднемесячная скорость ветра изменяется от 1,9 м/с в июле и в августе, до 3,1 м/с - в январе. Среднегодовая скорость ветра составляет 2,5 м/с.</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Скорость ветра, среднегодовая повторяемость превышения которой составляет 5%, равна 7 м/с.</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Преобладающим направлением ветра является южное направление, кроме летнего сезона, для которого преобладающими направлениями являются как южное, так и северное направления.</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 xml:space="preserve">Территория ГО г.Стерлитамака представляет собой полого-увалистую равнину, расчлененную долиной р.Белой и ее притоками. </w:t>
      </w:r>
    </w:p>
    <w:p w:rsidR="009F4997" w:rsidRPr="003E6919" w:rsidRDefault="009F4997"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Стерлитамак – город пяти рек. Река Белая делит рассматриваемую территорию на западную и восточную части. Левые притоки Ашкадар, Стерля, Ольховка. Правый приток – р.Селеук. Режим рек характеризуется высоким весенним половодьем и низкой летне-осенней меженью, часто нарушаемой дождевыми паводками.</w:t>
      </w:r>
    </w:p>
    <w:p w:rsidR="003E6919" w:rsidRPr="003E6919" w:rsidRDefault="003E6919"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Почвы на территории отличаются разнообразием. Преобладают почвы черноземного типа, тяжелого механического состава. В пределах левобережья р.Белой и узкой предгорной полосы правобережья распространены выщелочные и оподзоленные черноземы. На юге левобережья вклиниваются тучные и карбонатные черноземы.</w:t>
      </w:r>
    </w:p>
    <w:p w:rsidR="003E6919" w:rsidRPr="003E6919" w:rsidRDefault="003E6919"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С повышением рельефа на восток получают распространение на повышенных формах рельефа серые лесные и дерново-подзолистые, часто щебенчатые почвы. Ниже по склонам развиты глубоко гумусные почвы различной степени оподзолевания, образующие ряд переходов от лугово-болотных и лугово-черноземных к темным и подзолистым почвам.</w:t>
      </w:r>
    </w:p>
    <w:p w:rsidR="003E6919" w:rsidRPr="003E6919" w:rsidRDefault="003E6919"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 xml:space="preserve">В соответствии с разнообразием природных условий очень разнообразна растительность. </w:t>
      </w:r>
    </w:p>
    <w:p w:rsidR="003E6919" w:rsidRPr="003E6919" w:rsidRDefault="003E6919" w:rsidP="003E6919">
      <w:pPr>
        <w:pStyle w:val="aff7"/>
        <w:shd w:val="clear" w:color="auto" w:fill="FFFFFF"/>
        <w:spacing w:beforeAutospacing="0" w:afterAutospacing="0"/>
        <w:ind w:firstLine="1021"/>
        <w:jc w:val="both"/>
        <w:rPr>
          <w:rFonts w:ascii="Arial" w:hAnsi="Arial" w:cs="Arial"/>
        </w:rPr>
      </w:pPr>
      <w:r w:rsidRPr="003E6919">
        <w:rPr>
          <w:rFonts w:ascii="Arial" w:hAnsi="Arial" w:cs="Arial"/>
        </w:rPr>
        <w:t>Левобережная часть и узкая полоса Правобережной части Башкирского Приуралья характеризуется преобладанием лесостепной растительности. Здесь распространены островные леса, приуроченные большей частью к повышенным элементам рельефа. В лесах распространены лиственные и широколиственные породы: липа, дуб, клен с примесью березы и осины. На юге левобережья узкой полосой далеко на север вклинивается степная зона. Большая часть земель здесь освоена преимущественно под пашни.</w:t>
      </w:r>
    </w:p>
    <w:p w:rsidR="00CB6590" w:rsidRPr="00EE1523" w:rsidRDefault="00A06758" w:rsidP="00935932">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1.</w:t>
      </w:r>
      <w:r w:rsidR="009B0A52" w:rsidRPr="00EE1523">
        <w:rPr>
          <w:rFonts w:ascii="Arial" w:hAnsi="Arial" w:cs="Arial"/>
          <w:b/>
          <w:sz w:val="26"/>
          <w:szCs w:val="26"/>
          <w:lang w:val="ru-RU" w:eastAsia="en-US"/>
        </w:rPr>
        <w:t>5</w:t>
      </w:r>
      <w:r w:rsidR="009A71F8" w:rsidRPr="00EE1523">
        <w:rPr>
          <w:rFonts w:ascii="Arial" w:hAnsi="Arial" w:cs="Arial"/>
          <w:b/>
          <w:sz w:val="26"/>
          <w:szCs w:val="26"/>
          <w:lang w:val="ru-RU" w:eastAsia="en-US"/>
        </w:rPr>
        <w:t xml:space="preserve"> </w:t>
      </w:r>
      <w:r w:rsidR="009B0A52" w:rsidRPr="00EE1523">
        <w:rPr>
          <w:rFonts w:ascii="Arial" w:hAnsi="Arial" w:cs="Arial"/>
          <w:b/>
          <w:sz w:val="26"/>
          <w:szCs w:val="26"/>
          <w:lang w:val="ru-RU" w:eastAsia="en-US"/>
        </w:rPr>
        <w:t>Проектные решения, необходимые для освоения территории</w:t>
      </w:r>
    </w:p>
    <w:p w:rsidR="00052E28" w:rsidRPr="003B491C" w:rsidRDefault="00052E28" w:rsidP="00052E28">
      <w:pPr>
        <w:pStyle w:val="aff7"/>
        <w:shd w:val="clear" w:color="auto" w:fill="FFFFFF"/>
        <w:spacing w:beforeAutospacing="0" w:afterAutospacing="0"/>
        <w:ind w:firstLine="1021"/>
        <w:jc w:val="both"/>
        <w:rPr>
          <w:rFonts w:ascii="Arial" w:hAnsi="Arial" w:cs="Arial"/>
        </w:rPr>
      </w:pPr>
      <w:r w:rsidRPr="003B491C">
        <w:rPr>
          <w:rFonts w:ascii="Arial" w:hAnsi="Arial" w:cs="Arial"/>
        </w:rPr>
        <w:t xml:space="preserve">На основании разработанного проекта планировки территории необходимо внести изменения в </w:t>
      </w:r>
      <w:r>
        <w:rPr>
          <w:rFonts w:ascii="Arial" w:hAnsi="Arial" w:cs="Arial"/>
        </w:rPr>
        <w:t>градостроительную документацию городского округа город Стерлитамак</w:t>
      </w:r>
      <w:r w:rsidRPr="003B491C">
        <w:rPr>
          <w:rFonts w:ascii="Arial" w:hAnsi="Arial" w:cs="Arial"/>
        </w:rPr>
        <w:t>, в части предполагаемого установления зоны с особыми условиями использования территории в виде охранной зоны инженерных коммуникаций (газопровода).</w:t>
      </w:r>
    </w:p>
    <w:p w:rsidR="00EE1523" w:rsidRDefault="00EE1523" w:rsidP="001F0BD0">
      <w:pPr>
        <w:pStyle w:val="aff7"/>
        <w:shd w:val="clear" w:color="auto" w:fill="FFFFFF"/>
        <w:spacing w:beforeAutospacing="0" w:afterAutospacing="0"/>
        <w:ind w:firstLine="1021"/>
        <w:jc w:val="both"/>
        <w:rPr>
          <w:rFonts w:ascii="Arial" w:hAnsi="Arial" w:cs="Arial"/>
        </w:rPr>
      </w:pPr>
      <w:r w:rsidRPr="000F6A18">
        <w:rPr>
          <w:rFonts w:ascii="Arial" w:hAnsi="Arial" w:cs="Arial"/>
        </w:rPr>
        <w:t>В связи с отсутствием необходимости перевода земель в другую категорию, предоставленных для размещения линейного объекта, предусматривать мероприятия по данному направлению не требуются.</w:t>
      </w:r>
      <w:r w:rsidR="009643D1" w:rsidRPr="009643D1">
        <w:rPr>
          <w:noProof/>
        </w:rPr>
        <w:t xml:space="preserve"> </w:t>
      </w:r>
    </w:p>
    <w:p w:rsidR="00490D8B" w:rsidRPr="009B60E1" w:rsidRDefault="009643D1" w:rsidP="009B60E1">
      <w:pPr>
        <w:pStyle w:val="212"/>
        <w:shd w:val="clear" w:color="auto" w:fill="auto"/>
        <w:spacing w:before="100" w:after="100" w:line="240" w:lineRule="auto"/>
        <w:ind w:firstLine="1021"/>
        <w:jc w:val="both"/>
        <w:rPr>
          <w:rFonts w:eastAsia="Times New Roman"/>
        </w:rPr>
      </w:pPr>
      <w:r>
        <w:rPr>
          <w:noProof/>
        </w:rPr>
        <mc:AlternateContent>
          <mc:Choice Requires="wps">
            <w:drawing>
              <wp:anchor distT="0" distB="0" distL="114300" distR="114300" simplePos="0" relativeHeight="251675136" behindDoc="0" locked="0" layoutInCell="1" allowOverlap="1" wp14:anchorId="24FFC984" wp14:editId="03E299C2">
                <wp:simplePos x="0" y="0"/>
                <wp:positionH relativeFrom="column">
                  <wp:posOffset>6011545</wp:posOffset>
                </wp:positionH>
                <wp:positionV relativeFrom="page">
                  <wp:posOffset>10024745</wp:posOffset>
                </wp:positionV>
                <wp:extent cx="305435" cy="313055"/>
                <wp:effectExtent l="0" t="0" r="0" b="0"/>
                <wp:wrapNone/>
                <wp:docPr id="119" name="Поле 119"/>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9643D1">
                            <w:pPr>
                              <w:rPr>
                                <w:rFonts w:ascii="Arial" w:hAnsi="Arial" w:cs="Arial"/>
                                <w:sz w:val="22"/>
                                <w:szCs w:val="22"/>
                              </w:rPr>
                            </w:pPr>
                            <w:r>
                              <w:rPr>
                                <w:rFonts w:ascii="Arial" w:hAnsi="Arial" w:cs="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FC984" id="Поле 119" o:spid="_x0000_s1041" type="#_x0000_t202" style="position:absolute;left:0;text-align:left;margin-left:473.35pt;margin-top:789.35pt;width:24.05pt;height:24.6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" fillcolor="white [3201]" stroked="f" strokeweight=".5pt">
                <v:textbox>
                  <w:txbxContent>
                    <w:p w:rsidR="00711C6A" w:rsidRPr="006A77CA" w:rsidRDefault="00711C6A" w:rsidP="009643D1">
                      <w:pPr>
                        <w:rPr>
                          <w:rFonts w:ascii="Arial" w:hAnsi="Arial" w:cs="Arial"/>
                          <w:sz w:val="22"/>
                          <w:szCs w:val="22"/>
                        </w:rPr>
                      </w:pPr>
                      <w:r>
                        <w:rPr>
                          <w:rFonts w:ascii="Arial" w:hAnsi="Arial" w:cs="Arial"/>
                          <w:sz w:val="22"/>
                          <w:szCs w:val="22"/>
                        </w:rPr>
                        <w:t>5</w:t>
                      </w:r>
                    </w:p>
                  </w:txbxContent>
                </v:textbox>
                <w10:wrap anchory="page"/>
              </v:shape>
            </w:pict>
          </mc:Fallback>
        </mc:AlternateContent>
      </w:r>
      <w:r w:rsidR="00490D8B" w:rsidRPr="009B60E1">
        <w:rPr>
          <w:rFonts w:eastAsia="Times New Roman"/>
        </w:rPr>
        <w:t>При формировании планировочной структуры происходит разделение территории проекта планировки выделением элементов планировочной структуры – жи</w:t>
      </w:r>
      <w:r w:rsidR="00490D8B" w:rsidRPr="009B60E1">
        <w:rPr>
          <w:rFonts w:eastAsia="Times New Roman"/>
        </w:rPr>
        <w:lastRenderedPageBreak/>
        <w:t xml:space="preserve">лой застройки и территории общего пользования. Территория общего пользования выделяется красными линиями. </w:t>
      </w:r>
    </w:p>
    <w:p w:rsidR="00353458" w:rsidRDefault="0021304C" w:rsidP="002D69A6">
      <w:pPr>
        <w:pStyle w:val="aff7"/>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650560" behindDoc="0" locked="0" layoutInCell="1" allowOverlap="1" wp14:anchorId="24AE965E" wp14:editId="58CB55DC">
                <wp:simplePos x="0" y="0"/>
                <wp:positionH relativeFrom="column">
                  <wp:posOffset>6079385</wp:posOffset>
                </wp:positionH>
                <wp:positionV relativeFrom="page">
                  <wp:posOffset>10061155</wp:posOffset>
                </wp:positionV>
                <wp:extent cx="305435" cy="313055"/>
                <wp:effectExtent l="0" t="0" r="0" b="0"/>
                <wp:wrapNone/>
                <wp:docPr id="11" name="Поле 11"/>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21304C">
                            <w:pPr>
                              <w:rPr>
                                <w:rFonts w:ascii="Arial" w:hAnsi="Arial" w:cs="Arial"/>
                                <w:sz w:val="22"/>
                                <w:szCs w:val="22"/>
                              </w:rPr>
                            </w:pPr>
                            <w:r>
                              <w:rPr>
                                <w:rFonts w:ascii="Arial" w:hAnsi="Arial" w:cs="Arial"/>
                                <w:sz w:val="22"/>
                                <w:szCs w:val="2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AE965E" id="Поле 11" o:spid="_x0000_s1042" type="#_x0000_t202" style="position:absolute;left:0;text-align:left;margin-left:478.7pt;margin-top:792.2pt;width:24.05pt;height:24.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" fillcolor="white [3201]" stroked="f" strokeweight=".5pt">
                <v:textbox>
                  <w:txbxContent>
                    <w:p w:rsidR="00711C6A" w:rsidRPr="006A77CA" w:rsidRDefault="00711C6A" w:rsidP="0021304C">
                      <w:pPr>
                        <w:rPr>
                          <w:rFonts w:ascii="Arial" w:hAnsi="Arial" w:cs="Arial"/>
                          <w:sz w:val="22"/>
                          <w:szCs w:val="22"/>
                        </w:rPr>
                      </w:pPr>
                      <w:r>
                        <w:rPr>
                          <w:rFonts w:ascii="Arial" w:hAnsi="Arial" w:cs="Arial"/>
                          <w:sz w:val="22"/>
                          <w:szCs w:val="22"/>
                        </w:rPr>
                        <w:t>6</w:t>
                      </w:r>
                    </w:p>
                  </w:txbxContent>
                </v:textbox>
                <w10:wrap anchory="page"/>
              </v:shape>
            </w:pict>
          </mc:Fallback>
        </mc:AlternateContent>
      </w:r>
      <w:r w:rsidR="00353458" w:rsidRPr="002D69A6">
        <w:rPr>
          <w:rFonts w:ascii="Arial" w:hAnsi="Arial" w:cs="Arial"/>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 (п. 11 в ред. Федерального закона от 03.07.2016 N 373-ФЗ).</w:t>
      </w:r>
    </w:p>
    <w:p w:rsidR="004C023B" w:rsidRDefault="00E90257" w:rsidP="004C023B">
      <w:pPr>
        <w:pStyle w:val="aff7"/>
        <w:shd w:val="clear" w:color="auto" w:fill="FFFFFF"/>
        <w:spacing w:beforeAutospacing="0" w:afterAutospacing="0"/>
        <w:ind w:firstLine="1021"/>
        <w:jc w:val="both"/>
        <w:rPr>
          <w:rFonts w:ascii="Arial" w:hAnsi="Arial" w:cs="Arial"/>
        </w:rPr>
      </w:pPr>
      <w:r w:rsidRPr="004C023B">
        <w:rPr>
          <w:rFonts w:ascii="Arial" w:hAnsi="Arial" w:cs="Arial"/>
        </w:rPr>
        <w:t xml:space="preserve">В процессе разработки данной проектной документации были получены сведения из </w:t>
      </w:r>
      <w:r w:rsidR="00155CD0" w:rsidRPr="004C023B">
        <w:rPr>
          <w:rFonts w:ascii="Arial" w:hAnsi="Arial" w:cs="Arial"/>
        </w:rPr>
        <w:t>отдела</w:t>
      </w:r>
      <w:r w:rsidRPr="004C023B">
        <w:rPr>
          <w:rFonts w:ascii="Arial" w:hAnsi="Arial" w:cs="Arial"/>
        </w:rPr>
        <w:t xml:space="preserve"> </w:t>
      </w:r>
      <w:r w:rsidR="00155CD0" w:rsidRPr="004C023B">
        <w:rPr>
          <w:rFonts w:ascii="Arial" w:hAnsi="Arial" w:cs="Arial"/>
        </w:rPr>
        <w:t xml:space="preserve">архитектуры и </w:t>
      </w:r>
      <w:r w:rsidRPr="004C023B">
        <w:rPr>
          <w:rFonts w:ascii="Arial" w:hAnsi="Arial" w:cs="Arial"/>
        </w:rPr>
        <w:t>градостроительства администрации</w:t>
      </w:r>
      <w:r w:rsidR="00155CD0" w:rsidRPr="004C023B">
        <w:rPr>
          <w:rFonts w:ascii="Arial" w:hAnsi="Arial" w:cs="Arial"/>
        </w:rPr>
        <w:t xml:space="preserve"> городского округа город Стерлитамак</w:t>
      </w:r>
      <w:r w:rsidRPr="004C023B">
        <w:rPr>
          <w:rFonts w:ascii="Arial" w:hAnsi="Arial" w:cs="Arial"/>
        </w:rPr>
        <w:t xml:space="preserve"> </w:t>
      </w:r>
      <w:r w:rsidR="005F5911">
        <w:rPr>
          <w:rFonts w:ascii="Arial" w:hAnsi="Arial" w:cs="Arial"/>
        </w:rPr>
        <w:t xml:space="preserve">об отсутствии  </w:t>
      </w:r>
      <w:r w:rsidR="005F5911" w:rsidRPr="006E1F86">
        <w:rPr>
          <w:rFonts w:ascii="Arial" w:hAnsi="Arial" w:cs="Arial"/>
          <w:color w:val="auto"/>
        </w:rPr>
        <w:t>проект</w:t>
      </w:r>
      <w:r w:rsidR="005F5911">
        <w:rPr>
          <w:rFonts w:ascii="Arial" w:hAnsi="Arial" w:cs="Arial"/>
          <w:color w:val="auto"/>
        </w:rPr>
        <w:t>а</w:t>
      </w:r>
      <w:r w:rsidR="005F5911" w:rsidRPr="006E1F86">
        <w:rPr>
          <w:rFonts w:ascii="Arial" w:hAnsi="Arial" w:cs="Arial"/>
          <w:color w:val="auto"/>
        </w:rPr>
        <w:t xml:space="preserve"> утверждённых красных линий</w:t>
      </w:r>
      <w:r w:rsidR="005F5911">
        <w:rPr>
          <w:rFonts w:ascii="Arial" w:hAnsi="Arial" w:cs="Arial"/>
          <w:color w:val="auto"/>
        </w:rPr>
        <w:t xml:space="preserve"> </w:t>
      </w:r>
      <w:r w:rsidR="005F5911">
        <w:rPr>
          <w:rFonts w:ascii="Arial" w:hAnsi="Arial" w:cs="Arial"/>
        </w:rPr>
        <w:t xml:space="preserve">на данный участок работ </w:t>
      </w:r>
      <w:r w:rsidR="005F5911" w:rsidRPr="004C023B">
        <w:rPr>
          <w:rFonts w:ascii="Arial" w:hAnsi="Arial" w:cs="Arial"/>
        </w:rPr>
        <w:t xml:space="preserve">(письмо № 1568 от 05.08.2017г.) </w:t>
      </w:r>
      <w:r w:rsidR="005F5911">
        <w:rPr>
          <w:rFonts w:ascii="Arial" w:hAnsi="Arial" w:cs="Arial"/>
        </w:rPr>
        <w:t xml:space="preserve">и </w:t>
      </w:r>
      <w:r w:rsidR="004C023B">
        <w:rPr>
          <w:rFonts w:ascii="Arial" w:hAnsi="Arial" w:cs="Arial"/>
        </w:rPr>
        <w:t xml:space="preserve">о существующих красных линиях на участок строительства проектируемого газопровода </w:t>
      </w:r>
      <w:r w:rsidR="00655356" w:rsidRPr="004C023B">
        <w:rPr>
          <w:rFonts w:ascii="Arial" w:hAnsi="Arial" w:cs="Arial"/>
        </w:rPr>
        <w:t xml:space="preserve">(письмо </w:t>
      </w:r>
      <w:r w:rsidR="001B4EDB" w:rsidRPr="000826CD">
        <w:rPr>
          <w:rFonts w:ascii="Arial" w:hAnsi="Arial" w:cs="Arial"/>
        </w:rPr>
        <w:t xml:space="preserve">№ 1601 от </w:t>
      </w:r>
      <w:r w:rsidR="001B4EDB" w:rsidRPr="001B4EDB">
        <w:rPr>
          <w:rFonts w:ascii="Arial" w:hAnsi="Arial" w:cs="Arial"/>
        </w:rPr>
        <w:t>18.</w:t>
      </w:r>
      <w:r w:rsidR="00655356" w:rsidRPr="001B4EDB">
        <w:rPr>
          <w:rFonts w:ascii="Arial" w:hAnsi="Arial" w:cs="Arial"/>
        </w:rPr>
        <w:t xml:space="preserve">08.2017г.) </w:t>
      </w:r>
      <w:r w:rsidR="004C023B" w:rsidRPr="001B4EDB">
        <w:rPr>
          <w:rFonts w:ascii="Arial" w:hAnsi="Arial" w:cs="Arial"/>
        </w:rPr>
        <w:t>(приложение</w:t>
      </w:r>
      <w:r w:rsidR="004C023B">
        <w:rPr>
          <w:rFonts w:ascii="Arial" w:hAnsi="Arial" w:cs="Arial"/>
        </w:rPr>
        <w:t xml:space="preserve"> </w:t>
      </w:r>
      <w:r w:rsidR="00603E61">
        <w:rPr>
          <w:rFonts w:ascii="Arial" w:hAnsi="Arial" w:cs="Arial"/>
        </w:rPr>
        <w:t>В</w:t>
      </w:r>
      <w:r w:rsidR="004C023B">
        <w:rPr>
          <w:rFonts w:ascii="Arial" w:hAnsi="Arial" w:cs="Arial"/>
        </w:rPr>
        <w:t xml:space="preserve">). </w:t>
      </w:r>
    </w:p>
    <w:p w:rsidR="004C023B" w:rsidRDefault="004C023B" w:rsidP="004C023B">
      <w:pPr>
        <w:pStyle w:val="aff7"/>
        <w:shd w:val="clear" w:color="auto" w:fill="FFFFFF"/>
        <w:spacing w:beforeAutospacing="0" w:afterAutospacing="0"/>
        <w:ind w:firstLine="1021"/>
        <w:jc w:val="both"/>
        <w:rPr>
          <w:rFonts w:ascii="Arial" w:hAnsi="Arial" w:cs="Arial"/>
        </w:rPr>
      </w:pPr>
      <w:r>
        <w:rPr>
          <w:rFonts w:ascii="Arial" w:hAnsi="Arial" w:cs="Arial"/>
        </w:rPr>
        <w:t>Действующие (существующие)</w:t>
      </w:r>
      <w:r w:rsidRPr="00B51B0F">
        <w:rPr>
          <w:rFonts w:ascii="Arial" w:hAnsi="Arial" w:cs="Arial"/>
        </w:rPr>
        <w:t xml:space="preserve"> красные линии, с указанием </w:t>
      </w:r>
      <w:r w:rsidRPr="004C023B">
        <w:rPr>
          <w:rFonts w:ascii="Arial" w:hAnsi="Arial" w:cs="Arial"/>
        </w:rPr>
        <w:t xml:space="preserve">поворотных точек отображены в графической части проекта планировки территории на </w:t>
      </w:r>
      <w:r w:rsidRPr="00B51B0F">
        <w:rPr>
          <w:rFonts w:ascii="Arial" w:hAnsi="Arial" w:cs="Arial"/>
        </w:rPr>
        <w:t>Чертеже красных линий.</w:t>
      </w:r>
    </w:p>
    <w:p w:rsidR="00F60F7C" w:rsidRDefault="00655356" w:rsidP="002D69A6">
      <w:pPr>
        <w:pStyle w:val="aff7"/>
        <w:shd w:val="clear" w:color="auto" w:fill="FFFFFF"/>
        <w:spacing w:beforeAutospacing="0" w:afterAutospacing="0"/>
        <w:ind w:firstLine="1021"/>
        <w:jc w:val="both"/>
        <w:rPr>
          <w:rFonts w:ascii="Arial" w:hAnsi="Arial" w:cs="Arial"/>
        </w:rPr>
      </w:pPr>
      <w:r>
        <w:rPr>
          <w:rFonts w:ascii="Arial" w:hAnsi="Arial" w:cs="Arial"/>
        </w:rPr>
        <w:t>Проектируемые к</w:t>
      </w:r>
      <w:r w:rsidR="00353458" w:rsidRPr="002D69A6">
        <w:rPr>
          <w:rFonts w:ascii="Arial" w:hAnsi="Arial" w:cs="Arial"/>
        </w:rPr>
        <w:t xml:space="preserve">расные линии назначены проектом планировки в соответствии с категорией </w:t>
      </w:r>
      <w:r w:rsidR="00AE013C">
        <w:rPr>
          <w:rFonts w:ascii="Arial" w:hAnsi="Arial" w:cs="Arial"/>
        </w:rPr>
        <w:t>улиц</w:t>
      </w:r>
      <w:r w:rsidR="00353458" w:rsidRPr="002D69A6">
        <w:rPr>
          <w:rFonts w:ascii="Arial" w:hAnsi="Arial" w:cs="Arial"/>
        </w:rPr>
        <w:t xml:space="preserve">. </w:t>
      </w:r>
    </w:p>
    <w:p w:rsidR="005374B5" w:rsidRDefault="0003615C" w:rsidP="00F60F7C">
      <w:pPr>
        <w:pStyle w:val="aff7"/>
        <w:shd w:val="clear" w:color="auto" w:fill="FFFFFF"/>
        <w:spacing w:beforeAutospacing="0" w:afterAutospacing="0"/>
        <w:ind w:firstLine="1021"/>
        <w:jc w:val="both"/>
        <w:rPr>
          <w:rFonts w:ascii="Arial" w:hAnsi="Arial" w:cs="Arial"/>
          <w:color w:val="auto"/>
        </w:rPr>
      </w:pPr>
      <w:r>
        <w:rPr>
          <w:rFonts w:ascii="Arial" w:hAnsi="Arial" w:cs="Arial"/>
        </w:rPr>
        <w:t>В соответствии с</w:t>
      </w:r>
      <w:r w:rsidR="00723F9E">
        <w:rPr>
          <w:rFonts w:ascii="Arial" w:hAnsi="Arial" w:cs="Arial"/>
        </w:rPr>
        <w:t xml:space="preserve"> </w:t>
      </w:r>
      <w:r w:rsidR="00723F9E" w:rsidRPr="004A0DD5">
        <w:rPr>
          <w:rFonts w:ascii="Arial" w:hAnsi="Arial" w:cs="Arial"/>
          <w:color w:val="auto"/>
        </w:rPr>
        <w:t>Генеральн</w:t>
      </w:r>
      <w:r>
        <w:rPr>
          <w:rFonts w:ascii="Arial" w:hAnsi="Arial" w:cs="Arial"/>
          <w:color w:val="auto"/>
        </w:rPr>
        <w:t>ым</w:t>
      </w:r>
      <w:r w:rsidR="00723F9E" w:rsidRPr="004A0DD5">
        <w:rPr>
          <w:rFonts w:ascii="Arial" w:hAnsi="Arial" w:cs="Arial"/>
          <w:color w:val="auto"/>
        </w:rPr>
        <w:t xml:space="preserve"> план</w:t>
      </w:r>
      <w:r>
        <w:rPr>
          <w:rFonts w:ascii="Arial" w:hAnsi="Arial" w:cs="Arial"/>
          <w:color w:val="auto"/>
        </w:rPr>
        <w:t>ом</w:t>
      </w:r>
      <w:r w:rsidR="00723F9E" w:rsidRPr="004A0DD5">
        <w:rPr>
          <w:rFonts w:ascii="Arial" w:hAnsi="Arial" w:cs="Arial"/>
          <w:color w:val="auto"/>
        </w:rPr>
        <w:t xml:space="preserve"> городского округа город Стерлитамак Республики Башкортостан</w:t>
      </w:r>
      <w:r w:rsidR="00723F9E">
        <w:rPr>
          <w:rFonts w:ascii="Arial" w:hAnsi="Arial" w:cs="Arial"/>
          <w:color w:val="auto"/>
        </w:rPr>
        <w:t xml:space="preserve"> (Карта границ зон транспортной инфраструктуры)</w:t>
      </w:r>
      <w:r w:rsidR="002D61E9">
        <w:rPr>
          <w:rFonts w:ascii="Arial" w:hAnsi="Arial" w:cs="Arial"/>
          <w:color w:val="auto"/>
        </w:rPr>
        <w:t xml:space="preserve"> и топооснов</w:t>
      </w:r>
      <w:r>
        <w:rPr>
          <w:rFonts w:ascii="Arial" w:hAnsi="Arial" w:cs="Arial"/>
          <w:color w:val="auto"/>
        </w:rPr>
        <w:t>ой</w:t>
      </w:r>
      <w:r w:rsidR="002D61E9">
        <w:rPr>
          <w:rFonts w:ascii="Arial" w:hAnsi="Arial" w:cs="Arial"/>
          <w:color w:val="auto"/>
        </w:rPr>
        <w:t xml:space="preserve"> </w:t>
      </w:r>
      <w:r w:rsidR="002D61E9" w:rsidRPr="002D69A6">
        <w:rPr>
          <w:rFonts w:ascii="Arial" w:hAnsi="Arial" w:cs="Arial"/>
        </w:rPr>
        <w:t>масштаба 1:500</w:t>
      </w:r>
      <w:r w:rsidR="002D61E9">
        <w:rPr>
          <w:rFonts w:ascii="Arial" w:hAnsi="Arial" w:cs="Arial"/>
        </w:rPr>
        <w:t>:</w:t>
      </w:r>
    </w:p>
    <w:p w:rsidR="004824BF" w:rsidRDefault="005374B5" w:rsidP="00F60F7C">
      <w:pPr>
        <w:pStyle w:val="aff7"/>
        <w:shd w:val="clear" w:color="auto" w:fill="FFFFFF"/>
        <w:spacing w:beforeAutospacing="0" w:afterAutospacing="0"/>
        <w:ind w:firstLine="1021"/>
        <w:jc w:val="both"/>
        <w:rPr>
          <w:rFonts w:ascii="Arial" w:hAnsi="Arial" w:cs="Arial"/>
        </w:rPr>
      </w:pPr>
      <w:r>
        <w:rPr>
          <w:rFonts w:ascii="Arial" w:hAnsi="Arial" w:cs="Arial"/>
          <w:color w:val="auto"/>
        </w:rPr>
        <w:t>-</w:t>
      </w:r>
      <w:r w:rsidR="00723F9E">
        <w:rPr>
          <w:rFonts w:ascii="Arial" w:hAnsi="Arial" w:cs="Arial"/>
        </w:rPr>
        <w:t xml:space="preserve"> у</w:t>
      </w:r>
      <w:r w:rsidR="004824BF">
        <w:rPr>
          <w:rFonts w:ascii="Arial" w:hAnsi="Arial" w:cs="Arial"/>
        </w:rPr>
        <w:t>л. Кочетова</w:t>
      </w:r>
      <w:r w:rsidR="00470BA3">
        <w:rPr>
          <w:rFonts w:ascii="Arial" w:hAnsi="Arial" w:cs="Arial"/>
        </w:rPr>
        <w:t>, ул Фестивальная</w:t>
      </w:r>
      <w:r w:rsidR="004824BF">
        <w:rPr>
          <w:rFonts w:ascii="Arial" w:hAnsi="Arial" w:cs="Arial"/>
        </w:rPr>
        <w:t xml:space="preserve"> – магистральн</w:t>
      </w:r>
      <w:r w:rsidR="00470BA3">
        <w:rPr>
          <w:rFonts w:ascii="Arial" w:hAnsi="Arial" w:cs="Arial"/>
        </w:rPr>
        <w:t>ые</w:t>
      </w:r>
      <w:r w:rsidR="004824BF">
        <w:rPr>
          <w:rFonts w:ascii="Arial" w:hAnsi="Arial" w:cs="Arial"/>
        </w:rPr>
        <w:t xml:space="preserve"> улиц</w:t>
      </w:r>
      <w:r w:rsidR="00470BA3">
        <w:rPr>
          <w:rFonts w:ascii="Arial" w:hAnsi="Arial" w:cs="Arial"/>
        </w:rPr>
        <w:t>ы</w:t>
      </w:r>
      <w:r w:rsidR="004824BF">
        <w:rPr>
          <w:rFonts w:ascii="Arial" w:hAnsi="Arial" w:cs="Arial"/>
        </w:rPr>
        <w:t xml:space="preserve"> городского значения регулируемого движения, ширина </w:t>
      </w:r>
      <w:r w:rsidR="004824BF" w:rsidRPr="00F60F7C">
        <w:rPr>
          <w:rFonts w:ascii="Arial" w:hAnsi="Arial" w:cs="Arial"/>
        </w:rPr>
        <w:t>проезжей части</w:t>
      </w:r>
      <w:r w:rsidR="004824BF">
        <w:rPr>
          <w:rFonts w:ascii="Arial" w:hAnsi="Arial" w:cs="Arial"/>
        </w:rPr>
        <w:t xml:space="preserve"> 11.5м</w:t>
      </w:r>
      <w:r>
        <w:rPr>
          <w:rFonts w:ascii="Arial" w:hAnsi="Arial" w:cs="Arial"/>
        </w:rPr>
        <w:t>;</w:t>
      </w:r>
    </w:p>
    <w:p w:rsidR="001D6111" w:rsidRDefault="005374B5" w:rsidP="001D6111">
      <w:pPr>
        <w:pStyle w:val="aff7"/>
        <w:shd w:val="clear" w:color="auto" w:fill="FFFFFF"/>
        <w:spacing w:beforeAutospacing="0" w:afterAutospacing="0"/>
        <w:ind w:firstLine="1021"/>
        <w:jc w:val="both"/>
        <w:rPr>
          <w:rFonts w:ascii="Arial" w:hAnsi="Arial" w:cs="Arial"/>
        </w:rPr>
      </w:pPr>
      <w:r>
        <w:rPr>
          <w:rFonts w:ascii="Arial" w:hAnsi="Arial" w:cs="Arial"/>
          <w:color w:val="auto"/>
        </w:rPr>
        <w:t xml:space="preserve">- ул. </w:t>
      </w:r>
      <w:r w:rsidR="004824BF" w:rsidRPr="006E1F86">
        <w:rPr>
          <w:rFonts w:ascii="Arial" w:hAnsi="Arial" w:cs="Arial"/>
          <w:color w:val="auto"/>
        </w:rPr>
        <w:t>Железнодорожная</w:t>
      </w:r>
      <w:r w:rsidR="004824BF">
        <w:rPr>
          <w:rFonts w:ascii="Arial" w:hAnsi="Arial" w:cs="Arial"/>
        </w:rPr>
        <w:t xml:space="preserve"> – магистральная улица районного значения</w:t>
      </w:r>
      <w:r w:rsidR="001D6111">
        <w:rPr>
          <w:rFonts w:ascii="Arial" w:hAnsi="Arial" w:cs="Arial"/>
        </w:rPr>
        <w:t xml:space="preserve">, </w:t>
      </w:r>
      <w:r w:rsidR="004824BF">
        <w:rPr>
          <w:rFonts w:ascii="Arial" w:hAnsi="Arial" w:cs="Arial"/>
        </w:rPr>
        <w:t xml:space="preserve"> </w:t>
      </w:r>
      <w:r w:rsidR="001D6111">
        <w:rPr>
          <w:rFonts w:ascii="Arial" w:hAnsi="Arial" w:cs="Arial"/>
        </w:rPr>
        <w:t xml:space="preserve">ширина </w:t>
      </w:r>
      <w:r w:rsidR="001D6111" w:rsidRPr="00F60F7C">
        <w:rPr>
          <w:rFonts w:ascii="Arial" w:hAnsi="Arial" w:cs="Arial"/>
        </w:rPr>
        <w:t>проезжей части</w:t>
      </w:r>
      <w:r w:rsidR="001D6111">
        <w:rPr>
          <w:rFonts w:ascii="Arial" w:hAnsi="Arial" w:cs="Arial"/>
        </w:rPr>
        <w:t xml:space="preserve"> 8.7-9м</w:t>
      </w:r>
      <w:r>
        <w:rPr>
          <w:rFonts w:ascii="Arial" w:hAnsi="Arial" w:cs="Arial"/>
        </w:rPr>
        <w:t>.</w:t>
      </w:r>
    </w:p>
    <w:p w:rsidR="001D6111" w:rsidRDefault="005374B5" w:rsidP="001D6111">
      <w:pPr>
        <w:pStyle w:val="aff7"/>
        <w:shd w:val="clear" w:color="auto" w:fill="FFFFFF"/>
        <w:spacing w:beforeAutospacing="0" w:afterAutospacing="0"/>
        <w:ind w:firstLine="1021"/>
        <w:jc w:val="both"/>
        <w:rPr>
          <w:rFonts w:ascii="Arial" w:hAnsi="Arial" w:cs="Arial"/>
        </w:rPr>
      </w:pPr>
      <w:r>
        <w:rPr>
          <w:rFonts w:ascii="Arial" w:hAnsi="Arial" w:cs="Arial"/>
          <w:color w:val="auto"/>
        </w:rPr>
        <w:t>У</w:t>
      </w:r>
      <w:r w:rsidR="001D6111" w:rsidRPr="006E1F86">
        <w:rPr>
          <w:rFonts w:ascii="Arial" w:hAnsi="Arial" w:cs="Arial"/>
          <w:color w:val="auto"/>
        </w:rPr>
        <w:t>л</w:t>
      </w:r>
      <w:r>
        <w:rPr>
          <w:rFonts w:ascii="Arial" w:hAnsi="Arial" w:cs="Arial"/>
          <w:color w:val="auto"/>
        </w:rPr>
        <w:t>ица</w:t>
      </w:r>
      <w:r w:rsidR="001D6111">
        <w:rPr>
          <w:rFonts w:ascii="Arial" w:hAnsi="Arial" w:cs="Arial"/>
          <w:color w:val="auto"/>
        </w:rPr>
        <w:t xml:space="preserve"> </w:t>
      </w:r>
      <w:r w:rsidR="001D6111" w:rsidRPr="006E1F86">
        <w:rPr>
          <w:rFonts w:ascii="Arial" w:hAnsi="Arial" w:cs="Arial"/>
          <w:color w:val="auto"/>
        </w:rPr>
        <w:t>Химиков</w:t>
      </w:r>
      <w:r w:rsidR="00470BA3">
        <w:rPr>
          <w:rFonts w:ascii="Arial" w:hAnsi="Arial" w:cs="Arial"/>
          <w:color w:val="auto"/>
        </w:rPr>
        <w:t>, ул.Суворова</w:t>
      </w:r>
      <w:r>
        <w:rPr>
          <w:rFonts w:ascii="Arial" w:hAnsi="Arial" w:cs="Arial"/>
          <w:color w:val="auto"/>
        </w:rPr>
        <w:t xml:space="preserve"> на Генплане </w:t>
      </w:r>
      <w:r w:rsidRPr="004A0DD5">
        <w:rPr>
          <w:rFonts w:ascii="Arial" w:hAnsi="Arial" w:cs="Arial"/>
          <w:color w:val="auto"/>
        </w:rPr>
        <w:t>город</w:t>
      </w:r>
      <w:r>
        <w:rPr>
          <w:rFonts w:ascii="Arial" w:hAnsi="Arial" w:cs="Arial"/>
          <w:color w:val="auto"/>
        </w:rPr>
        <w:t>а</w:t>
      </w:r>
      <w:r w:rsidRPr="004A0DD5">
        <w:rPr>
          <w:rFonts w:ascii="Arial" w:hAnsi="Arial" w:cs="Arial"/>
          <w:color w:val="auto"/>
        </w:rPr>
        <w:t xml:space="preserve"> Стерлитамак </w:t>
      </w:r>
      <w:r>
        <w:rPr>
          <w:rFonts w:ascii="Arial" w:hAnsi="Arial" w:cs="Arial"/>
        </w:rPr>
        <w:t>не выделен</w:t>
      </w:r>
      <w:r w:rsidR="00470BA3">
        <w:rPr>
          <w:rFonts w:ascii="Arial" w:hAnsi="Arial" w:cs="Arial"/>
        </w:rPr>
        <w:t>ы</w:t>
      </w:r>
      <w:r>
        <w:rPr>
          <w:rFonts w:ascii="Arial" w:hAnsi="Arial" w:cs="Arial"/>
        </w:rPr>
        <w:t xml:space="preserve"> в отдельную категорию улицы, </w:t>
      </w:r>
      <w:r>
        <w:rPr>
          <w:rFonts w:ascii="Arial" w:hAnsi="Arial" w:cs="Arial"/>
          <w:color w:val="auto"/>
        </w:rPr>
        <w:t xml:space="preserve">в соответствии с </w:t>
      </w:r>
      <w:r w:rsidRPr="002D69A6">
        <w:rPr>
          <w:rFonts w:ascii="Arial" w:hAnsi="Arial" w:cs="Arial"/>
        </w:rPr>
        <w:t xml:space="preserve">топографической </w:t>
      </w:r>
      <w:r>
        <w:rPr>
          <w:rFonts w:ascii="Arial" w:hAnsi="Arial" w:cs="Arial"/>
        </w:rPr>
        <w:t>основой</w:t>
      </w:r>
      <w:r w:rsidRPr="002D69A6">
        <w:rPr>
          <w:rFonts w:ascii="Arial" w:hAnsi="Arial" w:cs="Arial"/>
        </w:rPr>
        <w:t xml:space="preserve"> масштаба 1:500</w:t>
      </w:r>
      <w:r w:rsidR="00114A92">
        <w:rPr>
          <w:rFonts w:ascii="Arial" w:hAnsi="Arial" w:cs="Arial"/>
        </w:rPr>
        <w:t xml:space="preserve"> </w:t>
      </w:r>
      <w:r>
        <w:rPr>
          <w:rFonts w:ascii="Arial" w:hAnsi="Arial" w:cs="Arial"/>
        </w:rPr>
        <w:t xml:space="preserve">имеет </w:t>
      </w:r>
      <w:r w:rsidR="001D6111">
        <w:rPr>
          <w:rFonts w:ascii="Arial" w:hAnsi="Arial" w:cs="Arial"/>
        </w:rPr>
        <w:t>ширин</w:t>
      </w:r>
      <w:r>
        <w:rPr>
          <w:rFonts w:ascii="Arial" w:hAnsi="Arial" w:cs="Arial"/>
        </w:rPr>
        <w:t>у</w:t>
      </w:r>
      <w:r w:rsidR="001D6111">
        <w:rPr>
          <w:rFonts w:ascii="Arial" w:hAnsi="Arial" w:cs="Arial"/>
        </w:rPr>
        <w:t xml:space="preserve"> </w:t>
      </w:r>
      <w:r w:rsidR="001D6111" w:rsidRPr="00F60F7C">
        <w:rPr>
          <w:rFonts w:ascii="Arial" w:hAnsi="Arial" w:cs="Arial"/>
        </w:rPr>
        <w:t>проезжей части</w:t>
      </w:r>
      <w:r w:rsidR="001D6111">
        <w:rPr>
          <w:rFonts w:ascii="Arial" w:hAnsi="Arial" w:cs="Arial"/>
        </w:rPr>
        <w:t xml:space="preserve"> 7м</w:t>
      </w:r>
      <w:r>
        <w:rPr>
          <w:rFonts w:ascii="Arial" w:hAnsi="Arial" w:cs="Arial"/>
        </w:rPr>
        <w:t>.</w:t>
      </w:r>
    </w:p>
    <w:p w:rsidR="00287A14" w:rsidRDefault="002D61E9" w:rsidP="002D61E9">
      <w:pPr>
        <w:pStyle w:val="aff7"/>
        <w:shd w:val="clear" w:color="auto" w:fill="FFFFFF"/>
        <w:spacing w:beforeAutospacing="0" w:afterAutospacing="0"/>
        <w:ind w:firstLine="1021"/>
        <w:jc w:val="both"/>
        <w:rPr>
          <w:rFonts w:ascii="Arial" w:hAnsi="Arial" w:cs="Arial"/>
        </w:rPr>
      </w:pPr>
      <w:r w:rsidRPr="00F60F7C">
        <w:rPr>
          <w:rFonts w:ascii="Arial" w:hAnsi="Arial" w:cs="Arial"/>
        </w:rPr>
        <w:t xml:space="preserve">Исходя из таблицы </w:t>
      </w:r>
      <w:r>
        <w:rPr>
          <w:rFonts w:ascii="Arial" w:hAnsi="Arial" w:cs="Arial"/>
        </w:rPr>
        <w:t>11.2</w:t>
      </w:r>
      <w:r w:rsidRPr="00F60F7C">
        <w:rPr>
          <w:rFonts w:ascii="Arial" w:hAnsi="Arial" w:cs="Arial"/>
        </w:rPr>
        <w:t xml:space="preserve"> СП 42.13330.201</w:t>
      </w:r>
      <w:r>
        <w:rPr>
          <w:rFonts w:ascii="Arial" w:hAnsi="Arial" w:cs="Arial"/>
        </w:rPr>
        <w:t xml:space="preserve">6 (актуализированная версия </w:t>
      </w:r>
      <w:r w:rsidRPr="00F60F7C">
        <w:rPr>
          <w:rFonts w:ascii="Arial" w:hAnsi="Arial" w:cs="Arial"/>
        </w:rPr>
        <w:t>СП 42.13330</w:t>
      </w:r>
      <w:r>
        <w:rPr>
          <w:rFonts w:ascii="Arial" w:hAnsi="Arial" w:cs="Arial"/>
        </w:rPr>
        <w:t>.2011)</w:t>
      </w:r>
      <w:r w:rsidRPr="00F60F7C">
        <w:rPr>
          <w:rFonts w:ascii="Arial" w:hAnsi="Arial" w:cs="Arial"/>
        </w:rPr>
        <w:t xml:space="preserve"> улицы</w:t>
      </w:r>
      <w:r w:rsidR="00287A14">
        <w:rPr>
          <w:rFonts w:ascii="Arial" w:hAnsi="Arial" w:cs="Arial"/>
        </w:rPr>
        <w:t xml:space="preserve"> Кочетова</w:t>
      </w:r>
      <w:r w:rsidRPr="00F60F7C">
        <w:rPr>
          <w:rFonts w:ascii="Arial" w:hAnsi="Arial" w:cs="Arial"/>
        </w:rPr>
        <w:t>,</w:t>
      </w:r>
      <w:r w:rsidR="00287A14">
        <w:rPr>
          <w:rFonts w:ascii="Arial" w:hAnsi="Arial" w:cs="Arial"/>
        </w:rPr>
        <w:t xml:space="preserve"> </w:t>
      </w:r>
      <w:r w:rsidR="00287A14" w:rsidRPr="006E1F86">
        <w:rPr>
          <w:rFonts w:ascii="Arial" w:hAnsi="Arial" w:cs="Arial"/>
          <w:color w:val="auto"/>
        </w:rPr>
        <w:t>Менделеева, Железнодорожная</w:t>
      </w:r>
      <w:r w:rsidRPr="00F60F7C">
        <w:rPr>
          <w:rFonts w:ascii="Arial" w:hAnsi="Arial" w:cs="Arial"/>
        </w:rPr>
        <w:t xml:space="preserve"> согласно</w:t>
      </w:r>
      <w:r>
        <w:rPr>
          <w:rFonts w:ascii="Arial" w:hAnsi="Arial" w:cs="Arial"/>
        </w:rPr>
        <w:t>,</w:t>
      </w:r>
      <w:r w:rsidRPr="00F60F7C">
        <w:rPr>
          <w:rFonts w:ascii="Arial" w:hAnsi="Arial" w:cs="Arial"/>
        </w:rPr>
        <w:t xml:space="preserve"> ширины проезжей части, относятся к </w:t>
      </w:r>
      <w:r w:rsidR="00287A14">
        <w:rPr>
          <w:rFonts w:ascii="Arial" w:hAnsi="Arial" w:cs="Arial"/>
        </w:rPr>
        <w:t>магистральным улицам общегородского значения, ул.</w:t>
      </w:r>
      <w:r w:rsidR="00287A14" w:rsidRPr="00287A14">
        <w:rPr>
          <w:rFonts w:ascii="Arial" w:hAnsi="Arial" w:cs="Arial"/>
          <w:color w:val="auto"/>
        </w:rPr>
        <w:t xml:space="preserve"> </w:t>
      </w:r>
      <w:r w:rsidR="00287A14" w:rsidRPr="006E1F86">
        <w:rPr>
          <w:rFonts w:ascii="Arial" w:hAnsi="Arial" w:cs="Arial"/>
          <w:color w:val="auto"/>
        </w:rPr>
        <w:t>Химиков</w:t>
      </w:r>
      <w:r w:rsidR="00287A14">
        <w:rPr>
          <w:rFonts w:ascii="Arial" w:hAnsi="Arial" w:cs="Arial"/>
          <w:color w:val="auto"/>
        </w:rPr>
        <w:t xml:space="preserve"> – улица в зоне жилой застройки.</w:t>
      </w:r>
    </w:p>
    <w:p w:rsidR="0063610C" w:rsidRDefault="0063610C" w:rsidP="00D72629">
      <w:pPr>
        <w:pStyle w:val="aff7"/>
        <w:shd w:val="clear" w:color="auto" w:fill="FFFFFF"/>
        <w:spacing w:beforeAutospacing="0" w:afterAutospacing="0"/>
        <w:ind w:firstLine="1021"/>
        <w:jc w:val="both"/>
        <w:rPr>
          <w:rFonts w:ascii="Arial" w:hAnsi="Arial" w:cs="Arial"/>
        </w:rPr>
      </w:pPr>
      <w:r>
        <w:rPr>
          <w:rFonts w:ascii="Arial" w:hAnsi="Arial" w:cs="Arial"/>
        </w:rPr>
        <w:t xml:space="preserve">Согласно, примечания 1 к вышеперечисленной таблице ширина улиц и дорог в красных линиях принимается магистральных улиц – 40-100м, улиц и дорог местного значения – 15-30м.  </w:t>
      </w:r>
    </w:p>
    <w:p w:rsidR="00DD7367" w:rsidRPr="00DD7367" w:rsidRDefault="0003615C" w:rsidP="00DD7367">
      <w:pPr>
        <w:pStyle w:val="aff7"/>
        <w:shd w:val="clear" w:color="auto" w:fill="FFFFFF"/>
        <w:spacing w:beforeAutospacing="0" w:afterAutospacing="0"/>
        <w:ind w:firstLine="1021"/>
        <w:jc w:val="both"/>
        <w:rPr>
          <w:rFonts w:ascii="Arial" w:hAnsi="Arial" w:cs="Arial"/>
        </w:rPr>
      </w:pPr>
      <w:r>
        <w:rPr>
          <w:rFonts w:ascii="Arial" w:hAnsi="Arial" w:cs="Arial"/>
        </w:rPr>
        <w:t>В соответствии с</w:t>
      </w:r>
      <w:r w:rsidR="00A04E3D">
        <w:rPr>
          <w:rFonts w:ascii="Arial" w:hAnsi="Arial" w:cs="Arial"/>
        </w:rPr>
        <w:t xml:space="preserve"> </w:t>
      </w:r>
      <w:r w:rsidR="00DD7367" w:rsidRPr="00DD7367">
        <w:rPr>
          <w:rFonts w:ascii="Arial" w:hAnsi="Arial" w:cs="Arial"/>
        </w:rPr>
        <w:t xml:space="preserve">Генеральным планом городского округа город Стерлитамак Республики Башкортостан </w:t>
      </w:r>
      <w:r w:rsidRPr="00DD7367">
        <w:rPr>
          <w:rFonts w:ascii="Arial" w:hAnsi="Arial" w:cs="Arial"/>
        </w:rPr>
        <w:t>глав</w:t>
      </w:r>
      <w:r w:rsidR="00DD7367" w:rsidRPr="00DD7367">
        <w:rPr>
          <w:rFonts w:ascii="Arial" w:hAnsi="Arial" w:cs="Arial"/>
        </w:rPr>
        <w:t>а</w:t>
      </w:r>
      <w:r w:rsidRPr="00DD7367">
        <w:rPr>
          <w:rFonts w:ascii="Arial" w:hAnsi="Arial" w:cs="Arial"/>
        </w:rPr>
        <w:t xml:space="preserve"> VI «Улично-дорожная сеть и транспорт»</w:t>
      </w:r>
      <w:r w:rsidR="00DD7367" w:rsidRPr="00DD7367">
        <w:rPr>
          <w:rFonts w:ascii="Arial" w:hAnsi="Arial" w:cs="Arial"/>
        </w:rPr>
        <w:t xml:space="preserve"> пункт 6.2. </w:t>
      </w:r>
      <w:r w:rsidR="00DD7367">
        <w:rPr>
          <w:rFonts w:ascii="Arial" w:hAnsi="Arial" w:cs="Arial"/>
        </w:rPr>
        <w:t>«</w:t>
      </w:r>
      <w:r w:rsidR="00DD7367" w:rsidRPr="00DD7367">
        <w:rPr>
          <w:rFonts w:ascii="Arial" w:hAnsi="Arial" w:cs="Arial"/>
        </w:rPr>
        <w:t>Городские улицы и дороги</w:t>
      </w:r>
      <w:r w:rsidR="00DD7367">
        <w:rPr>
          <w:rFonts w:ascii="Arial" w:hAnsi="Arial" w:cs="Arial"/>
        </w:rPr>
        <w:t>»</w:t>
      </w:r>
      <w:r w:rsidR="00DD7367" w:rsidRPr="00DD7367">
        <w:rPr>
          <w:rFonts w:ascii="Arial" w:hAnsi="Arial" w:cs="Arial"/>
        </w:rPr>
        <w:t xml:space="preserve"> </w:t>
      </w:r>
      <w:r w:rsidR="00DD7367">
        <w:rPr>
          <w:rFonts w:ascii="Arial" w:hAnsi="Arial" w:cs="Arial"/>
        </w:rPr>
        <w:t>т</w:t>
      </w:r>
      <w:r w:rsidR="00DD7367" w:rsidRPr="00DD7367">
        <w:rPr>
          <w:rFonts w:ascii="Arial" w:hAnsi="Arial" w:cs="Arial"/>
        </w:rPr>
        <w:t>аблица 6.1</w:t>
      </w:r>
      <w:r w:rsidR="00DD7367">
        <w:rPr>
          <w:rFonts w:ascii="Arial" w:hAnsi="Arial" w:cs="Arial"/>
        </w:rPr>
        <w:t xml:space="preserve"> «</w:t>
      </w:r>
      <w:r w:rsidR="00DD7367" w:rsidRPr="00DD7367">
        <w:rPr>
          <w:rFonts w:ascii="Arial" w:hAnsi="Arial" w:cs="Arial"/>
        </w:rPr>
        <w:t>Показатели уличной сети в границах ГО г.Стерлитамак (магистральные улицы и дороги)» магистральные улицы и дороги общегородского значения регулируемого движения имеют параметры в красных линиях (не менее) 100,</w:t>
      </w:r>
      <w:r w:rsidR="00DD7367">
        <w:rPr>
          <w:rFonts w:ascii="Arial" w:hAnsi="Arial" w:cs="Arial"/>
        </w:rPr>
        <w:t xml:space="preserve"> </w:t>
      </w:r>
      <w:r w:rsidR="00DD7367" w:rsidRPr="00DD7367">
        <w:rPr>
          <w:rFonts w:ascii="Arial" w:hAnsi="Arial" w:cs="Arial"/>
        </w:rPr>
        <w:t>110,</w:t>
      </w:r>
      <w:r w:rsidR="00DD7367">
        <w:rPr>
          <w:rFonts w:ascii="Arial" w:hAnsi="Arial" w:cs="Arial"/>
        </w:rPr>
        <w:t xml:space="preserve"> </w:t>
      </w:r>
      <w:r w:rsidR="00DD7367" w:rsidRPr="00DD7367">
        <w:rPr>
          <w:rFonts w:ascii="Arial" w:hAnsi="Arial" w:cs="Arial"/>
        </w:rPr>
        <w:t>80,</w:t>
      </w:r>
      <w:r w:rsidR="00DD7367">
        <w:rPr>
          <w:rFonts w:ascii="Arial" w:hAnsi="Arial" w:cs="Arial"/>
        </w:rPr>
        <w:t xml:space="preserve"> </w:t>
      </w:r>
      <w:r w:rsidR="00DD7367" w:rsidRPr="00DD7367">
        <w:rPr>
          <w:rFonts w:ascii="Arial" w:hAnsi="Arial" w:cs="Arial"/>
        </w:rPr>
        <w:t>88,</w:t>
      </w:r>
      <w:r w:rsidR="00DD7367">
        <w:rPr>
          <w:rFonts w:ascii="Arial" w:hAnsi="Arial" w:cs="Arial"/>
        </w:rPr>
        <w:t xml:space="preserve"> </w:t>
      </w:r>
      <w:r w:rsidR="00DD7367" w:rsidRPr="00DD7367">
        <w:rPr>
          <w:rFonts w:ascii="Arial" w:hAnsi="Arial" w:cs="Arial"/>
        </w:rPr>
        <w:t>50,</w:t>
      </w:r>
      <w:r w:rsidR="00DD7367">
        <w:rPr>
          <w:rFonts w:ascii="Arial" w:hAnsi="Arial" w:cs="Arial"/>
        </w:rPr>
        <w:t xml:space="preserve"> </w:t>
      </w:r>
      <w:r w:rsidR="00DD7367" w:rsidRPr="00DD7367">
        <w:rPr>
          <w:rFonts w:ascii="Arial" w:hAnsi="Arial" w:cs="Arial"/>
        </w:rPr>
        <w:t>60,</w:t>
      </w:r>
      <w:r w:rsidR="00DD7367">
        <w:rPr>
          <w:rFonts w:ascii="Arial" w:hAnsi="Arial" w:cs="Arial"/>
        </w:rPr>
        <w:t xml:space="preserve"> </w:t>
      </w:r>
      <w:r w:rsidR="00DD7367" w:rsidRPr="00DD7367">
        <w:rPr>
          <w:rFonts w:ascii="Arial" w:hAnsi="Arial" w:cs="Arial"/>
        </w:rPr>
        <w:t>40,</w:t>
      </w:r>
      <w:r w:rsidR="00DD7367">
        <w:rPr>
          <w:rFonts w:ascii="Arial" w:hAnsi="Arial" w:cs="Arial"/>
        </w:rPr>
        <w:t xml:space="preserve"> </w:t>
      </w:r>
      <w:r w:rsidR="00DD7367" w:rsidRPr="00DD7367">
        <w:rPr>
          <w:rFonts w:ascii="Arial" w:hAnsi="Arial" w:cs="Arial"/>
        </w:rPr>
        <w:t>30,</w:t>
      </w:r>
      <w:r w:rsidR="00DD7367">
        <w:rPr>
          <w:rFonts w:ascii="Arial" w:hAnsi="Arial" w:cs="Arial"/>
        </w:rPr>
        <w:t xml:space="preserve"> </w:t>
      </w:r>
      <w:r w:rsidR="00DD7367" w:rsidRPr="00DD7367">
        <w:rPr>
          <w:rFonts w:ascii="Arial" w:hAnsi="Arial" w:cs="Arial"/>
        </w:rPr>
        <w:t>25</w:t>
      </w:r>
      <w:r w:rsidR="00DD7367">
        <w:rPr>
          <w:rFonts w:ascii="Arial" w:hAnsi="Arial" w:cs="Arial"/>
        </w:rPr>
        <w:t xml:space="preserve">, а </w:t>
      </w:r>
      <w:r w:rsidR="00DD7367" w:rsidRPr="00DD7367">
        <w:rPr>
          <w:rFonts w:ascii="Arial" w:hAnsi="Arial" w:cs="Arial"/>
        </w:rPr>
        <w:t>магистрали районного значения - 50,</w:t>
      </w:r>
      <w:r w:rsidR="00DD7367">
        <w:rPr>
          <w:rFonts w:ascii="Arial" w:hAnsi="Arial" w:cs="Arial"/>
        </w:rPr>
        <w:t xml:space="preserve"> </w:t>
      </w:r>
      <w:r w:rsidR="00DD7367" w:rsidRPr="00DD7367">
        <w:rPr>
          <w:rFonts w:ascii="Arial" w:hAnsi="Arial" w:cs="Arial"/>
        </w:rPr>
        <w:t>48,</w:t>
      </w:r>
      <w:r w:rsidR="00DD7367">
        <w:rPr>
          <w:rFonts w:ascii="Arial" w:hAnsi="Arial" w:cs="Arial"/>
        </w:rPr>
        <w:t xml:space="preserve"> </w:t>
      </w:r>
      <w:r w:rsidR="00DD7367" w:rsidRPr="00DD7367">
        <w:rPr>
          <w:rFonts w:ascii="Arial" w:hAnsi="Arial" w:cs="Arial"/>
        </w:rPr>
        <w:t>30,</w:t>
      </w:r>
      <w:r w:rsidR="00DD7367">
        <w:rPr>
          <w:rFonts w:ascii="Arial" w:hAnsi="Arial" w:cs="Arial"/>
        </w:rPr>
        <w:t xml:space="preserve"> </w:t>
      </w:r>
      <w:r w:rsidR="00DD7367" w:rsidRPr="00DD7367">
        <w:rPr>
          <w:rFonts w:ascii="Arial" w:hAnsi="Arial" w:cs="Arial"/>
        </w:rPr>
        <w:t>40,</w:t>
      </w:r>
      <w:r w:rsidR="00DD7367">
        <w:rPr>
          <w:rFonts w:ascii="Arial" w:hAnsi="Arial" w:cs="Arial"/>
        </w:rPr>
        <w:t xml:space="preserve"> </w:t>
      </w:r>
      <w:r w:rsidR="00DD7367" w:rsidRPr="00DD7367">
        <w:rPr>
          <w:rFonts w:ascii="Arial" w:hAnsi="Arial" w:cs="Arial"/>
        </w:rPr>
        <w:t>26,</w:t>
      </w:r>
      <w:r w:rsidR="00DD7367">
        <w:rPr>
          <w:rFonts w:ascii="Arial" w:hAnsi="Arial" w:cs="Arial"/>
        </w:rPr>
        <w:t xml:space="preserve"> </w:t>
      </w:r>
      <w:r w:rsidR="00DD7367" w:rsidRPr="00DD7367">
        <w:rPr>
          <w:rFonts w:ascii="Arial" w:hAnsi="Arial" w:cs="Arial"/>
        </w:rPr>
        <w:t>25.</w:t>
      </w:r>
    </w:p>
    <w:p w:rsidR="00DA767E" w:rsidRDefault="0028607D" w:rsidP="000D2D16">
      <w:pPr>
        <w:pStyle w:val="aff7"/>
        <w:shd w:val="clear" w:color="auto" w:fill="FFFFFF"/>
        <w:spacing w:beforeAutospacing="0" w:afterAutospacing="0"/>
        <w:ind w:firstLine="1021"/>
        <w:jc w:val="both"/>
        <w:rPr>
          <w:rFonts w:ascii="Arial" w:hAnsi="Arial" w:cs="Arial"/>
        </w:rPr>
      </w:pPr>
      <w:r>
        <w:rPr>
          <w:rFonts w:ascii="Arial" w:hAnsi="Arial" w:cs="Arial"/>
        </w:rPr>
        <w:t xml:space="preserve">Исходя из вышеперечисленных параметров, приведённых в </w:t>
      </w:r>
      <w:r w:rsidRPr="00DD7367">
        <w:rPr>
          <w:rFonts w:ascii="Arial" w:hAnsi="Arial" w:cs="Arial"/>
        </w:rPr>
        <w:t>Генеральн</w:t>
      </w:r>
      <w:r>
        <w:rPr>
          <w:rFonts w:ascii="Arial" w:hAnsi="Arial" w:cs="Arial"/>
        </w:rPr>
        <w:t>о</w:t>
      </w:r>
      <w:r w:rsidRPr="00DD7367">
        <w:rPr>
          <w:rFonts w:ascii="Arial" w:hAnsi="Arial" w:cs="Arial"/>
        </w:rPr>
        <w:t>м план</w:t>
      </w:r>
      <w:r>
        <w:rPr>
          <w:rFonts w:ascii="Arial" w:hAnsi="Arial" w:cs="Arial"/>
        </w:rPr>
        <w:t>е</w:t>
      </w:r>
      <w:r w:rsidRPr="00DD7367">
        <w:rPr>
          <w:rFonts w:ascii="Arial" w:hAnsi="Arial" w:cs="Arial"/>
        </w:rPr>
        <w:t xml:space="preserve"> городского округа город Стерлитамак</w:t>
      </w:r>
      <w:r>
        <w:rPr>
          <w:rFonts w:ascii="Arial" w:hAnsi="Arial" w:cs="Arial"/>
        </w:rPr>
        <w:t xml:space="preserve"> и </w:t>
      </w:r>
      <w:r w:rsidRPr="00F60F7C">
        <w:rPr>
          <w:rFonts w:ascii="Arial" w:hAnsi="Arial" w:cs="Arial"/>
        </w:rPr>
        <w:t>СП 42.13330.201</w:t>
      </w:r>
      <w:r>
        <w:rPr>
          <w:rFonts w:ascii="Arial" w:hAnsi="Arial" w:cs="Arial"/>
        </w:rPr>
        <w:t>6</w:t>
      </w:r>
      <w:r w:rsidR="00DA767E">
        <w:rPr>
          <w:rFonts w:ascii="Arial" w:hAnsi="Arial" w:cs="Arial"/>
        </w:rPr>
        <w:t xml:space="preserve"> и </w:t>
      </w:r>
      <w:r>
        <w:rPr>
          <w:rFonts w:ascii="Arial" w:hAnsi="Arial" w:cs="Arial"/>
        </w:rPr>
        <w:t xml:space="preserve">в связи с </w:t>
      </w:r>
      <w:r w:rsidRPr="000D2D16">
        <w:rPr>
          <w:rFonts w:ascii="Arial" w:hAnsi="Arial" w:cs="Arial"/>
        </w:rPr>
        <w:t>исторически сложившейся застройк</w:t>
      </w:r>
      <w:r>
        <w:rPr>
          <w:rFonts w:ascii="Arial" w:hAnsi="Arial" w:cs="Arial"/>
        </w:rPr>
        <w:t>ой города</w:t>
      </w:r>
      <w:r w:rsidR="00DA767E">
        <w:rPr>
          <w:rFonts w:ascii="Arial" w:hAnsi="Arial" w:cs="Arial"/>
        </w:rPr>
        <w:t>:</w:t>
      </w:r>
    </w:p>
    <w:p w:rsidR="00DA767E" w:rsidRDefault="00DA767E" w:rsidP="000D2D16">
      <w:pPr>
        <w:pStyle w:val="aff7"/>
        <w:shd w:val="clear" w:color="auto" w:fill="FFFFFF"/>
        <w:spacing w:beforeAutospacing="0" w:afterAutospacing="0"/>
        <w:ind w:firstLine="1021"/>
        <w:jc w:val="both"/>
        <w:rPr>
          <w:rFonts w:ascii="Arial" w:hAnsi="Arial" w:cs="Arial"/>
        </w:rPr>
      </w:pPr>
      <w:r>
        <w:rPr>
          <w:rFonts w:ascii="Arial" w:hAnsi="Arial" w:cs="Arial"/>
        </w:rPr>
        <w:t xml:space="preserve">- </w:t>
      </w:r>
      <w:r w:rsidR="0028607D">
        <w:rPr>
          <w:rFonts w:ascii="Arial" w:hAnsi="Arial" w:cs="Arial"/>
        </w:rPr>
        <w:t>у</w:t>
      </w:r>
      <w:r w:rsidR="000D2D16">
        <w:rPr>
          <w:rFonts w:ascii="Arial" w:hAnsi="Arial" w:cs="Arial"/>
        </w:rPr>
        <w:t xml:space="preserve">лица </w:t>
      </w:r>
      <w:r w:rsidR="0028607D">
        <w:rPr>
          <w:rFonts w:ascii="Arial" w:hAnsi="Arial" w:cs="Arial"/>
        </w:rPr>
        <w:t>Кочетова</w:t>
      </w:r>
      <w:r w:rsidRPr="00DA767E">
        <w:rPr>
          <w:rFonts w:ascii="Arial" w:hAnsi="Arial" w:cs="Arial"/>
        </w:rPr>
        <w:t xml:space="preserve"> </w:t>
      </w:r>
      <w:r w:rsidRPr="000D2D16">
        <w:rPr>
          <w:rFonts w:ascii="Arial" w:hAnsi="Arial" w:cs="Arial"/>
        </w:rPr>
        <w:t xml:space="preserve">имеет переменную ширину в красных </w:t>
      </w:r>
      <w:r w:rsidRPr="00550C81">
        <w:rPr>
          <w:rFonts w:ascii="Arial" w:hAnsi="Arial" w:cs="Arial"/>
        </w:rPr>
        <w:t xml:space="preserve">линиях от </w:t>
      </w:r>
      <w:r>
        <w:rPr>
          <w:rFonts w:ascii="Arial" w:hAnsi="Arial" w:cs="Arial"/>
        </w:rPr>
        <w:t>35</w:t>
      </w:r>
      <w:r w:rsidRPr="00550C81">
        <w:rPr>
          <w:rFonts w:ascii="Arial" w:hAnsi="Arial" w:cs="Arial"/>
        </w:rPr>
        <w:t xml:space="preserve"> до 2</w:t>
      </w:r>
      <w:r>
        <w:rPr>
          <w:rFonts w:ascii="Arial" w:hAnsi="Arial" w:cs="Arial"/>
        </w:rPr>
        <w:t>5 м;</w:t>
      </w:r>
    </w:p>
    <w:p w:rsidR="00DA767E" w:rsidRDefault="00DA767E" w:rsidP="000D2D16">
      <w:pPr>
        <w:pStyle w:val="aff7"/>
        <w:shd w:val="clear" w:color="auto" w:fill="FFFFFF"/>
        <w:spacing w:beforeAutospacing="0" w:afterAutospacing="0"/>
        <w:ind w:firstLine="1021"/>
        <w:jc w:val="both"/>
        <w:rPr>
          <w:rFonts w:ascii="Arial" w:hAnsi="Arial" w:cs="Arial"/>
        </w:rPr>
      </w:pPr>
      <w:r>
        <w:rPr>
          <w:rFonts w:ascii="Arial" w:hAnsi="Arial" w:cs="Arial"/>
        </w:rPr>
        <w:lastRenderedPageBreak/>
        <w:t>- улица</w:t>
      </w:r>
      <w:r w:rsidRPr="00DA767E">
        <w:rPr>
          <w:rFonts w:ascii="Arial" w:hAnsi="Arial" w:cs="Arial"/>
          <w:color w:val="auto"/>
        </w:rPr>
        <w:t xml:space="preserve"> </w:t>
      </w:r>
      <w:r>
        <w:rPr>
          <w:rFonts w:ascii="Arial" w:hAnsi="Arial" w:cs="Arial"/>
          <w:color w:val="auto"/>
        </w:rPr>
        <w:t xml:space="preserve">Химиков – 17м; </w:t>
      </w:r>
    </w:p>
    <w:p w:rsidR="00DA767E" w:rsidRDefault="00DA767E" w:rsidP="000D2D16">
      <w:pPr>
        <w:pStyle w:val="aff7"/>
        <w:shd w:val="clear" w:color="auto" w:fill="FFFFFF"/>
        <w:spacing w:beforeAutospacing="0" w:afterAutospacing="0"/>
        <w:ind w:firstLine="1021"/>
        <w:jc w:val="both"/>
        <w:rPr>
          <w:rFonts w:ascii="Arial" w:hAnsi="Arial" w:cs="Arial"/>
        </w:rPr>
      </w:pPr>
      <w:r>
        <w:rPr>
          <w:rFonts w:ascii="Arial" w:hAnsi="Arial" w:cs="Arial"/>
        </w:rPr>
        <w:t>- улица</w:t>
      </w:r>
      <w:r w:rsidRPr="00DA767E">
        <w:rPr>
          <w:rFonts w:ascii="Arial" w:hAnsi="Arial" w:cs="Arial"/>
          <w:color w:val="auto"/>
        </w:rPr>
        <w:t xml:space="preserve"> </w:t>
      </w:r>
      <w:r w:rsidRPr="006E1F86">
        <w:rPr>
          <w:rFonts w:ascii="Arial" w:hAnsi="Arial" w:cs="Arial"/>
          <w:color w:val="auto"/>
        </w:rPr>
        <w:t>Железнодорожна</w:t>
      </w:r>
      <w:r>
        <w:rPr>
          <w:rFonts w:ascii="Arial" w:hAnsi="Arial" w:cs="Arial"/>
          <w:color w:val="auto"/>
        </w:rPr>
        <w:t>я – от 21 до 25 м;</w:t>
      </w:r>
    </w:p>
    <w:p w:rsidR="00DA767E" w:rsidRDefault="0021304C" w:rsidP="000D2D16">
      <w:pPr>
        <w:pStyle w:val="aff7"/>
        <w:shd w:val="clear" w:color="auto" w:fill="FFFFFF"/>
        <w:spacing w:beforeAutospacing="0" w:afterAutospacing="0"/>
        <w:ind w:firstLine="1021"/>
        <w:jc w:val="both"/>
        <w:rPr>
          <w:rFonts w:ascii="Arial" w:hAnsi="Arial" w:cs="Arial"/>
          <w:color w:val="auto"/>
        </w:rPr>
      </w:pPr>
      <w:r>
        <w:rPr>
          <w:noProof/>
        </w:rPr>
        <mc:AlternateContent>
          <mc:Choice Requires="wps">
            <w:drawing>
              <wp:anchor distT="0" distB="0" distL="114300" distR="114300" simplePos="0" relativeHeight="251651584" behindDoc="0" locked="0" layoutInCell="1" allowOverlap="1" wp14:anchorId="0BA9BE3A" wp14:editId="09F380BA">
                <wp:simplePos x="0" y="0"/>
                <wp:positionH relativeFrom="column">
                  <wp:posOffset>6038215</wp:posOffset>
                </wp:positionH>
                <wp:positionV relativeFrom="page">
                  <wp:posOffset>10059035</wp:posOffset>
                </wp:positionV>
                <wp:extent cx="305435" cy="313055"/>
                <wp:effectExtent l="0" t="0" r="0" b="0"/>
                <wp:wrapNone/>
                <wp:docPr id="13" name="Поле 13"/>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21304C">
                            <w:pPr>
                              <w:rPr>
                                <w:rFonts w:ascii="Arial" w:hAnsi="Arial" w:cs="Arial"/>
                                <w:sz w:val="22"/>
                                <w:szCs w:val="22"/>
                              </w:rPr>
                            </w:pPr>
                            <w:r>
                              <w:rPr>
                                <w:rFonts w:ascii="Arial" w:hAnsi="Arial" w:cs="Arial"/>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A9BE3A" id="Поле 13" o:spid="_x0000_s1043" type="#_x0000_t202" style="position:absolute;left:0;text-align:left;margin-left:475.45pt;margin-top:792.05pt;width:24.05pt;height:24.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" fillcolor="white [3201]" stroked="f" strokeweight=".5pt">
                <v:textbox>
                  <w:txbxContent>
                    <w:p w:rsidR="00711C6A" w:rsidRPr="006A77CA" w:rsidRDefault="00711C6A" w:rsidP="0021304C">
                      <w:pPr>
                        <w:rPr>
                          <w:rFonts w:ascii="Arial" w:hAnsi="Arial" w:cs="Arial"/>
                          <w:sz w:val="22"/>
                          <w:szCs w:val="22"/>
                        </w:rPr>
                      </w:pPr>
                      <w:r>
                        <w:rPr>
                          <w:rFonts w:ascii="Arial" w:hAnsi="Arial" w:cs="Arial"/>
                          <w:sz w:val="22"/>
                          <w:szCs w:val="22"/>
                        </w:rPr>
                        <w:t>7</w:t>
                      </w:r>
                    </w:p>
                  </w:txbxContent>
                </v:textbox>
                <w10:wrap anchory="page"/>
              </v:shape>
            </w:pict>
          </mc:Fallback>
        </mc:AlternateContent>
      </w:r>
      <w:r w:rsidR="00DA767E">
        <w:rPr>
          <w:rFonts w:ascii="Arial" w:hAnsi="Arial" w:cs="Arial"/>
        </w:rPr>
        <w:t xml:space="preserve">- </w:t>
      </w:r>
      <w:r w:rsidR="00470BA3">
        <w:rPr>
          <w:rFonts w:ascii="Arial" w:hAnsi="Arial" w:cs="Arial"/>
        </w:rPr>
        <w:t>Суворова</w:t>
      </w:r>
      <w:r w:rsidR="00DA767E">
        <w:rPr>
          <w:rFonts w:ascii="Arial" w:hAnsi="Arial" w:cs="Arial"/>
          <w:color w:val="auto"/>
        </w:rPr>
        <w:t xml:space="preserve"> – </w:t>
      </w:r>
      <w:r w:rsidR="00470BA3">
        <w:rPr>
          <w:rFonts w:ascii="Arial" w:hAnsi="Arial" w:cs="Arial"/>
          <w:color w:val="auto"/>
        </w:rPr>
        <w:t>18</w:t>
      </w:r>
      <w:r w:rsidR="00DA767E">
        <w:rPr>
          <w:rFonts w:ascii="Arial" w:hAnsi="Arial" w:cs="Arial"/>
          <w:color w:val="auto"/>
        </w:rPr>
        <w:t>м.</w:t>
      </w:r>
      <w:r w:rsidRPr="0021304C">
        <w:rPr>
          <w:noProof/>
        </w:rPr>
        <w:t xml:space="preserve"> </w:t>
      </w:r>
    </w:p>
    <w:p w:rsidR="009B60E1" w:rsidRPr="00C03C69" w:rsidRDefault="009B60E1" w:rsidP="009B60E1">
      <w:pPr>
        <w:pStyle w:val="aff7"/>
        <w:shd w:val="clear" w:color="auto" w:fill="FFFFFF"/>
        <w:spacing w:beforeAutospacing="0" w:afterAutospacing="0"/>
        <w:ind w:firstLine="1021"/>
        <w:jc w:val="both"/>
        <w:rPr>
          <w:rFonts w:ascii="Arial" w:hAnsi="Arial" w:cs="Arial"/>
        </w:rPr>
      </w:pPr>
      <w:r>
        <w:rPr>
          <w:rFonts w:ascii="Arial" w:hAnsi="Arial" w:cs="Arial"/>
        </w:rPr>
        <w:t>П</w:t>
      </w:r>
      <w:r w:rsidRPr="00C03C69">
        <w:rPr>
          <w:rFonts w:ascii="Arial" w:hAnsi="Arial" w:cs="Arial"/>
        </w:rPr>
        <w:t>роектируемые</w:t>
      </w:r>
      <w:r w:rsidRPr="00B51B0F">
        <w:rPr>
          <w:rFonts w:ascii="Arial" w:hAnsi="Arial" w:cs="Arial"/>
        </w:rPr>
        <w:t xml:space="preserve"> красные линии</w:t>
      </w:r>
      <w:r>
        <w:rPr>
          <w:rFonts w:ascii="Arial" w:hAnsi="Arial" w:cs="Arial"/>
        </w:rPr>
        <w:t>, обозначающие</w:t>
      </w:r>
      <w:r w:rsidRPr="009B60E1">
        <w:rPr>
          <w:rFonts w:ascii="Arial" w:hAnsi="Arial" w:cs="Arial"/>
        </w:rPr>
        <w:t xml:space="preserve"> </w:t>
      </w:r>
      <w:r w:rsidRPr="002D69A6">
        <w:rPr>
          <w:rFonts w:ascii="Arial" w:hAnsi="Arial" w:cs="Arial"/>
        </w:rPr>
        <w:t>границы территорий общего пользования</w:t>
      </w:r>
      <w:r w:rsidRPr="00B51B0F">
        <w:rPr>
          <w:rFonts w:ascii="Arial" w:hAnsi="Arial" w:cs="Arial"/>
        </w:rPr>
        <w:t xml:space="preserve">, с указанием </w:t>
      </w:r>
      <w:r w:rsidRPr="00C03C69">
        <w:rPr>
          <w:rFonts w:ascii="Arial" w:hAnsi="Arial" w:cs="Arial"/>
        </w:rPr>
        <w:t>поворотных точек отображены в графической части проекта планировки территории на Чертеже красных линий.</w:t>
      </w:r>
    </w:p>
    <w:p w:rsidR="009B60E1" w:rsidRDefault="009B60E1" w:rsidP="009B60E1">
      <w:pPr>
        <w:pStyle w:val="aff7"/>
        <w:shd w:val="clear" w:color="auto" w:fill="FFFFFF"/>
        <w:spacing w:beforeAutospacing="0" w:after="0" w:afterAutospacing="0"/>
        <w:ind w:firstLine="1021"/>
        <w:jc w:val="both"/>
        <w:rPr>
          <w:rFonts w:ascii="Arial" w:hAnsi="Arial" w:cs="Arial"/>
        </w:rPr>
      </w:pPr>
      <w:r w:rsidRPr="00C03C69">
        <w:rPr>
          <w:rFonts w:ascii="Arial" w:hAnsi="Arial" w:cs="Arial"/>
        </w:rPr>
        <w:t xml:space="preserve">Координаты </w:t>
      </w:r>
      <w:r w:rsidRPr="00B51B0F">
        <w:rPr>
          <w:rFonts w:ascii="Arial" w:hAnsi="Arial" w:cs="Arial"/>
        </w:rPr>
        <w:t>поворотных</w:t>
      </w:r>
      <w:r w:rsidRPr="00C03C69">
        <w:rPr>
          <w:rFonts w:ascii="Arial" w:hAnsi="Arial" w:cs="Arial"/>
        </w:rPr>
        <w:t xml:space="preserve"> точек проектируемых</w:t>
      </w:r>
      <w:r w:rsidRPr="00B51B0F">
        <w:rPr>
          <w:rFonts w:ascii="Arial" w:hAnsi="Arial" w:cs="Arial"/>
        </w:rPr>
        <w:t xml:space="preserve"> красных линий</w:t>
      </w:r>
      <w:r w:rsidRPr="00C03C69">
        <w:rPr>
          <w:rFonts w:ascii="Arial" w:hAnsi="Arial" w:cs="Arial"/>
        </w:rPr>
        <w:t xml:space="preserve"> </w:t>
      </w:r>
      <w:r w:rsidRPr="00A16269">
        <w:rPr>
          <w:rFonts w:ascii="Arial" w:hAnsi="Arial" w:cs="Arial"/>
        </w:rPr>
        <w:t>приведены</w:t>
      </w:r>
      <w:r w:rsidRPr="00BA140F">
        <w:rPr>
          <w:rFonts w:ascii="Arial" w:hAnsi="Arial" w:cs="Arial"/>
        </w:rPr>
        <w:t xml:space="preserve"> в таблице </w:t>
      </w:r>
      <w:r>
        <w:rPr>
          <w:rFonts w:ascii="Arial" w:hAnsi="Arial" w:cs="Arial"/>
        </w:rPr>
        <w:t>2</w:t>
      </w:r>
      <w:r w:rsidRPr="00BA140F">
        <w:rPr>
          <w:rFonts w:ascii="Arial" w:hAnsi="Arial" w:cs="Arial"/>
        </w:rPr>
        <w:t xml:space="preserve">. </w:t>
      </w:r>
    </w:p>
    <w:p w:rsidR="009B60E1" w:rsidRPr="00373099" w:rsidRDefault="009B60E1" w:rsidP="009B60E1">
      <w:pPr>
        <w:pStyle w:val="aff7"/>
        <w:shd w:val="clear" w:color="auto" w:fill="FFFFFF"/>
        <w:spacing w:beforeAutospacing="0" w:after="0" w:afterAutospacing="0"/>
        <w:ind w:firstLine="1021"/>
        <w:jc w:val="both"/>
        <w:rPr>
          <w:sz w:val="8"/>
          <w:szCs w:val="8"/>
        </w:rPr>
      </w:pPr>
    </w:p>
    <w:p w:rsidR="009B60E1" w:rsidRDefault="009B60E1" w:rsidP="009B60E1">
      <w:pPr>
        <w:autoSpaceDE w:val="0"/>
        <w:autoSpaceDN w:val="0"/>
        <w:adjustRightInd w:val="0"/>
        <w:spacing w:after="40"/>
        <w:ind w:left="181"/>
        <w:jc w:val="center"/>
        <w:rPr>
          <w:rFonts w:ascii="Arial" w:hAnsi="Arial" w:cs="Arial"/>
          <w:bCs/>
        </w:rPr>
      </w:pPr>
      <w:r>
        <w:rPr>
          <w:rFonts w:ascii="Arial" w:hAnsi="Arial" w:cs="Arial"/>
          <w:bCs/>
          <w:color w:val="000000"/>
        </w:rPr>
        <w:t xml:space="preserve">                                                      </w:t>
      </w:r>
      <w:r w:rsidRPr="00ED111A">
        <w:rPr>
          <w:rFonts w:ascii="Arial" w:hAnsi="Arial" w:cs="Arial"/>
          <w:bCs/>
          <w:color w:val="000000"/>
        </w:rPr>
        <w:t xml:space="preserve">Таблица </w:t>
      </w:r>
      <w:r>
        <w:rPr>
          <w:rFonts w:ascii="Arial" w:hAnsi="Arial" w:cs="Arial"/>
          <w:bCs/>
          <w:color w:val="000000"/>
        </w:rPr>
        <w:t>2</w:t>
      </w:r>
      <w:r w:rsidRPr="00ED111A">
        <w:rPr>
          <w:rFonts w:ascii="Arial" w:hAnsi="Arial" w:cs="Arial"/>
          <w:bCs/>
          <w:color w:val="000000"/>
        </w:rPr>
        <w:t>.</w:t>
      </w:r>
    </w:p>
    <w:tbl>
      <w:tblPr>
        <w:tblW w:w="4460" w:type="dxa"/>
        <w:tblInd w:w="131" w:type="dxa"/>
        <w:tblLook w:val="04A0" w:firstRow="1" w:lastRow="0" w:firstColumn="1" w:lastColumn="0" w:noHBand="0" w:noVBand="1"/>
      </w:tblPr>
      <w:tblGrid>
        <w:gridCol w:w="965"/>
        <w:gridCol w:w="959"/>
        <w:gridCol w:w="1297"/>
        <w:gridCol w:w="1239"/>
      </w:tblGrid>
      <w:tr w:rsidR="00D30164" w:rsidRPr="00D30164" w:rsidTr="00D30164">
        <w:trPr>
          <w:trHeight w:val="300"/>
        </w:trPr>
        <w:tc>
          <w:tcPr>
            <w:tcW w:w="960" w:type="dxa"/>
            <w:vMerge w:val="restart"/>
            <w:tcBorders>
              <w:top w:val="single" w:sz="4" w:space="0" w:color="000000"/>
              <w:left w:val="double" w:sz="6" w:space="0" w:color="000000"/>
              <w:bottom w:val="single" w:sz="4" w:space="0" w:color="000000"/>
              <w:right w:val="single" w:sz="4" w:space="0" w:color="000000"/>
            </w:tcBorders>
            <w:shd w:val="clear" w:color="FFFFCC" w:fill="FFFFFF"/>
            <w:vAlign w:val="center"/>
            <w:hideMark/>
          </w:tcPr>
          <w:p w:rsidR="00D30164" w:rsidRPr="00D30164" w:rsidRDefault="00D30164" w:rsidP="00D30164">
            <w:pPr>
              <w:jc w:val="center"/>
              <w:rPr>
                <w:sz w:val="22"/>
                <w:szCs w:val="22"/>
              </w:rPr>
            </w:pPr>
            <w:r w:rsidRPr="00D30164">
              <w:rPr>
                <w:sz w:val="22"/>
                <w:szCs w:val="22"/>
              </w:rPr>
              <w:t>Номер контура</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FFFFCC" w:fill="FFFFFF"/>
            <w:vAlign w:val="center"/>
            <w:hideMark/>
          </w:tcPr>
          <w:p w:rsidR="00D30164" w:rsidRPr="00D30164" w:rsidRDefault="00D30164" w:rsidP="00D30164">
            <w:pPr>
              <w:jc w:val="center"/>
              <w:rPr>
                <w:sz w:val="20"/>
                <w:szCs w:val="20"/>
              </w:rPr>
            </w:pPr>
            <w:r w:rsidRPr="00D30164">
              <w:rPr>
                <w:sz w:val="20"/>
                <w:szCs w:val="20"/>
              </w:rPr>
              <w:t>Номера харак-</w:t>
            </w:r>
            <w:r w:rsidRPr="00D30164">
              <w:rPr>
                <w:sz w:val="20"/>
                <w:szCs w:val="20"/>
              </w:rPr>
              <w:br/>
              <w:t>терных точек контура</w:t>
            </w:r>
          </w:p>
        </w:tc>
        <w:tc>
          <w:tcPr>
            <w:tcW w:w="2540" w:type="dxa"/>
            <w:gridSpan w:val="2"/>
            <w:tcBorders>
              <w:top w:val="single" w:sz="4" w:space="0" w:color="000000"/>
              <w:left w:val="nil"/>
              <w:bottom w:val="single" w:sz="4" w:space="0" w:color="000000"/>
              <w:right w:val="single" w:sz="4" w:space="0" w:color="000000"/>
            </w:tcBorders>
            <w:shd w:val="clear" w:color="FFFFCC" w:fill="FFFFFF"/>
            <w:vAlign w:val="center"/>
            <w:hideMark/>
          </w:tcPr>
          <w:p w:rsidR="00D30164" w:rsidRPr="00D30164" w:rsidRDefault="00D30164" w:rsidP="00D30164">
            <w:pPr>
              <w:jc w:val="center"/>
              <w:rPr>
                <w:sz w:val="22"/>
                <w:szCs w:val="22"/>
              </w:rPr>
            </w:pPr>
            <w:r w:rsidRPr="00D30164">
              <w:rPr>
                <w:sz w:val="22"/>
                <w:szCs w:val="22"/>
              </w:rPr>
              <w:t>Координаты, м</w:t>
            </w:r>
          </w:p>
        </w:tc>
      </w:tr>
      <w:tr w:rsidR="00D30164" w:rsidRPr="00D30164" w:rsidTr="00D30164">
        <w:trPr>
          <w:trHeight w:val="300"/>
        </w:trPr>
        <w:tc>
          <w:tcPr>
            <w:tcW w:w="960" w:type="dxa"/>
            <w:vMerge/>
            <w:tcBorders>
              <w:top w:val="single" w:sz="4" w:space="0" w:color="000000"/>
              <w:left w:val="double" w:sz="6" w:space="0" w:color="000000"/>
              <w:bottom w:val="single" w:sz="4" w:space="0" w:color="000000"/>
              <w:right w:val="single" w:sz="4" w:space="0" w:color="000000"/>
            </w:tcBorders>
            <w:vAlign w:val="center"/>
            <w:hideMark/>
          </w:tcPr>
          <w:p w:rsidR="00D30164" w:rsidRPr="00D30164" w:rsidRDefault="00D30164" w:rsidP="00D30164">
            <w:pPr>
              <w:rPr>
                <w:sz w:val="22"/>
                <w:szCs w:val="22"/>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rsidR="00D30164" w:rsidRPr="00D30164" w:rsidRDefault="00D30164" w:rsidP="00D30164">
            <w:pPr>
              <w:rPr>
                <w:sz w:val="20"/>
                <w:szCs w:val="20"/>
              </w:rPr>
            </w:pPr>
          </w:p>
        </w:tc>
        <w:tc>
          <w:tcPr>
            <w:tcW w:w="1300" w:type="dxa"/>
            <w:tcBorders>
              <w:top w:val="nil"/>
              <w:left w:val="nil"/>
              <w:bottom w:val="single" w:sz="4" w:space="0" w:color="000000"/>
              <w:right w:val="single" w:sz="4" w:space="0" w:color="000000"/>
            </w:tcBorders>
            <w:shd w:val="clear" w:color="FFFFCC" w:fill="FFFFFF"/>
            <w:vAlign w:val="center"/>
            <w:hideMark/>
          </w:tcPr>
          <w:p w:rsidR="00D30164" w:rsidRPr="00D30164" w:rsidRDefault="00D30164" w:rsidP="00D30164">
            <w:pPr>
              <w:jc w:val="center"/>
              <w:rPr>
                <w:sz w:val="22"/>
                <w:szCs w:val="22"/>
              </w:rPr>
            </w:pPr>
            <w:r w:rsidRPr="00D30164">
              <w:rPr>
                <w:sz w:val="22"/>
                <w:szCs w:val="22"/>
              </w:rPr>
              <w:t>X</w:t>
            </w:r>
          </w:p>
        </w:tc>
        <w:tc>
          <w:tcPr>
            <w:tcW w:w="1240" w:type="dxa"/>
            <w:tcBorders>
              <w:top w:val="nil"/>
              <w:left w:val="nil"/>
              <w:bottom w:val="single" w:sz="4" w:space="0" w:color="000000"/>
              <w:right w:val="single" w:sz="4" w:space="0" w:color="000000"/>
            </w:tcBorders>
            <w:shd w:val="clear" w:color="FFFFCC" w:fill="FFFFFF"/>
            <w:vAlign w:val="center"/>
            <w:hideMark/>
          </w:tcPr>
          <w:p w:rsidR="00D30164" w:rsidRPr="00D30164" w:rsidRDefault="00D30164" w:rsidP="00D30164">
            <w:pPr>
              <w:jc w:val="center"/>
              <w:rPr>
                <w:sz w:val="22"/>
                <w:szCs w:val="22"/>
              </w:rPr>
            </w:pPr>
            <w:r w:rsidRPr="00D30164">
              <w:rPr>
                <w:sz w:val="22"/>
                <w:szCs w:val="22"/>
              </w:rPr>
              <w:t>Y</w:t>
            </w:r>
          </w:p>
        </w:tc>
      </w:tr>
      <w:tr w:rsidR="00D30164" w:rsidRPr="00D30164" w:rsidTr="00D30164">
        <w:trPr>
          <w:trHeight w:val="300"/>
        </w:trPr>
        <w:tc>
          <w:tcPr>
            <w:tcW w:w="960" w:type="dxa"/>
            <w:tcBorders>
              <w:top w:val="nil"/>
              <w:left w:val="double" w:sz="6" w:space="0" w:color="000000"/>
              <w:bottom w:val="single" w:sz="4" w:space="0" w:color="auto"/>
              <w:right w:val="single" w:sz="4" w:space="0" w:color="000000"/>
            </w:tcBorders>
            <w:shd w:val="clear" w:color="FFFFCC" w:fill="FFFFFF"/>
            <w:vAlign w:val="center"/>
            <w:hideMark/>
          </w:tcPr>
          <w:p w:rsidR="00D30164" w:rsidRPr="00D30164" w:rsidRDefault="00D30164" w:rsidP="00D30164">
            <w:pPr>
              <w:jc w:val="center"/>
              <w:rPr>
                <w:sz w:val="22"/>
                <w:szCs w:val="22"/>
              </w:rPr>
            </w:pPr>
            <w:r w:rsidRPr="00D30164">
              <w:rPr>
                <w:sz w:val="22"/>
                <w:szCs w:val="22"/>
              </w:rPr>
              <w:t>1</w:t>
            </w: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sz w:val="22"/>
                <w:szCs w:val="22"/>
              </w:rPr>
            </w:pPr>
            <w:r w:rsidRPr="00D30164">
              <w:rPr>
                <w:sz w:val="22"/>
                <w:szCs w:val="22"/>
              </w:rPr>
              <w:t>2</w:t>
            </w:r>
          </w:p>
        </w:tc>
        <w:tc>
          <w:tcPr>
            <w:tcW w:w="130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sz w:val="22"/>
                <w:szCs w:val="22"/>
              </w:rPr>
            </w:pPr>
            <w:r w:rsidRPr="00D30164">
              <w:rPr>
                <w:sz w:val="22"/>
                <w:szCs w:val="22"/>
              </w:rPr>
              <w:t>3</w:t>
            </w:r>
          </w:p>
        </w:tc>
        <w:tc>
          <w:tcPr>
            <w:tcW w:w="124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sz w:val="22"/>
                <w:szCs w:val="22"/>
              </w:rPr>
            </w:pPr>
            <w:r w:rsidRPr="00D30164">
              <w:rPr>
                <w:sz w:val="22"/>
                <w:szCs w:val="22"/>
              </w:rPr>
              <w:t>4</w:t>
            </w:r>
          </w:p>
        </w:tc>
      </w:tr>
      <w:tr w:rsidR="00D30164" w:rsidRPr="00D30164" w:rsidTr="00D30164">
        <w:trPr>
          <w:trHeight w:val="300"/>
        </w:trPr>
        <w:tc>
          <w:tcPr>
            <w:tcW w:w="4460" w:type="dxa"/>
            <w:gridSpan w:val="4"/>
            <w:tcBorders>
              <w:top w:val="single" w:sz="4" w:space="0" w:color="auto"/>
              <w:left w:val="double" w:sz="6" w:space="0" w:color="000000"/>
              <w:bottom w:val="single" w:sz="4" w:space="0" w:color="auto"/>
              <w:right w:val="nil"/>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1</w:t>
            </w:r>
          </w:p>
        </w:tc>
      </w:tr>
      <w:tr w:rsidR="00D30164" w:rsidRPr="00D30164" w:rsidTr="00D30164">
        <w:trPr>
          <w:trHeight w:val="300"/>
        </w:trPr>
        <w:tc>
          <w:tcPr>
            <w:tcW w:w="960" w:type="dxa"/>
            <w:vMerge w:val="restart"/>
            <w:tcBorders>
              <w:top w:val="nil"/>
              <w:left w:val="double" w:sz="6" w:space="0" w:color="000000"/>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1</w:t>
            </w: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537371.76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1362229.33</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537450.70</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1362236.87</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537468.92</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1362199.30</w:t>
            </w:r>
          </w:p>
        </w:tc>
      </w:tr>
      <w:tr w:rsidR="00D30164" w:rsidRPr="00D30164" w:rsidTr="00D30164">
        <w:trPr>
          <w:trHeight w:val="300"/>
        </w:trPr>
        <w:tc>
          <w:tcPr>
            <w:tcW w:w="4460" w:type="dxa"/>
            <w:gridSpan w:val="4"/>
            <w:tcBorders>
              <w:top w:val="single" w:sz="4" w:space="0" w:color="auto"/>
              <w:left w:val="double" w:sz="6" w:space="0" w:color="000000"/>
              <w:bottom w:val="single" w:sz="4" w:space="0" w:color="auto"/>
              <w:right w:val="nil"/>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2</w:t>
            </w:r>
          </w:p>
        </w:tc>
      </w:tr>
      <w:tr w:rsidR="00D30164" w:rsidRPr="00D30164" w:rsidTr="00D30164">
        <w:trPr>
          <w:trHeight w:val="300"/>
        </w:trPr>
        <w:tc>
          <w:tcPr>
            <w:tcW w:w="960" w:type="dxa"/>
            <w:vMerge w:val="restart"/>
            <w:tcBorders>
              <w:top w:val="nil"/>
              <w:left w:val="double" w:sz="6" w:space="0" w:color="000000"/>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2</w:t>
            </w: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537439.77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1362283.37</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537441.82</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1362259.46</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537403.79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1362255.76</w:t>
            </w:r>
          </w:p>
        </w:tc>
      </w:tr>
      <w:tr w:rsidR="00D30164" w:rsidRPr="00D30164" w:rsidTr="00D30164">
        <w:trPr>
          <w:trHeight w:val="300"/>
        </w:trPr>
        <w:tc>
          <w:tcPr>
            <w:tcW w:w="4460" w:type="dxa"/>
            <w:gridSpan w:val="4"/>
            <w:tcBorders>
              <w:top w:val="single" w:sz="4" w:space="0" w:color="auto"/>
              <w:left w:val="double" w:sz="6" w:space="0" w:color="000000"/>
              <w:bottom w:val="single" w:sz="4" w:space="0" w:color="auto"/>
              <w:right w:val="nil"/>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3</w:t>
            </w:r>
          </w:p>
        </w:tc>
      </w:tr>
      <w:tr w:rsidR="00D30164" w:rsidRPr="00D30164" w:rsidTr="00D30164">
        <w:trPr>
          <w:trHeight w:val="300"/>
        </w:trPr>
        <w:tc>
          <w:tcPr>
            <w:tcW w:w="960" w:type="dxa"/>
            <w:vMerge w:val="restart"/>
            <w:tcBorders>
              <w:top w:val="nil"/>
              <w:left w:val="double" w:sz="6" w:space="0" w:color="000000"/>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3</w:t>
            </w: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537234.72</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1361925.38</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н8</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537192.23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1361907.32</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н9</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537181.27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1361929.96</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н10</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537192.46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1361959.76</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н11</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537225.08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1362055.93</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н12</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537252.51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1362131.53</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н13</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537281.04</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1362211.87</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н14</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537291.59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1362210.44</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н15</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537291.46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1362213.60</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н16</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537291.98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1362219.34</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н17</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537298.59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1362220.10</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н18</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537298.41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1362222.63</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н19</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537366.32</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1362228.45</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н20</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537371.76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1362229.33</w:t>
            </w:r>
          </w:p>
        </w:tc>
      </w:tr>
      <w:tr w:rsidR="00D30164" w:rsidRPr="00D30164" w:rsidTr="00D30164">
        <w:trPr>
          <w:trHeight w:val="300"/>
        </w:trPr>
        <w:tc>
          <w:tcPr>
            <w:tcW w:w="4460" w:type="dxa"/>
            <w:gridSpan w:val="4"/>
            <w:tcBorders>
              <w:top w:val="single" w:sz="4" w:space="0" w:color="auto"/>
              <w:left w:val="double" w:sz="6" w:space="0" w:color="000000"/>
              <w:bottom w:val="single" w:sz="4" w:space="0" w:color="auto"/>
              <w:right w:val="nil"/>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4</w:t>
            </w:r>
          </w:p>
        </w:tc>
      </w:tr>
      <w:tr w:rsidR="00D30164" w:rsidRPr="00D30164" w:rsidTr="00D30164">
        <w:trPr>
          <w:trHeight w:val="300"/>
        </w:trPr>
        <w:tc>
          <w:tcPr>
            <w:tcW w:w="960" w:type="dxa"/>
            <w:vMerge w:val="restart"/>
            <w:tcBorders>
              <w:top w:val="nil"/>
              <w:left w:val="double" w:sz="6" w:space="0" w:color="000000"/>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4</w:t>
            </w: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н21</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537403.79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1362255.76</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н22</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537385.77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1362256.85</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н23</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537376.69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1362256.59</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н24</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537361.08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1362251.14</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н25</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537310.11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1362246.03</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н26</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537306.24</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1362245.24</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н27</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537301.98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1362244.97</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н28</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537296.69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1362244.61</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н29</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537262.49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1362241.38</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н30</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537234.47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1362244.95</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н31</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537213.93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1362243.49</w:t>
            </w:r>
          </w:p>
        </w:tc>
      </w:tr>
      <w:tr w:rsidR="00D30164" w:rsidRPr="00D30164" w:rsidTr="00D30164">
        <w:trPr>
          <w:trHeight w:val="300"/>
        </w:trPr>
        <w:tc>
          <w:tcPr>
            <w:tcW w:w="4460" w:type="dxa"/>
            <w:gridSpan w:val="4"/>
            <w:tcBorders>
              <w:top w:val="single" w:sz="4" w:space="0" w:color="auto"/>
              <w:left w:val="double" w:sz="6" w:space="0" w:color="000000"/>
              <w:bottom w:val="single" w:sz="4" w:space="0" w:color="auto"/>
              <w:right w:val="nil"/>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5</w:t>
            </w:r>
          </w:p>
        </w:tc>
      </w:tr>
      <w:tr w:rsidR="00D30164" w:rsidRPr="00D30164" w:rsidTr="00D30164">
        <w:trPr>
          <w:trHeight w:val="300"/>
        </w:trPr>
        <w:tc>
          <w:tcPr>
            <w:tcW w:w="960" w:type="dxa"/>
            <w:vMerge w:val="restart"/>
            <w:tcBorders>
              <w:top w:val="nil"/>
              <w:left w:val="double" w:sz="6" w:space="0" w:color="000000"/>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5</w:t>
            </w: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н32</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537105.27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1362208.72</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н33</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537246.84</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1362213.42</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н34</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537215.01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1362122.98</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н35</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537213.30</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1362123.56</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н36</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537212.11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1362123.44</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н37</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537211.33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1362122.99</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н38</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537210.53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1362122.07</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н39</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537210.16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1362121.17</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н40</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537209.57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1362119.18</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н41</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537209.26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1362117.18</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н42</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537209.73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1362116.14</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н43</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537210.65</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1362115.33</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н44</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537212.08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1362114.94</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н45</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537151.57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1361943.55</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н46</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537126.46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1361932.49</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н47</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537124.66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1361935.14</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н48</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537122.33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1361936.53</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н49</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537119.68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1361937.13</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н50</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537118.22</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1361936.71</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н51</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537116.11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1361935.66</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н52</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537114.70</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1361934.89</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н53</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537113.43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1361932.79</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н54</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537113.02</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1361929.76</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н55</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537113.18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1361926.81</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н56</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537082.87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1361913.21</w:t>
            </w:r>
          </w:p>
        </w:tc>
      </w:tr>
      <w:tr w:rsidR="00D30164" w:rsidRPr="00D30164" w:rsidTr="00D30164">
        <w:trPr>
          <w:trHeight w:val="300"/>
        </w:trPr>
        <w:tc>
          <w:tcPr>
            <w:tcW w:w="4460" w:type="dxa"/>
            <w:gridSpan w:val="4"/>
            <w:tcBorders>
              <w:top w:val="single" w:sz="4" w:space="0" w:color="auto"/>
              <w:left w:val="double" w:sz="6" w:space="0" w:color="000000"/>
              <w:bottom w:val="single" w:sz="4" w:space="0" w:color="auto"/>
              <w:right w:val="nil"/>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6</w:t>
            </w:r>
          </w:p>
        </w:tc>
      </w:tr>
      <w:tr w:rsidR="00D30164" w:rsidRPr="00D30164" w:rsidTr="00D30164">
        <w:trPr>
          <w:trHeight w:val="300"/>
        </w:trPr>
        <w:tc>
          <w:tcPr>
            <w:tcW w:w="960" w:type="dxa"/>
            <w:vMerge w:val="restart"/>
            <w:tcBorders>
              <w:top w:val="nil"/>
              <w:left w:val="double" w:sz="6" w:space="0" w:color="000000"/>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6</w:t>
            </w: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н57</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537253.66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1361908.27</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н58</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537218.10</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1361892.98</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н59</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537202.49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1361886.21</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н60</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537225.07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1361833.68</w:t>
            </w:r>
          </w:p>
        </w:tc>
      </w:tr>
      <w:tr w:rsidR="00D30164" w:rsidRPr="00D30164" w:rsidTr="00D30164">
        <w:trPr>
          <w:trHeight w:val="300"/>
        </w:trPr>
        <w:tc>
          <w:tcPr>
            <w:tcW w:w="4460" w:type="dxa"/>
            <w:gridSpan w:val="4"/>
            <w:tcBorders>
              <w:top w:val="single" w:sz="4" w:space="0" w:color="auto"/>
              <w:left w:val="double" w:sz="6" w:space="0" w:color="000000"/>
              <w:bottom w:val="single" w:sz="4" w:space="0" w:color="auto"/>
              <w:right w:val="nil"/>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7</w:t>
            </w:r>
          </w:p>
        </w:tc>
      </w:tr>
      <w:tr w:rsidR="00D30164" w:rsidRPr="00D30164" w:rsidTr="00D30164">
        <w:trPr>
          <w:trHeight w:val="300"/>
        </w:trPr>
        <w:tc>
          <w:tcPr>
            <w:tcW w:w="960" w:type="dxa"/>
            <w:vMerge w:val="restart"/>
            <w:tcBorders>
              <w:top w:val="nil"/>
              <w:left w:val="double" w:sz="6" w:space="0" w:color="000000"/>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7</w:t>
            </w: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н61</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537261.73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1361650.99</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н62</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537206.61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1361626.65</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н63</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537224.33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1361586.25</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н64</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537238.08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1361555.01</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н65</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537242.11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1361545.86</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н66</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537246.69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1361535.45</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н67</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537268.56</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1361485.41</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н68</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537287.13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1361443.08</w:t>
            </w:r>
          </w:p>
        </w:tc>
      </w:tr>
      <w:tr w:rsidR="00D30164" w:rsidRPr="00D30164" w:rsidTr="00D30164">
        <w:trPr>
          <w:trHeight w:val="300"/>
        </w:trPr>
        <w:tc>
          <w:tcPr>
            <w:tcW w:w="960" w:type="dxa"/>
            <w:vMerge/>
            <w:tcBorders>
              <w:top w:val="nil"/>
              <w:left w:val="double" w:sz="6" w:space="0" w:color="000000"/>
              <w:bottom w:val="single" w:sz="4" w:space="0" w:color="auto"/>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н69</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537345.64</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1361468.50</w:t>
            </w:r>
          </w:p>
        </w:tc>
      </w:tr>
      <w:tr w:rsidR="00D30164" w:rsidRPr="00D30164" w:rsidTr="00D30164">
        <w:trPr>
          <w:trHeight w:val="300"/>
        </w:trPr>
        <w:tc>
          <w:tcPr>
            <w:tcW w:w="4460" w:type="dxa"/>
            <w:gridSpan w:val="4"/>
            <w:tcBorders>
              <w:top w:val="single" w:sz="4" w:space="0" w:color="auto"/>
              <w:left w:val="double" w:sz="6" w:space="0" w:color="000000"/>
              <w:bottom w:val="single" w:sz="4" w:space="0" w:color="auto"/>
              <w:right w:val="nil"/>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8</w:t>
            </w:r>
          </w:p>
        </w:tc>
      </w:tr>
      <w:tr w:rsidR="00D30164" w:rsidRPr="00D30164" w:rsidTr="00D30164">
        <w:trPr>
          <w:trHeight w:val="300"/>
        </w:trPr>
        <w:tc>
          <w:tcPr>
            <w:tcW w:w="960" w:type="dxa"/>
            <w:vMerge w:val="restart"/>
            <w:tcBorders>
              <w:top w:val="nil"/>
              <w:left w:val="double" w:sz="6" w:space="0" w:color="000000"/>
              <w:bottom w:val="double" w:sz="6" w:space="0" w:color="000000"/>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8</w:t>
            </w: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н70</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537201.65</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1361405.58</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н71</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537270.11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1361435.58</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н72</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537241.49</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1361502.40</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н73</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537238.93</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1361500.80</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н74</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537222.88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1361537.44</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н75</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537218.87</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1361546.60</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н76</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537215.44</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1361554.43</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н77</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537215.92</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1361560.82</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н78</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537189.04</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1361622.54</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н79</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537147.31</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1361604.17</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н80</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537148.14</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1361602.03</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н81</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537139.12</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1361598.07</w:t>
            </w:r>
          </w:p>
        </w:tc>
      </w:tr>
      <w:tr w:rsidR="00D30164" w:rsidRPr="00D30164" w:rsidTr="00D30164">
        <w:trPr>
          <w:trHeight w:val="300"/>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single" w:sz="4" w:space="0" w:color="auto"/>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н82</w:t>
            </w:r>
          </w:p>
        </w:tc>
        <w:tc>
          <w:tcPr>
            <w:tcW w:w="130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537139.58</w:t>
            </w:r>
          </w:p>
        </w:tc>
        <w:tc>
          <w:tcPr>
            <w:tcW w:w="1240" w:type="dxa"/>
            <w:tcBorders>
              <w:top w:val="nil"/>
              <w:left w:val="nil"/>
              <w:bottom w:val="single" w:sz="4" w:space="0" w:color="auto"/>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1361596.94</w:t>
            </w:r>
          </w:p>
        </w:tc>
      </w:tr>
      <w:tr w:rsidR="00D30164" w:rsidRPr="00D30164" w:rsidTr="00D30164">
        <w:trPr>
          <w:trHeight w:val="315"/>
        </w:trPr>
        <w:tc>
          <w:tcPr>
            <w:tcW w:w="960" w:type="dxa"/>
            <w:vMerge/>
            <w:tcBorders>
              <w:top w:val="nil"/>
              <w:left w:val="double" w:sz="6" w:space="0" w:color="000000"/>
              <w:bottom w:val="double" w:sz="6" w:space="0" w:color="000000"/>
              <w:right w:val="single" w:sz="4" w:space="0" w:color="000000"/>
            </w:tcBorders>
            <w:vAlign w:val="center"/>
            <w:hideMark/>
          </w:tcPr>
          <w:p w:rsidR="00D30164" w:rsidRPr="00D30164" w:rsidRDefault="00D30164" w:rsidP="00D30164">
            <w:pPr>
              <w:rPr>
                <w:i/>
                <w:iCs/>
                <w:sz w:val="20"/>
                <w:szCs w:val="20"/>
              </w:rPr>
            </w:pPr>
          </w:p>
        </w:tc>
        <w:tc>
          <w:tcPr>
            <w:tcW w:w="960" w:type="dxa"/>
            <w:tcBorders>
              <w:top w:val="nil"/>
              <w:left w:val="nil"/>
              <w:bottom w:val="double" w:sz="6" w:space="0" w:color="000000"/>
              <w:right w:val="single" w:sz="4" w:space="0" w:color="000000"/>
            </w:tcBorders>
            <w:shd w:val="clear" w:color="FFFFCC" w:fill="FFFFFF"/>
            <w:vAlign w:val="center"/>
            <w:hideMark/>
          </w:tcPr>
          <w:p w:rsidR="00D30164" w:rsidRPr="00D30164" w:rsidRDefault="00D30164" w:rsidP="00D30164">
            <w:pPr>
              <w:jc w:val="center"/>
              <w:rPr>
                <w:i/>
                <w:iCs/>
                <w:sz w:val="20"/>
                <w:szCs w:val="20"/>
              </w:rPr>
            </w:pPr>
            <w:r w:rsidRPr="00D30164">
              <w:rPr>
                <w:i/>
                <w:iCs/>
                <w:sz w:val="20"/>
                <w:szCs w:val="20"/>
              </w:rPr>
              <w:t>н83</w:t>
            </w:r>
          </w:p>
        </w:tc>
        <w:tc>
          <w:tcPr>
            <w:tcW w:w="1300" w:type="dxa"/>
            <w:tcBorders>
              <w:top w:val="nil"/>
              <w:left w:val="nil"/>
              <w:bottom w:val="double" w:sz="6" w:space="0" w:color="000000"/>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537086.07</w:t>
            </w:r>
          </w:p>
        </w:tc>
        <w:tc>
          <w:tcPr>
            <w:tcW w:w="1240" w:type="dxa"/>
            <w:tcBorders>
              <w:top w:val="nil"/>
              <w:left w:val="nil"/>
              <w:bottom w:val="double" w:sz="6" w:space="0" w:color="000000"/>
              <w:right w:val="single" w:sz="4" w:space="0" w:color="000000"/>
            </w:tcBorders>
            <w:shd w:val="clear" w:color="auto" w:fill="auto"/>
            <w:vAlign w:val="center"/>
            <w:hideMark/>
          </w:tcPr>
          <w:p w:rsidR="00D30164" w:rsidRPr="00D30164" w:rsidRDefault="00D30164" w:rsidP="00D30164">
            <w:pPr>
              <w:jc w:val="center"/>
              <w:rPr>
                <w:i/>
                <w:iCs/>
                <w:sz w:val="20"/>
                <w:szCs w:val="20"/>
              </w:rPr>
            </w:pPr>
            <w:r w:rsidRPr="00D30164">
              <w:rPr>
                <w:i/>
                <w:iCs/>
                <w:sz w:val="20"/>
                <w:szCs w:val="20"/>
              </w:rPr>
              <w:t>1361573.55</w:t>
            </w:r>
          </w:p>
        </w:tc>
      </w:tr>
    </w:tbl>
    <w:p w:rsidR="00D3523B" w:rsidRDefault="00D3523B"/>
    <w:p w:rsidR="00BA140F" w:rsidRPr="00C03C69" w:rsidRDefault="00BA140F" w:rsidP="00BA140F">
      <w:pPr>
        <w:pStyle w:val="aff7"/>
        <w:shd w:val="clear" w:color="auto" w:fill="FFFFFF"/>
        <w:spacing w:beforeAutospacing="0" w:afterAutospacing="0"/>
        <w:ind w:firstLine="1021"/>
        <w:jc w:val="both"/>
        <w:rPr>
          <w:rFonts w:ascii="Arial" w:hAnsi="Arial" w:cs="Arial"/>
        </w:rPr>
      </w:pPr>
      <w:r w:rsidRPr="005248B8">
        <w:rPr>
          <w:rFonts w:ascii="Arial" w:hAnsi="Arial" w:cs="Arial"/>
        </w:rPr>
        <w:t xml:space="preserve">При формировании </w:t>
      </w:r>
      <w:r w:rsidRPr="00C03C69">
        <w:rPr>
          <w:rFonts w:ascii="Arial" w:hAnsi="Arial" w:cs="Arial"/>
        </w:rPr>
        <w:t>зоны планируемого размещения линейного объекта происходит установление вновь образуемых (проектируемых) красных линий, являющихся границей территории, занятой линейным объектом и предназначенной для размещения линейного объекта.</w:t>
      </w:r>
    </w:p>
    <w:p w:rsidR="00BA140F" w:rsidRPr="00C03C69" w:rsidRDefault="00BA140F" w:rsidP="00BA140F">
      <w:pPr>
        <w:pStyle w:val="aff7"/>
        <w:shd w:val="clear" w:color="auto" w:fill="FFFFFF"/>
        <w:spacing w:beforeAutospacing="0" w:afterAutospacing="0"/>
        <w:ind w:firstLine="1021"/>
        <w:jc w:val="both"/>
        <w:rPr>
          <w:rFonts w:ascii="Arial" w:hAnsi="Arial" w:cs="Arial"/>
        </w:rPr>
      </w:pPr>
      <w:r w:rsidRPr="00C03C69">
        <w:rPr>
          <w:rFonts w:ascii="Arial" w:hAnsi="Arial" w:cs="Arial"/>
        </w:rPr>
        <w:t>Устанавливаемые (проектируемые)</w:t>
      </w:r>
      <w:r w:rsidRPr="00B51B0F">
        <w:rPr>
          <w:rFonts w:ascii="Arial" w:hAnsi="Arial" w:cs="Arial"/>
        </w:rPr>
        <w:t xml:space="preserve"> красные линии, с указанием </w:t>
      </w:r>
      <w:r w:rsidRPr="00C03C69">
        <w:rPr>
          <w:rFonts w:ascii="Arial" w:hAnsi="Arial" w:cs="Arial"/>
        </w:rPr>
        <w:t>поворотных точек отображены в графической части проекта планировки территории на Чертеже красных линий.</w:t>
      </w:r>
    </w:p>
    <w:p w:rsidR="00440E83" w:rsidRDefault="00BA140F" w:rsidP="00BA140F">
      <w:pPr>
        <w:pStyle w:val="aff7"/>
        <w:shd w:val="clear" w:color="auto" w:fill="FFFFFF"/>
        <w:spacing w:beforeAutospacing="0" w:after="0" w:afterAutospacing="0"/>
        <w:ind w:firstLine="1021"/>
        <w:jc w:val="both"/>
      </w:pPr>
      <w:r w:rsidRPr="00C03C69">
        <w:rPr>
          <w:rFonts w:ascii="Arial" w:hAnsi="Arial" w:cs="Arial"/>
        </w:rPr>
        <w:t xml:space="preserve">Координаты </w:t>
      </w:r>
      <w:r w:rsidRPr="00B51B0F">
        <w:rPr>
          <w:rFonts w:ascii="Arial" w:hAnsi="Arial" w:cs="Arial"/>
        </w:rPr>
        <w:t>поворотных</w:t>
      </w:r>
      <w:r w:rsidRPr="00C03C69">
        <w:rPr>
          <w:rFonts w:ascii="Arial" w:hAnsi="Arial" w:cs="Arial"/>
        </w:rPr>
        <w:t xml:space="preserve"> точек </w:t>
      </w:r>
      <w:r w:rsidR="00450355" w:rsidRPr="00C03C69">
        <w:rPr>
          <w:rFonts w:ascii="Arial" w:hAnsi="Arial" w:cs="Arial"/>
        </w:rPr>
        <w:t>образуемых (проектируемых)</w:t>
      </w:r>
      <w:r w:rsidR="00450355">
        <w:rPr>
          <w:rFonts w:ascii="Arial" w:hAnsi="Arial" w:cs="Arial"/>
        </w:rPr>
        <w:t xml:space="preserve"> </w:t>
      </w:r>
      <w:r w:rsidRPr="00B51B0F">
        <w:rPr>
          <w:rFonts w:ascii="Arial" w:hAnsi="Arial" w:cs="Arial"/>
        </w:rPr>
        <w:t>красных линий</w:t>
      </w:r>
      <w:r w:rsidRPr="00C03C69">
        <w:rPr>
          <w:rFonts w:ascii="Arial" w:hAnsi="Arial" w:cs="Arial"/>
        </w:rPr>
        <w:t xml:space="preserve"> </w:t>
      </w:r>
      <w:r w:rsidR="00450355" w:rsidRPr="00C03C69">
        <w:rPr>
          <w:rFonts w:ascii="Arial" w:hAnsi="Arial" w:cs="Arial"/>
        </w:rPr>
        <w:t xml:space="preserve">зоны планируемого размещения линейного объекта </w:t>
      </w:r>
      <w:r w:rsidRPr="00A16269">
        <w:rPr>
          <w:rFonts w:ascii="Arial" w:hAnsi="Arial" w:cs="Arial"/>
        </w:rPr>
        <w:t>приведены</w:t>
      </w:r>
      <w:r w:rsidRPr="00BA140F">
        <w:rPr>
          <w:rFonts w:ascii="Arial" w:hAnsi="Arial" w:cs="Arial"/>
        </w:rPr>
        <w:t xml:space="preserve"> в таблице 3. </w:t>
      </w:r>
    </w:p>
    <w:p w:rsidR="00BA140F" w:rsidRDefault="00BA140F" w:rsidP="00BA140F">
      <w:pPr>
        <w:autoSpaceDE w:val="0"/>
        <w:autoSpaceDN w:val="0"/>
        <w:adjustRightInd w:val="0"/>
        <w:spacing w:after="40"/>
        <w:ind w:left="181"/>
        <w:jc w:val="center"/>
        <w:rPr>
          <w:rFonts w:ascii="Arial" w:hAnsi="Arial" w:cs="Arial"/>
          <w:bCs/>
        </w:rPr>
      </w:pPr>
      <w:r>
        <w:rPr>
          <w:rFonts w:ascii="Arial" w:hAnsi="Arial" w:cs="Arial"/>
          <w:bCs/>
          <w:color w:val="000000"/>
        </w:rPr>
        <w:t xml:space="preserve">                                                      </w:t>
      </w:r>
      <w:r w:rsidRPr="00ED111A">
        <w:rPr>
          <w:rFonts w:ascii="Arial" w:hAnsi="Arial" w:cs="Arial"/>
          <w:bCs/>
          <w:color w:val="000000"/>
        </w:rPr>
        <w:t xml:space="preserve">Таблица </w:t>
      </w:r>
      <w:r>
        <w:rPr>
          <w:rFonts w:ascii="Arial" w:hAnsi="Arial" w:cs="Arial"/>
          <w:bCs/>
          <w:color w:val="000000"/>
        </w:rPr>
        <w:t>3</w:t>
      </w:r>
      <w:r w:rsidRPr="00ED111A">
        <w:rPr>
          <w:rFonts w:ascii="Arial" w:hAnsi="Arial" w:cs="Arial"/>
          <w:bCs/>
          <w:color w:val="000000"/>
        </w:rPr>
        <w:t>.</w:t>
      </w:r>
    </w:p>
    <w:p w:rsidR="00D3523B" w:rsidRDefault="009643D1">
      <w:r>
        <w:rPr>
          <w:noProof/>
        </w:rPr>
        <mc:AlternateContent>
          <mc:Choice Requires="wps">
            <w:drawing>
              <wp:anchor distT="0" distB="0" distL="114300" distR="114300" simplePos="0" relativeHeight="251676160" behindDoc="0" locked="0" layoutInCell="1" allowOverlap="1" wp14:anchorId="1C4F3C04" wp14:editId="26BE1F86">
                <wp:simplePos x="0" y="0"/>
                <wp:positionH relativeFrom="column">
                  <wp:posOffset>6011545</wp:posOffset>
                </wp:positionH>
                <wp:positionV relativeFrom="page">
                  <wp:posOffset>10036810</wp:posOffset>
                </wp:positionV>
                <wp:extent cx="305435" cy="313055"/>
                <wp:effectExtent l="0" t="0" r="0" b="0"/>
                <wp:wrapNone/>
                <wp:docPr id="120" name="Поле 120"/>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9643D1">
                            <w:pPr>
                              <w:rPr>
                                <w:rFonts w:ascii="Arial" w:hAnsi="Arial" w:cs="Arial"/>
                                <w:sz w:val="22"/>
                                <w:szCs w:val="22"/>
                              </w:rPr>
                            </w:pPr>
                            <w:r>
                              <w:rPr>
                                <w:rFonts w:ascii="Arial" w:hAnsi="Arial" w:cs="Arial"/>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F3C04" id="Поле 120" o:spid="_x0000_s1044" type="#_x0000_t202" style="position:absolute;margin-left:473.35pt;margin-top:790.3pt;width:24.05pt;height:24.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" fillcolor="white [3201]" stroked="f" strokeweight=".5pt">
                <v:textbox>
                  <w:txbxContent>
                    <w:p w:rsidR="00711C6A" w:rsidRPr="006A77CA" w:rsidRDefault="00711C6A" w:rsidP="009643D1">
                      <w:pPr>
                        <w:rPr>
                          <w:rFonts w:ascii="Arial" w:hAnsi="Arial" w:cs="Arial"/>
                          <w:sz w:val="22"/>
                          <w:szCs w:val="22"/>
                        </w:rPr>
                      </w:pPr>
                      <w:r>
                        <w:rPr>
                          <w:rFonts w:ascii="Arial" w:hAnsi="Arial" w:cs="Arial"/>
                          <w:sz w:val="22"/>
                          <w:szCs w:val="22"/>
                        </w:rPr>
                        <w:t>8</w:t>
                      </w:r>
                    </w:p>
                  </w:txbxContent>
                </v:textbox>
                <w10:wrap anchory="page"/>
              </v:shape>
            </w:pict>
          </mc:Fallback>
        </mc:AlternateContent>
      </w:r>
    </w:p>
    <w:tbl>
      <w:tblPr>
        <w:tblW w:w="4340" w:type="dxa"/>
        <w:tblInd w:w="131" w:type="dxa"/>
        <w:tblLook w:val="04A0" w:firstRow="1" w:lastRow="0" w:firstColumn="1" w:lastColumn="0" w:noHBand="0" w:noVBand="1"/>
      </w:tblPr>
      <w:tblGrid>
        <w:gridCol w:w="1173"/>
        <w:gridCol w:w="1599"/>
        <w:gridCol w:w="1568"/>
      </w:tblGrid>
      <w:tr w:rsidR="00C120C2" w:rsidRPr="00C120C2" w:rsidTr="00C120C2">
        <w:trPr>
          <w:trHeight w:val="300"/>
        </w:trPr>
        <w:tc>
          <w:tcPr>
            <w:tcW w:w="987" w:type="dxa"/>
            <w:vMerge w:val="restart"/>
            <w:tcBorders>
              <w:top w:val="single" w:sz="4" w:space="0" w:color="auto"/>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b/>
                <w:bCs/>
                <w:sz w:val="16"/>
                <w:szCs w:val="16"/>
              </w:rPr>
            </w:pPr>
            <w:r w:rsidRPr="00C120C2">
              <w:rPr>
                <w:b/>
                <w:bCs/>
                <w:sz w:val="16"/>
                <w:szCs w:val="16"/>
              </w:rPr>
              <w:t>обозначение характерных точек границ</w:t>
            </w:r>
          </w:p>
        </w:tc>
        <w:tc>
          <w:tcPr>
            <w:tcW w:w="3353" w:type="dxa"/>
            <w:gridSpan w:val="2"/>
            <w:tcBorders>
              <w:top w:val="single" w:sz="4" w:space="0" w:color="auto"/>
              <w:left w:val="nil"/>
              <w:bottom w:val="single" w:sz="4" w:space="0" w:color="auto"/>
              <w:right w:val="single" w:sz="4"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Координаты, м</w:t>
            </w:r>
          </w:p>
        </w:tc>
      </w:tr>
      <w:tr w:rsidR="00C120C2" w:rsidRPr="00C120C2" w:rsidTr="00C120C2">
        <w:trPr>
          <w:trHeight w:val="300"/>
        </w:trPr>
        <w:tc>
          <w:tcPr>
            <w:tcW w:w="987" w:type="dxa"/>
            <w:vMerge/>
            <w:tcBorders>
              <w:top w:val="single" w:sz="4" w:space="0" w:color="auto"/>
              <w:left w:val="double" w:sz="6" w:space="0" w:color="000000"/>
              <w:bottom w:val="single" w:sz="4" w:space="0" w:color="auto"/>
              <w:right w:val="single" w:sz="4" w:space="0" w:color="000000"/>
            </w:tcBorders>
            <w:vAlign w:val="center"/>
            <w:hideMark/>
          </w:tcPr>
          <w:p w:rsidR="00C120C2" w:rsidRPr="00C120C2" w:rsidRDefault="00C120C2" w:rsidP="00C120C2">
            <w:pPr>
              <w:rPr>
                <w:b/>
                <w:bCs/>
                <w:sz w:val="16"/>
                <w:szCs w:val="16"/>
              </w:rPr>
            </w:pPr>
          </w:p>
        </w:tc>
        <w:tc>
          <w:tcPr>
            <w:tcW w:w="1705" w:type="dxa"/>
            <w:tcBorders>
              <w:top w:val="nil"/>
              <w:left w:val="nil"/>
              <w:bottom w:val="single" w:sz="4" w:space="0" w:color="auto"/>
              <w:right w:val="single" w:sz="4"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X</w:t>
            </w:r>
          </w:p>
        </w:tc>
        <w:tc>
          <w:tcPr>
            <w:tcW w:w="1648" w:type="dxa"/>
            <w:tcBorders>
              <w:top w:val="nil"/>
              <w:left w:val="nil"/>
              <w:bottom w:val="single" w:sz="4" w:space="0" w:color="auto"/>
              <w:right w:val="single" w:sz="4" w:space="0" w:color="000000"/>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Y</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sz w:val="22"/>
                <w:szCs w:val="22"/>
              </w:rPr>
            </w:pPr>
            <w:r w:rsidRPr="00C120C2">
              <w:rPr>
                <w:sz w:val="22"/>
                <w:szCs w:val="22"/>
              </w:rPr>
              <w:t>1</w:t>
            </w:r>
          </w:p>
        </w:tc>
        <w:tc>
          <w:tcPr>
            <w:tcW w:w="1705" w:type="dxa"/>
            <w:tcBorders>
              <w:top w:val="nil"/>
              <w:left w:val="nil"/>
              <w:bottom w:val="single" w:sz="4" w:space="0" w:color="auto"/>
              <w:right w:val="single" w:sz="4" w:space="0" w:color="000000"/>
            </w:tcBorders>
            <w:shd w:val="clear" w:color="FFFFCC" w:fill="FFFFFF"/>
            <w:vAlign w:val="center"/>
            <w:hideMark/>
          </w:tcPr>
          <w:p w:rsidR="00C120C2" w:rsidRPr="00C120C2" w:rsidRDefault="00C120C2" w:rsidP="00C120C2">
            <w:pPr>
              <w:jc w:val="center"/>
              <w:rPr>
                <w:sz w:val="22"/>
                <w:szCs w:val="22"/>
              </w:rPr>
            </w:pPr>
            <w:r w:rsidRPr="00C120C2">
              <w:rPr>
                <w:sz w:val="22"/>
                <w:szCs w:val="22"/>
              </w:rPr>
              <w:t>2</w:t>
            </w:r>
          </w:p>
        </w:tc>
        <w:tc>
          <w:tcPr>
            <w:tcW w:w="1648" w:type="dxa"/>
            <w:tcBorders>
              <w:top w:val="nil"/>
              <w:left w:val="nil"/>
              <w:bottom w:val="single" w:sz="4" w:space="0" w:color="auto"/>
              <w:right w:val="single" w:sz="4" w:space="0" w:color="000000"/>
            </w:tcBorders>
            <w:shd w:val="clear" w:color="FFFFCC" w:fill="FFFFFF"/>
            <w:vAlign w:val="center"/>
            <w:hideMark/>
          </w:tcPr>
          <w:p w:rsidR="00C120C2" w:rsidRPr="00C120C2" w:rsidRDefault="00C120C2" w:rsidP="00C120C2">
            <w:pPr>
              <w:jc w:val="center"/>
              <w:rPr>
                <w:sz w:val="22"/>
                <w:szCs w:val="22"/>
              </w:rPr>
            </w:pPr>
            <w:r w:rsidRPr="00C120C2">
              <w:rPr>
                <w:sz w:val="22"/>
                <w:szCs w:val="22"/>
              </w:rPr>
              <w:t>3</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537183.14</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1361878.77</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н2</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537195.96</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1361884.23</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н3</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537193.98</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1361888.76</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н4</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537185.78</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1361885.25</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н5</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537161.53</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1361942.13</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н6</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537269.02</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1362235.21</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н7</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537418.84</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1362251.67</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н8</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537448.30</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1362254.44</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н9</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537455.92</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1362255.23</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н10</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537460.01</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1362255.77</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н11</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537459.04</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1362260.66</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н12</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537455.64</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1362260.22</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н13</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537447.84</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1362259.42</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н14</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537417.88</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1362256.60</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н15</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537265.39</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1362239.84</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н16</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537156.16</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1361941.99</w:t>
            </w:r>
          </w:p>
        </w:tc>
      </w:tr>
      <w:tr w:rsidR="00C120C2" w:rsidRPr="00C120C2" w:rsidTr="00C120C2">
        <w:trPr>
          <w:trHeight w:val="300"/>
        </w:trPr>
        <w:tc>
          <w:tcPr>
            <w:tcW w:w="4340" w:type="dxa"/>
            <w:gridSpan w:val="3"/>
            <w:tcBorders>
              <w:top w:val="single" w:sz="4" w:space="0" w:color="auto"/>
              <w:left w:val="double" w:sz="6" w:space="0" w:color="000000"/>
              <w:bottom w:val="single" w:sz="4" w:space="0" w:color="auto"/>
              <w:right w:val="nil"/>
            </w:tcBorders>
            <w:shd w:val="clear" w:color="FFFFCC" w:fill="FFFFFF"/>
            <w:vAlign w:val="center"/>
            <w:hideMark/>
          </w:tcPr>
          <w:p w:rsidR="00C120C2" w:rsidRPr="00C120C2" w:rsidRDefault="00C120C2" w:rsidP="00C120C2">
            <w:pPr>
              <w:jc w:val="center"/>
              <w:rPr>
                <w:b/>
                <w:bCs/>
                <w:sz w:val="22"/>
                <w:szCs w:val="22"/>
              </w:rPr>
            </w:pPr>
            <w:r w:rsidRPr="00C120C2">
              <w:rPr>
                <w:b/>
                <w:bCs/>
                <w:sz w:val="22"/>
                <w:szCs w:val="22"/>
              </w:rPr>
              <w:t> </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sz w:val="22"/>
                <w:szCs w:val="22"/>
              </w:rPr>
            </w:pPr>
            <w:r w:rsidRPr="00C120C2">
              <w:rPr>
                <w:sz w:val="22"/>
                <w:szCs w:val="22"/>
              </w:rPr>
              <w:lastRenderedPageBreak/>
              <w:t>1</w:t>
            </w:r>
          </w:p>
        </w:tc>
        <w:tc>
          <w:tcPr>
            <w:tcW w:w="1705" w:type="dxa"/>
            <w:tcBorders>
              <w:top w:val="nil"/>
              <w:left w:val="nil"/>
              <w:bottom w:val="single" w:sz="4" w:space="0" w:color="auto"/>
              <w:right w:val="single" w:sz="4" w:space="0" w:color="000000"/>
            </w:tcBorders>
            <w:shd w:val="clear" w:color="FFFFCC" w:fill="FFFFFF"/>
            <w:vAlign w:val="center"/>
            <w:hideMark/>
          </w:tcPr>
          <w:p w:rsidR="00C120C2" w:rsidRPr="00C120C2" w:rsidRDefault="00C120C2" w:rsidP="00C120C2">
            <w:pPr>
              <w:jc w:val="center"/>
              <w:rPr>
                <w:sz w:val="22"/>
                <w:szCs w:val="22"/>
              </w:rPr>
            </w:pPr>
            <w:r w:rsidRPr="00C120C2">
              <w:rPr>
                <w:sz w:val="22"/>
                <w:szCs w:val="22"/>
              </w:rPr>
              <w:t>2</w:t>
            </w:r>
          </w:p>
        </w:tc>
        <w:tc>
          <w:tcPr>
            <w:tcW w:w="1648" w:type="dxa"/>
            <w:tcBorders>
              <w:top w:val="nil"/>
              <w:left w:val="nil"/>
              <w:bottom w:val="single" w:sz="4" w:space="0" w:color="auto"/>
              <w:right w:val="single" w:sz="4" w:space="0" w:color="000000"/>
            </w:tcBorders>
            <w:shd w:val="clear" w:color="FFFFCC" w:fill="FFFFFF"/>
            <w:vAlign w:val="center"/>
            <w:hideMark/>
          </w:tcPr>
          <w:p w:rsidR="00C120C2" w:rsidRPr="00C120C2" w:rsidRDefault="00C120C2" w:rsidP="00C120C2">
            <w:pPr>
              <w:jc w:val="center"/>
              <w:rPr>
                <w:sz w:val="22"/>
                <w:szCs w:val="22"/>
              </w:rPr>
            </w:pPr>
            <w:r w:rsidRPr="00C120C2">
              <w:rPr>
                <w:sz w:val="22"/>
                <w:szCs w:val="22"/>
              </w:rPr>
              <w:t>3</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н17</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537274.22</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1361430.62</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н18</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537278.79</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1361432.67</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н19</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537190.88</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1361636.21</w:t>
            </w:r>
          </w:p>
        </w:tc>
      </w:tr>
      <w:tr w:rsidR="00C120C2" w:rsidRPr="00C120C2" w:rsidTr="00C120C2">
        <w:trPr>
          <w:trHeight w:val="300"/>
        </w:trPr>
        <w:tc>
          <w:tcPr>
            <w:tcW w:w="987" w:type="dxa"/>
            <w:tcBorders>
              <w:top w:val="nil"/>
              <w:left w:val="double" w:sz="6" w:space="0" w:color="000000"/>
              <w:bottom w:val="single" w:sz="4" w:space="0" w:color="auto"/>
              <w:right w:val="single" w:sz="4" w:space="0" w:color="000000"/>
            </w:tcBorders>
            <w:shd w:val="clear" w:color="FFFFCC" w:fill="FFFFFF"/>
            <w:vAlign w:val="center"/>
            <w:hideMark/>
          </w:tcPr>
          <w:p w:rsidR="00C120C2" w:rsidRPr="00C120C2" w:rsidRDefault="00C120C2" w:rsidP="00C120C2">
            <w:pPr>
              <w:jc w:val="center"/>
              <w:rPr>
                <w:i/>
                <w:iCs/>
                <w:sz w:val="20"/>
                <w:szCs w:val="20"/>
              </w:rPr>
            </w:pPr>
            <w:r w:rsidRPr="00C120C2">
              <w:rPr>
                <w:i/>
                <w:iCs/>
                <w:sz w:val="20"/>
                <w:szCs w:val="20"/>
              </w:rPr>
              <w:t>н20</w:t>
            </w:r>
          </w:p>
        </w:tc>
        <w:tc>
          <w:tcPr>
            <w:tcW w:w="1705"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537186.30</w:t>
            </w:r>
          </w:p>
        </w:tc>
        <w:tc>
          <w:tcPr>
            <w:tcW w:w="1648" w:type="dxa"/>
            <w:tcBorders>
              <w:top w:val="nil"/>
              <w:left w:val="nil"/>
              <w:bottom w:val="single" w:sz="4" w:space="0" w:color="auto"/>
              <w:right w:val="single" w:sz="4" w:space="0" w:color="000000"/>
            </w:tcBorders>
            <w:shd w:val="clear" w:color="auto" w:fill="auto"/>
            <w:vAlign w:val="center"/>
            <w:hideMark/>
          </w:tcPr>
          <w:p w:rsidR="00C120C2" w:rsidRPr="00C120C2" w:rsidRDefault="00C120C2" w:rsidP="00C120C2">
            <w:pPr>
              <w:jc w:val="center"/>
              <w:rPr>
                <w:i/>
                <w:iCs/>
                <w:sz w:val="20"/>
                <w:szCs w:val="20"/>
              </w:rPr>
            </w:pPr>
            <w:r w:rsidRPr="00C120C2">
              <w:rPr>
                <w:i/>
                <w:iCs/>
                <w:sz w:val="20"/>
                <w:szCs w:val="20"/>
              </w:rPr>
              <w:t>1361634.20</w:t>
            </w:r>
          </w:p>
        </w:tc>
      </w:tr>
    </w:tbl>
    <w:p w:rsidR="0080773E" w:rsidRDefault="0080773E"/>
    <w:p w:rsidR="00E4256C" w:rsidRDefault="004B6855" w:rsidP="004B0FC0">
      <w:pPr>
        <w:rPr>
          <w:rFonts w:ascii="Arial" w:hAnsi="Arial" w:cs="Arial"/>
          <w:sz w:val="22"/>
          <w:szCs w:val="22"/>
        </w:rPr>
      </w:pPr>
      <w:r>
        <w:rPr>
          <w:noProof/>
        </w:rPr>
        <mc:AlternateContent>
          <mc:Choice Requires="wps">
            <w:drawing>
              <wp:anchor distT="0" distB="0" distL="114300" distR="114300" simplePos="0" relativeHeight="251642368" behindDoc="0" locked="0" layoutInCell="1" allowOverlap="1" wp14:anchorId="0359C4ED" wp14:editId="25E45DA3">
                <wp:simplePos x="0" y="0"/>
                <wp:positionH relativeFrom="column">
                  <wp:posOffset>6076555</wp:posOffset>
                </wp:positionH>
                <wp:positionV relativeFrom="page">
                  <wp:posOffset>10044838</wp:posOffset>
                </wp:positionV>
                <wp:extent cx="305435" cy="313055"/>
                <wp:effectExtent l="0" t="0" r="0" b="0"/>
                <wp:wrapNone/>
                <wp:docPr id="15" name="Поле 15"/>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B6855">
                            <w:pPr>
                              <w:rPr>
                                <w:rFonts w:ascii="Arial" w:hAnsi="Arial" w:cs="Arial"/>
                                <w:sz w:val="22"/>
                                <w:szCs w:val="22"/>
                              </w:rPr>
                            </w:pPr>
                            <w:r>
                              <w:rPr>
                                <w:rFonts w:ascii="Arial" w:hAnsi="Arial" w:cs="Arial"/>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59C4ED" id="Поле 15" o:spid="_x0000_s1045" type="#_x0000_t202" style="position:absolute;margin-left:478.45pt;margin-top:790.95pt;width:24.05pt;height:24.6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" fillcolor="white [3201]" stroked="f" strokeweight=".5pt">
                <v:textbox>
                  <w:txbxContent>
                    <w:p w:rsidR="00711C6A" w:rsidRPr="006A77CA" w:rsidRDefault="00711C6A" w:rsidP="004B6855">
                      <w:pPr>
                        <w:rPr>
                          <w:rFonts w:ascii="Arial" w:hAnsi="Arial" w:cs="Arial"/>
                          <w:sz w:val="22"/>
                          <w:szCs w:val="22"/>
                        </w:rPr>
                      </w:pPr>
                      <w:r>
                        <w:rPr>
                          <w:rFonts w:ascii="Arial" w:hAnsi="Arial" w:cs="Arial"/>
                          <w:sz w:val="22"/>
                          <w:szCs w:val="22"/>
                        </w:rPr>
                        <w:t>8</w:t>
                      </w:r>
                    </w:p>
                  </w:txbxContent>
                </v:textbox>
                <w10:wrap anchory="page"/>
              </v:shape>
            </w:pict>
          </mc:Fallback>
        </mc:AlternateContent>
      </w:r>
      <w:r>
        <w:rPr>
          <w:noProof/>
        </w:rPr>
        <mc:AlternateContent>
          <mc:Choice Requires="wps">
            <w:drawing>
              <wp:anchor distT="0" distB="0" distL="114300" distR="114300" simplePos="0" relativeHeight="251643392" behindDoc="0" locked="0" layoutInCell="1" allowOverlap="1" wp14:anchorId="44E91021" wp14:editId="3C1C9AA1">
                <wp:simplePos x="0" y="0"/>
                <wp:positionH relativeFrom="column">
                  <wp:posOffset>6076555</wp:posOffset>
                </wp:positionH>
                <wp:positionV relativeFrom="page">
                  <wp:posOffset>10062091</wp:posOffset>
                </wp:positionV>
                <wp:extent cx="305435" cy="313055"/>
                <wp:effectExtent l="0" t="0" r="0" b="0"/>
                <wp:wrapNone/>
                <wp:docPr id="17" name="Поле 17"/>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B6855">
                            <w:pPr>
                              <w:rPr>
                                <w:rFonts w:ascii="Arial" w:hAnsi="Arial" w:cs="Arial"/>
                                <w:sz w:val="22"/>
                                <w:szCs w:val="22"/>
                              </w:rPr>
                            </w:pPr>
                            <w:r>
                              <w:rPr>
                                <w:rFonts w:ascii="Arial" w:hAnsi="Arial" w:cs="Arial"/>
                                <w:sz w:val="22"/>
                                <w:szCs w:val="2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91021" id="Поле 17" o:spid="_x0000_s1046" type="#_x0000_t202" style="position:absolute;margin-left:478.45pt;margin-top:792.3pt;width:24.05pt;height:24.6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" fillcolor="white [3201]" stroked="f" strokeweight=".5pt">
                <v:textbox>
                  <w:txbxContent>
                    <w:p w:rsidR="00711C6A" w:rsidRPr="006A77CA" w:rsidRDefault="00711C6A" w:rsidP="004B6855">
                      <w:pPr>
                        <w:rPr>
                          <w:rFonts w:ascii="Arial" w:hAnsi="Arial" w:cs="Arial"/>
                          <w:sz w:val="22"/>
                          <w:szCs w:val="22"/>
                        </w:rPr>
                      </w:pPr>
                      <w:r>
                        <w:rPr>
                          <w:rFonts w:ascii="Arial" w:hAnsi="Arial" w:cs="Arial"/>
                          <w:sz w:val="22"/>
                          <w:szCs w:val="22"/>
                        </w:rPr>
                        <w:t>9</w:t>
                      </w:r>
                    </w:p>
                  </w:txbxContent>
                </v:textbox>
                <w10:wrap anchory="page"/>
              </v:shape>
            </w:pict>
          </mc:Fallback>
        </mc:AlternateContent>
      </w:r>
      <w:r>
        <w:rPr>
          <w:noProof/>
        </w:rPr>
        <mc:AlternateContent>
          <mc:Choice Requires="wps">
            <w:drawing>
              <wp:anchor distT="0" distB="0" distL="114300" distR="114300" simplePos="0" relativeHeight="251644416" behindDoc="0" locked="0" layoutInCell="1" allowOverlap="1" wp14:anchorId="3064E7C2" wp14:editId="2A1BCC14">
                <wp:simplePos x="0" y="0"/>
                <wp:positionH relativeFrom="column">
                  <wp:posOffset>6006585</wp:posOffset>
                </wp:positionH>
                <wp:positionV relativeFrom="page">
                  <wp:posOffset>10067026</wp:posOffset>
                </wp:positionV>
                <wp:extent cx="371475" cy="313055"/>
                <wp:effectExtent l="0" t="0" r="9525" b="0"/>
                <wp:wrapNone/>
                <wp:docPr id="18" name="Поле 18"/>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B6855">
                            <w:pPr>
                              <w:rPr>
                                <w:rFonts w:ascii="Arial" w:hAnsi="Arial" w:cs="Arial"/>
                                <w:sz w:val="22"/>
                                <w:szCs w:val="22"/>
                              </w:rPr>
                            </w:pPr>
                            <w:r>
                              <w:rPr>
                                <w:rFonts w:ascii="Arial" w:hAnsi="Arial" w:cs="Arial"/>
                                <w:sz w:val="22"/>
                                <w:szCs w:val="22"/>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4E7C2" id="Поле 18" o:spid="_x0000_s1047" type="#_x0000_t202" style="position:absolute;margin-left:472.95pt;margin-top:792.7pt;width:29.25pt;height:24.6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" fillcolor="white [3201]" stroked="f" strokeweight=".5pt">
                <v:textbox>
                  <w:txbxContent>
                    <w:p w:rsidR="00711C6A" w:rsidRPr="006A77CA" w:rsidRDefault="00711C6A" w:rsidP="004B6855">
                      <w:pPr>
                        <w:rPr>
                          <w:rFonts w:ascii="Arial" w:hAnsi="Arial" w:cs="Arial"/>
                          <w:sz w:val="22"/>
                          <w:szCs w:val="22"/>
                        </w:rPr>
                      </w:pPr>
                      <w:r>
                        <w:rPr>
                          <w:rFonts w:ascii="Arial" w:hAnsi="Arial" w:cs="Arial"/>
                          <w:sz w:val="22"/>
                          <w:szCs w:val="22"/>
                        </w:rPr>
                        <w:t>10</w:t>
                      </w:r>
                    </w:p>
                  </w:txbxContent>
                </v:textbox>
                <w10:wrap anchory="page"/>
              </v:shape>
            </w:pict>
          </mc:Fallback>
        </mc:AlternateContent>
      </w:r>
      <w:r w:rsidR="00BA140F" w:rsidRPr="00A16269">
        <w:rPr>
          <w:rFonts w:ascii="Arial" w:hAnsi="Arial" w:cs="Arial"/>
          <w:i/>
          <w:sz w:val="22"/>
          <w:szCs w:val="22"/>
          <w:u w:val="single"/>
        </w:rPr>
        <w:t>Примечание:</w:t>
      </w:r>
      <w:r w:rsidR="00BA140F" w:rsidRPr="00A16269">
        <w:rPr>
          <w:rFonts w:ascii="Arial" w:hAnsi="Arial" w:cs="Arial"/>
          <w:sz w:val="22"/>
          <w:szCs w:val="22"/>
          <w:u w:val="single"/>
        </w:rPr>
        <w:t xml:space="preserve"> </w:t>
      </w:r>
      <w:r w:rsidR="00BA140F" w:rsidRPr="00A16269">
        <w:rPr>
          <w:rFonts w:ascii="Arial" w:hAnsi="Arial" w:cs="Arial"/>
          <w:sz w:val="22"/>
          <w:szCs w:val="22"/>
        </w:rPr>
        <w:t xml:space="preserve"> средняя квадратическая погрешность положения характерной точки равна 0.1 м.</w:t>
      </w:r>
      <w:r w:rsidR="004A3021">
        <w:rPr>
          <w:noProof/>
        </w:rPr>
        <mc:AlternateContent>
          <mc:Choice Requires="wps">
            <w:drawing>
              <wp:anchor distT="0" distB="0" distL="114300" distR="114300" simplePos="0" relativeHeight="251645440" behindDoc="0" locked="0" layoutInCell="1" allowOverlap="1" wp14:anchorId="0770E380" wp14:editId="10D45CE0">
                <wp:simplePos x="0" y="0"/>
                <wp:positionH relativeFrom="column">
                  <wp:posOffset>6005886</wp:posOffset>
                </wp:positionH>
                <wp:positionV relativeFrom="page">
                  <wp:posOffset>10042748</wp:posOffset>
                </wp:positionV>
                <wp:extent cx="365893" cy="313055"/>
                <wp:effectExtent l="0" t="0" r="0" b="0"/>
                <wp:wrapNone/>
                <wp:docPr id="26" name="Поле 26"/>
                <wp:cNvGraphicFramePr/>
                <a:graphic xmlns:a="http://schemas.openxmlformats.org/drawingml/2006/main">
                  <a:graphicData uri="http://schemas.microsoft.com/office/word/2010/wordprocessingShape">
                    <wps:wsp>
                      <wps:cNvSpPr txBox="1"/>
                      <wps:spPr>
                        <a:xfrm>
                          <a:off x="0" y="0"/>
                          <a:ext cx="365893"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B6855">
                            <w:pPr>
                              <w:rPr>
                                <w:rFonts w:ascii="Arial" w:hAnsi="Arial" w:cs="Arial"/>
                                <w:sz w:val="22"/>
                                <w:szCs w:val="22"/>
                              </w:rPr>
                            </w:pPr>
                            <w:r>
                              <w:rPr>
                                <w:rFonts w:ascii="Arial" w:hAnsi="Arial" w:cs="Arial"/>
                                <w:sz w:val="22"/>
                                <w:szCs w:val="2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0E380" id="Поле 26" o:spid="_x0000_s1048" type="#_x0000_t202" style="position:absolute;margin-left:472.9pt;margin-top:790.75pt;width:28.8pt;height:24.6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" fillcolor="white [3201]" stroked="f" strokeweight=".5pt">
                <v:textbox>
                  <w:txbxContent>
                    <w:p w:rsidR="00711C6A" w:rsidRPr="006A77CA" w:rsidRDefault="00711C6A" w:rsidP="004B6855">
                      <w:pPr>
                        <w:rPr>
                          <w:rFonts w:ascii="Arial" w:hAnsi="Arial" w:cs="Arial"/>
                          <w:sz w:val="22"/>
                          <w:szCs w:val="22"/>
                        </w:rPr>
                      </w:pPr>
                      <w:r>
                        <w:rPr>
                          <w:rFonts w:ascii="Arial" w:hAnsi="Arial" w:cs="Arial"/>
                          <w:sz w:val="22"/>
                          <w:szCs w:val="22"/>
                        </w:rPr>
                        <w:t>9</w:t>
                      </w:r>
                    </w:p>
                  </w:txbxContent>
                </v:textbox>
                <w10:wrap anchory="page"/>
              </v:shape>
            </w:pict>
          </mc:Fallback>
        </mc:AlternateConten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tbl>
      <w:tblPr>
        <w:tblpPr w:leftFromText="180" w:rightFromText="180" w:vertAnchor="text" w:horzAnchor="margin" w:tblpY="1723"/>
        <w:tblW w:w="9606" w:type="dxa"/>
        <w:tblBorders>
          <w:top w:val="single" w:sz="4" w:space="0" w:color="auto"/>
        </w:tblBorders>
        <w:tblLayout w:type="fixed"/>
        <w:tblLook w:val="0000" w:firstRow="0" w:lastRow="0" w:firstColumn="0" w:lastColumn="0" w:noHBand="0" w:noVBand="0"/>
      </w:tblPr>
      <w:tblGrid>
        <w:gridCol w:w="817"/>
        <w:gridCol w:w="5245"/>
        <w:gridCol w:w="1559"/>
        <w:gridCol w:w="1985"/>
      </w:tblGrid>
      <w:tr w:rsidR="00A06758" w:rsidRPr="00251371" w:rsidTr="00A06758">
        <w:tc>
          <w:tcPr>
            <w:tcW w:w="817" w:type="dxa"/>
            <w:tcBorders>
              <w:top w:val="nil"/>
              <w:left w:val="nil"/>
              <w:bottom w:val="single" w:sz="4" w:space="0" w:color="auto"/>
              <w:right w:val="nil"/>
            </w:tcBorders>
            <w:vAlign w:val="center"/>
          </w:tcPr>
          <w:p w:rsidR="00A06758" w:rsidRPr="00222533" w:rsidRDefault="00A06758" w:rsidP="00A06758">
            <w:pPr>
              <w:jc w:val="center"/>
              <w:rPr>
                <w:rFonts w:ascii="Arial" w:hAnsi="Arial" w:cs="Arial"/>
                <w:bCs/>
                <w:sz w:val="22"/>
                <w:szCs w:val="22"/>
              </w:rPr>
            </w:pPr>
          </w:p>
        </w:tc>
        <w:tc>
          <w:tcPr>
            <w:tcW w:w="5245" w:type="dxa"/>
            <w:tcBorders>
              <w:top w:val="nil"/>
              <w:left w:val="nil"/>
              <w:bottom w:val="single" w:sz="4" w:space="0" w:color="auto"/>
              <w:right w:val="nil"/>
            </w:tcBorders>
            <w:vAlign w:val="center"/>
          </w:tcPr>
          <w:p w:rsidR="00A06758" w:rsidRPr="00222533" w:rsidRDefault="00A06758" w:rsidP="00A06758">
            <w:pPr>
              <w:jc w:val="center"/>
              <w:rPr>
                <w:rFonts w:ascii="Arial" w:hAnsi="Arial" w:cs="Arial"/>
                <w:bCs/>
                <w:sz w:val="22"/>
                <w:szCs w:val="22"/>
              </w:rPr>
            </w:pPr>
          </w:p>
        </w:tc>
        <w:tc>
          <w:tcPr>
            <w:tcW w:w="1559" w:type="dxa"/>
            <w:tcBorders>
              <w:top w:val="nil"/>
              <w:left w:val="nil"/>
              <w:bottom w:val="single" w:sz="4" w:space="0" w:color="auto"/>
              <w:right w:val="nil"/>
            </w:tcBorders>
            <w:vAlign w:val="center"/>
          </w:tcPr>
          <w:p w:rsidR="00A06758" w:rsidRPr="00222533" w:rsidRDefault="00A06758" w:rsidP="00A06758">
            <w:pPr>
              <w:jc w:val="center"/>
              <w:rPr>
                <w:rFonts w:ascii="Arial" w:hAnsi="Arial" w:cs="Arial"/>
                <w:bCs/>
                <w:sz w:val="22"/>
                <w:szCs w:val="22"/>
              </w:rPr>
            </w:pPr>
          </w:p>
        </w:tc>
        <w:tc>
          <w:tcPr>
            <w:tcW w:w="1985" w:type="dxa"/>
            <w:tcBorders>
              <w:top w:val="nil"/>
              <w:left w:val="nil"/>
              <w:bottom w:val="single" w:sz="4" w:space="0" w:color="auto"/>
              <w:right w:val="nil"/>
            </w:tcBorders>
            <w:vAlign w:val="center"/>
          </w:tcPr>
          <w:p w:rsidR="00A06758" w:rsidRPr="00222533" w:rsidRDefault="00A06758" w:rsidP="00A06758">
            <w:pPr>
              <w:jc w:val="right"/>
              <w:rPr>
                <w:rFonts w:ascii="Arial" w:hAnsi="Arial" w:cs="Arial"/>
                <w:bCs/>
                <w:sz w:val="22"/>
                <w:szCs w:val="22"/>
              </w:rPr>
            </w:pPr>
            <w:r w:rsidRPr="004A3021">
              <w:rPr>
                <w:rFonts w:ascii="Arial" w:hAnsi="Arial" w:cs="Arial"/>
                <w:bCs/>
                <w:color w:val="000000"/>
              </w:rPr>
              <w:t>Таблица 4</w:t>
            </w:r>
          </w:p>
        </w:tc>
      </w:tr>
      <w:tr w:rsidR="00A06758" w:rsidRPr="00251371" w:rsidTr="00A06758">
        <w:tc>
          <w:tcPr>
            <w:tcW w:w="817"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№п/п</w:t>
            </w:r>
          </w:p>
        </w:tc>
        <w:tc>
          <w:tcPr>
            <w:tcW w:w="5245"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Наименование показателей</w:t>
            </w:r>
          </w:p>
        </w:tc>
        <w:tc>
          <w:tcPr>
            <w:tcW w:w="1559"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Един. изм.</w:t>
            </w:r>
          </w:p>
        </w:tc>
        <w:tc>
          <w:tcPr>
            <w:tcW w:w="1985"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Величина</w:t>
            </w:r>
          </w:p>
        </w:tc>
      </w:tr>
      <w:tr w:rsidR="00A06758" w:rsidRPr="00251371" w:rsidTr="00A06758">
        <w:tc>
          <w:tcPr>
            <w:tcW w:w="817" w:type="dxa"/>
            <w:tcBorders>
              <w:top w:val="single" w:sz="4" w:space="0" w:color="auto"/>
              <w:left w:val="single" w:sz="4" w:space="0" w:color="auto"/>
              <w:bottom w:val="single" w:sz="4" w:space="0" w:color="auto"/>
              <w:right w:val="single" w:sz="4" w:space="0" w:color="auto"/>
            </w:tcBorders>
            <w:vAlign w:val="center"/>
          </w:tcPr>
          <w:p w:rsidR="00A06758" w:rsidRPr="003868B8" w:rsidRDefault="00A06758" w:rsidP="00A06758">
            <w:pPr>
              <w:spacing w:before="40" w:after="40"/>
              <w:jc w:val="center"/>
              <w:rPr>
                <w:rFonts w:ascii="Arial" w:hAnsi="Arial" w:cs="Arial"/>
                <w:sz w:val="22"/>
                <w:szCs w:val="22"/>
              </w:rPr>
            </w:pPr>
            <w:r w:rsidRPr="003868B8">
              <w:rPr>
                <w:rFonts w:ascii="Arial" w:hAnsi="Arial" w:cs="Arial"/>
                <w:sz w:val="22"/>
                <w:szCs w:val="22"/>
              </w:rPr>
              <w:t>1</w:t>
            </w:r>
          </w:p>
        </w:tc>
        <w:tc>
          <w:tcPr>
            <w:tcW w:w="5245" w:type="dxa"/>
            <w:tcBorders>
              <w:top w:val="single" w:sz="4" w:space="0" w:color="auto"/>
              <w:left w:val="single" w:sz="4" w:space="0" w:color="auto"/>
              <w:bottom w:val="single" w:sz="4" w:space="0" w:color="auto"/>
              <w:right w:val="single" w:sz="4" w:space="0" w:color="auto"/>
            </w:tcBorders>
          </w:tcPr>
          <w:p w:rsidR="00C120C2" w:rsidRPr="00447E10" w:rsidRDefault="00A06758" w:rsidP="00C120C2">
            <w:pPr>
              <w:spacing w:before="40" w:after="40"/>
              <w:rPr>
                <w:rFonts w:ascii="Arial" w:hAnsi="Arial" w:cs="Arial"/>
                <w:sz w:val="22"/>
                <w:szCs w:val="22"/>
              </w:rPr>
            </w:pPr>
            <w:r w:rsidRPr="00447E10">
              <w:rPr>
                <w:rFonts w:ascii="Arial" w:hAnsi="Arial" w:cs="Arial"/>
                <w:sz w:val="22"/>
                <w:szCs w:val="22"/>
              </w:rPr>
              <w:t xml:space="preserve">Общая </w:t>
            </w:r>
            <w:r>
              <w:rPr>
                <w:rFonts w:ascii="Arial" w:hAnsi="Arial" w:cs="Arial"/>
                <w:sz w:val="22"/>
                <w:szCs w:val="22"/>
              </w:rPr>
              <w:t xml:space="preserve">проектная </w:t>
            </w:r>
            <w:r w:rsidRPr="00447E10">
              <w:rPr>
                <w:rFonts w:ascii="Arial" w:hAnsi="Arial" w:cs="Arial"/>
                <w:sz w:val="22"/>
                <w:szCs w:val="22"/>
              </w:rPr>
              <w:t>протяженность газопровода</w:t>
            </w:r>
            <w:r w:rsidR="00C120C2">
              <w:rPr>
                <w:rFonts w:ascii="Arial" w:hAnsi="Arial" w:cs="Arial"/>
                <w:sz w:val="22"/>
                <w:szCs w:val="22"/>
              </w:rPr>
              <w:t xml:space="preserve"> низкого давления</w:t>
            </w:r>
            <w:r>
              <w:rPr>
                <w:rFonts w:ascii="Arial" w:hAnsi="Arial" w:cs="Arial"/>
                <w:sz w:val="22"/>
                <w:szCs w:val="22"/>
              </w:rPr>
              <w:t xml:space="preserve"> </w:t>
            </w:r>
          </w:p>
          <w:p w:rsidR="00A06758" w:rsidRPr="00447E10" w:rsidRDefault="00A06758" w:rsidP="00A06758">
            <w:pPr>
              <w:spacing w:before="40" w:after="4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06758" w:rsidRPr="00447E10" w:rsidRDefault="00A06758" w:rsidP="00A06758">
            <w:pPr>
              <w:spacing w:before="40" w:after="40"/>
              <w:jc w:val="center"/>
              <w:rPr>
                <w:rFonts w:ascii="Arial" w:hAnsi="Arial" w:cs="Arial"/>
                <w:sz w:val="22"/>
                <w:szCs w:val="22"/>
              </w:rPr>
            </w:pPr>
            <w:r>
              <w:rPr>
                <w:rFonts w:ascii="Arial" w:hAnsi="Arial" w:cs="Arial"/>
                <w:sz w:val="22"/>
                <w:szCs w:val="22"/>
              </w:rPr>
              <w:t>м</w:t>
            </w:r>
          </w:p>
        </w:tc>
        <w:tc>
          <w:tcPr>
            <w:tcW w:w="1985" w:type="dxa"/>
            <w:tcBorders>
              <w:top w:val="single" w:sz="4" w:space="0" w:color="auto"/>
              <w:left w:val="single" w:sz="4" w:space="0" w:color="auto"/>
              <w:bottom w:val="single" w:sz="4" w:space="0" w:color="auto"/>
              <w:right w:val="single" w:sz="4" w:space="0" w:color="auto"/>
            </w:tcBorders>
          </w:tcPr>
          <w:p w:rsidR="00C120C2" w:rsidRDefault="00C120C2" w:rsidP="00C120C2">
            <w:pPr>
              <w:spacing w:before="40" w:after="40"/>
              <w:jc w:val="center"/>
              <w:rPr>
                <w:rFonts w:ascii="Arial" w:hAnsi="Arial" w:cs="Arial"/>
                <w:sz w:val="22"/>
                <w:szCs w:val="22"/>
              </w:rPr>
            </w:pPr>
          </w:p>
          <w:p w:rsidR="00A06758" w:rsidRPr="002C5CA8" w:rsidRDefault="00A06758" w:rsidP="00C120C2">
            <w:pPr>
              <w:spacing w:before="40" w:after="40"/>
              <w:jc w:val="center"/>
              <w:rPr>
                <w:rFonts w:ascii="Arial" w:hAnsi="Arial" w:cs="Arial"/>
                <w:sz w:val="22"/>
                <w:szCs w:val="22"/>
              </w:rPr>
            </w:pPr>
            <w:r w:rsidRPr="002C5CA8">
              <w:rPr>
                <w:rFonts w:ascii="Arial" w:hAnsi="Arial" w:cs="Arial"/>
                <w:sz w:val="22"/>
                <w:szCs w:val="22"/>
              </w:rPr>
              <w:t>1</w:t>
            </w:r>
            <w:r w:rsidR="00C120C2">
              <w:rPr>
                <w:rFonts w:ascii="Arial" w:hAnsi="Arial" w:cs="Arial"/>
                <w:sz w:val="22"/>
                <w:szCs w:val="22"/>
              </w:rPr>
              <w:t>3</w:t>
            </w:r>
            <w:r w:rsidR="00FB7EA3">
              <w:rPr>
                <w:rFonts w:ascii="Arial" w:hAnsi="Arial" w:cs="Arial"/>
                <w:sz w:val="22"/>
                <w:szCs w:val="22"/>
              </w:rPr>
              <w:t>8</w:t>
            </w:r>
            <w:r w:rsidR="00C120C2">
              <w:rPr>
                <w:rFonts w:ascii="Arial" w:hAnsi="Arial" w:cs="Arial"/>
                <w:sz w:val="22"/>
                <w:szCs w:val="22"/>
              </w:rPr>
              <w:t>0</w:t>
            </w:r>
          </w:p>
          <w:p w:rsidR="00A06758" w:rsidRPr="00447E10" w:rsidRDefault="00A06758" w:rsidP="00A06758">
            <w:pPr>
              <w:spacing w:before="40" w:after="40"/>
              <w:jc w:val="center"/>
              <w:rPr>
                <w:rFonts w:ascii="Arial" w:hAnsi="Arial" w:cs="Arial"/>
                <w:sz w:val="22"/>
                <w:szCs w:val="22"/>
              </w:rPr>
            </w:pPr>
          </w:p>
        </w:tc>
      </w:tr>
      <w:tr w:rsidR="00A06758" w:rsidRPr="00251371" w:rsidTr="00A06758">
        <w:tc>
          <w:tcPr>
            <w:tcW w:w="817" w:type="dxa"/>
            <w:tcBorders>
              <w:top w:val="single" w:sz="4" w:space="0" w:color="auto"/>
              <w:left w:val="single" w:sz="4" w:space="0" w:color="auto"/>
              <w:bottom w:val="single" w:sz="4" w:space="0" w:color="auto"/>
              <w:right w:val="single" w:sz="4" w:space="0" w:color="auto"/>
            </w:tcBorders>
            <w:vAlign w:val="center"/>
          </w:tcPr>
          <w:p w:rsidR="00A06758" w:rsidRPr="003868B8" w:rsidRDefault="00A06758" w:rsidP="00A06758">
            <w:pPr>
              <w:spacing w:before="40" w:after="40"/>
              <w:jc w:val="center"/>
              <w:rPr>
                <w:rFonts w:ascii="Arial" w:hAnsi="Arial" w:cs="Arial"/>
                <w:sz w:val="22"/>
                <w:szCs w:val="22"/>
              </w:rPr>
            </w:pPr>
            <w:r w:rsidRPr="003868B8">
              <w:rPr>
                <w:rFonts w:ascii="Arial" w:hAnsi="Arial" w:cs="Arial"/>
                <w:sz w:val="22"/>
                <w:szCs w:val="22"/>
              </w:rPr>
              <w:t>2</w:t>
            </w:r>
          </w:p>
        </w:tc>
        <w:tc>
          <w:tcPr>
            <w:tcW w:w="5245"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rPr>
                <w:rFonts w:ascii="Arial" w:hAnsi="Arial" w:cs="Arial"/>
                <w:sz w:val="22"/>
                <w:szCs w:val="22"/>
              </w:rPr>
            </w:pPr>
            <w:r w:rsidRPr="003868B8">
              <w:rPr>
                <w:rFonts w:ascii="Arial" w:hAnsi="Arial" w:cs="Arial"/>
                <w:sz w:val="22"/>
                <w:szCs w:val="22"/>
              </w:rPr>
              <w:t>Давление</w:t>
            </w:r>
            <w:r>
              <w:rPr>
                <w:rFonts w:ascii="Arial" w:hAnsi="Arial" w:cs="Arial"/>
                <w:sz w:val="22"/>
                <w:szCs w:val="22"/>
              </w:rPr>
              <w:t xml:space="preserve"> газа в точке подключения (расчётное)</w:t>
            </w:r>
          </w:p>
          <w:p w:rsidR="00A06758" w:rsidRPr="003868B8" w:rsidRDefault="00A06758" w:rsidP="00A06758">
            <w:pPr>
              <w:spacing w:before="40" w:after="40"/>
              <w:rPr>
                <w:rFonts w:ascii="Arial" w:hAnsi="Arial" w:cs="Arial"/>
                <w:sz w:val="22"/>
                <w:szCs w:val="22"/>
              </w:rPr>
            </w:pPr>
            <w:r w:rsidRPr="003868B8">
              <w:rPr>
                <w:rFonts w:ascii="Arial" w:hAnsi="Arial" w:cs="Arial"/>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jc w:val="center"/>
              <w:rPr>
                <w:rFonts w:ascii="Arial" w:hAnsi="Arial" w:cs="Arial"/>
                <w:sz w:val="22"/>
                <w:szCs w:val="22"/>
              </w:rPr>
            </w:pPr>
          </w:p>
          <w:p w:rsidR="00A06758" w:rsidRDefault="00A06758" w:rsidP="00A06758">
            <w:pPr>
              <w:spacing w:before="40" w:after="40"/>
              <w:jc w:val="center"/>
              <w:rPr>
                <w:rFonts w:ascii="Arial" w:hAnsi="Arial" w:cs="Arial"/>
                <w:sz w:val="22"/>
                <w:szCs w:val="22"/>
              </w:rPr>
            </w:pPr>
            <w:r w:rsidRPr="003868B8">
              <w:rPr>
                <w:rFonts w:ascii="Arial" w:hAnsi="Arial" w:cs="Arial"/>
                <w:sz w:val="22"/>
                <w:szCs w:val="22"/>
              </w:rPr>
              <w:t>М</w:t>
            </w:r>
            <w:r>
              <w:rPr>
                <w:rFonts w:ascii="Arial" w:hAnsi="Arial" w:cs="Arial"/>
                <w:sz w:val="22"/>
                <w:szCs w:val="22"/>
              </w:rPr>
              <w:t>П</w:t>
            </w:r>
            <w:r w:rsidRPr="003868B8">
              <w:rPr>
                <w:rFonts w:ascii="Arial" w:hAnsi="Arial" w:cs="Arial"/>
                <w:sz w:val="22"/>
                <w:szCs w:val="22"/>
              </w:rPr>
              <w:t>а</w:t>
            </w:r>
          </w:p>
          <w:p w:rsidR="00A06758" w:rsidRPr="003868B8" w:rsidRDefault="00A06758" w:rsidP="00A06758">
            <w:pPr>
              <w:spacing w:before="40" w:after="40"/>
              <w:jc w:val="center"/>
              <w:rPr>
                <w:rFonts w:ascii="Arial" w:hAnsi="Arial" w:cs="Arial"/>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06758" w:rsidRPr="003868B8" w:rsidRDefault="00A06758" w:rsidP="00A06758">
            <w:pPr>
              <w:spacing w:before="40" w:after="40"/>
              <w:jc w:val="center"/>
              <w:rPr>
                <w:rFonts w:ascii="Arial" w:hAnsi="Arial" w:cs="Arial"/>
                <w:sz w:val="22"/>
                <w:szCs w:val="22"/>
              </w:rPr>
            </w:pPr>
            <w:r w:rsidRPr="00174109">
              <w:rPr>
                <w:rFonts w:ascii="Arial" w:hAnsi="Arial" w:cs="Arial"/>
                <w:sz w:val="22"/>
                <w:szCs w:val="22"/>
              </w:rPr>
              <w:t>0,005</w:t>
            </w:r>
          </w:p>
        </w:tc>
      </w:tr>
    </w:tbl>
    <w:p w:rsidR="003442FF" w:rsidRDefault="00A06758" w:rsidP="007E6A52">
      <w:pPr>
        <w:pStyle w:val="af6"/>
        <w:spacing w:before="567" w:after="400"/>
        <w:ind w:firstLine="1021"/>
        <w:jc w:val="both"/>
        <w:rPr>
          <w:rFonts w:ascii="Arial" w:hAnsi="Arial" w:cs="Arial"/>
          <w:b/>
          <w:sz w:val="26"/>
          <w:szCs w:val="26"/>
          <w:lang w:val="ru-RU" w:eastAsia="en-US"/>
        </w:rPr>
      </w:pPr>
      <w:r>
        <w:rPr>
          <w:rFonts w:ascii="Arial" w:hAnsi="Arial" w:cs="Arial"/>
          <w:b/>
          <w:sz w:val="26"/>
          <w:szCs w:val="26"/>
          <w:lang w:val="ru-RU" w:eastAsia="en-US"/>
        </w:rPr>
        <w:t xml:space="preserve"> 1.</w:t>
      </w:r>
      <w:r w:rsidR="003442FF" w:rsidRPr="003442FF">
        <w:rPr>
          <w:rFonts w:ascii="Arial" w:hAnsi="Arial" w:cs="Arial"/>
          <w:b/>
          <w:sz w:val="26"/>
          <w:szCs w:val="26"/>
          <w:lang w:val="ru-RU" w:eastAsia="en-US"/>
        </w:rPr>
        <w:t>6   Технико-экономические характеристики планируемого к размещению объекта</w:t>
      </w:r>
    </w:p>
    <w:p w:rsidR="00244D71" w:rsidRDefault="00244D71" w:rsidP="00244D71">
      <w:pPr>
        <w:suppressAutoHyphens/>
        <w:spacing w:before="120" w:after="120"/>
        <w:jc w:val="both"/>
      </w:pPr>
    </w:p>
    <w:p w:rsidR="00244D71" w:rsidRDefault="00244D71" w:rsidP="00244D71">
      <w:pPr>
        <w:suppressAutoHyphens/>
        <w:spacing w:before="120" w:after="120"/>
        <w:jc w:val="both"/>
        <w:sectPr w:rsidR="00244D71" w:rsidSect="00B4728D">
          <w:headerReference w:type="default" r:id="rId19"/>
          <w:footerReference w:type="even" r:id="rId20"/>
          <w:footerReference w:type="default" r:id="rId21"/>
          <w:pgSz w:w="11906" w:h="16838" w:code="9"/>
          <w:pgMar w:top="816" w:right="707" w:bottom="1247" w:left="1531" w:header="397" w:footer="1191" w:gutter="0"/>
          <w:cols w:space="720"/>
          <w:docGrid w:linePitch="272"/>
        </w:sectPr>
      </w:pPr>
    </w:p>
    <w:p w:rsidR="00A06758" w:rsidRPr="00925501" w:rsidRDefault="00A06758" w:rsidP="00EF39DC">
      <w:pPr>
        <w:spacing w:after="567"/>
        <w:ind w:left="181" w:firstLine="1021"/>
        <w:rPr>
          <w:rFonts w:ascii="Arial" w:hAnsi="Arial" w:cs="Arial"/>
          <w:b/>
          <w:sz w:val="26"/>
          <w:szCs w:val="26"/>
        </w:rPr>
      </w:pPr>
      <w:r>
        <w:rPr>
          <w:rFonts w:ascii="Arial" w:hAnsi="Arial" w:cs="Arial"/>
          <w:b/>
          <w:sz w:val="26"/>
          <w:szCs w:val="26"/>
        </w:rPr>
        <w:lastRenderedPageBreak/>
        <w:t>2.1</w:t>
      </w:r>
      <w:r w:rsidRPr="00925501">
        <w:rPr>
          <w:rFonts w:ascii="Arial" w:hAnsi="Arial" w:cs="Arial"/>
          <w:b/>
          <w:sz w:val="26"/>
          <w:szCs w:val="26"/>
        </w:rPr>
        <w:t xml:space="preserve">   </w:t>
      </w:r>
      <w:r w:rsidRPr="007F12FA">
        <w:rPr>
          <w:rFonts w:ascii="Arial" w:hAnsi="Arial" w:cs="Arial"/>
          <w:b/>
          <w:sz w:val="26"/>
          <w:szCs w:val="26"/>
          <w:lang w:eastAsia="en-US"/>
        </w:rPr>
        <w:t>Обоснование определения границ зоны планируемого размещения линейного объекта</w:t>
      </w:r>
    </w:p>
    <w:p w:rsidR="00A06758" w:rsidRDefault="00A06758" w:rsidP="00A06758">
      <w:pPr>
        <w:spacing w:before="100" w:after="100"/>
        <w:ind w:firstLine="1021"/>
        <w:jc w:val="both"/>
        <w:rPr>
          <w:rFonts w:ascii="Arial" w:hAnsi="Arial" w:cs="Arial"/>
        </w:rPr>
      </w:pPr>
      <w:r w:rsidRPr="00065D3F">
        <w:rPr>
          <w:rFonts w:ascii="Arial" w:hAnsi="Arial" w:cs="Arial"/>
        </w:rPr>
        <w:t>Строительство газопровода</w:t>
      </w:r>
      <w:r>
        <w:rPr>
          <w:rFonts w:ascii="Arial" w:hAnsi="Arial" w:cs="Arial"/>
        </w:rPr>
        <w:t xml:space="preserve"> высокого давления </w:t>
      </w:r>
      <w:r w:rsidRPr="00065D3F">
        <w:rPr>
          <w:rFonts w:ascii="Arial" w:hAnsi="Arial" w:cs="Arial"/>
        </w:rPr>
        <w:t>обусловлено необходимостью</w:t>
      </w:r>
      <w:r>
        <w:rPr>
          <w:rFonts w:ascii="Arial" w:hAnsi="Arial" w:cs="Arial"/>
        </w:rPr>
        <w:t xml:space="preserve"> у</w:t>
      </w:r>
      <w:r w:rsidRPr="0048296A">
        <w:rPr>
          <w:rFonts w:ascii="Arial" w:hAnsi="Arial" w:cs="Arial"/>
        </w:rPr>
        <w:t>скорени</w:t>
      </w:r>
      <w:r>
        <w:rPr>
          <w:rFonts w:ascii="Arial" w:hAnsi="Arial" w:cs="Arial"/>
        </w:rPr>
        <w:t>я</w:t>
      </w:r>
      <w:r w:rsidRPr="0048296A">
        <w:rPr>
          <w:rFonts w:ascii="Arial" w:hAnsi="Arial" w:cs="Arial"/>
        </w:rPr>
        <w:t xml:space="preserve"> развития газовой инфраструктуры, повышение надежности системы газоснабжения, обеспечение бесперебойного газоснабжения коммунально-бытовых потребителей </w:t>
      </w:r>
      <w:r>
        <w:rPr>
          <w:rFonts w:ascii="Arial" w:hAnsi="Arial" w:cs="Arial"/>
        </w:rPr>
        <w:t>городского округа город Стерлитамак.</w:t>
      </w:r>
    </w:p>
    <w:p w:rsidR="00A06758" w:rsidRDefault="00A06758" w:rsidP="00A06758">
      <w:pPr>
        <w:pStyle w:val="aff7"/>
        <w:shd w:val="clear" w:color="auto" w:fill="FFFFFF"/>
        <w:spacing w:beforeAutospacing="0" w:afterAutospacing="0"/>
        <w:ind w:firstLine="1021"/>
        <w:jc w:val="both"/>
        <w:rPr>
          <w:rFonts w:ascii="Arial" w:hAnsi="Arial" w:cs="Arial"/>
        </w:rPr>
      </w:pPr>
      <w:r w:rsidRPr="00351007">
        <w:rPr>
          <w:rFonts w:ascii="Arial" w:hAnsi="Arial" w:cs="Arial"/>
        </w:rPr>
        <w:t xml:space="preserve"> </w:t>
      </w:r>
      <w:r w:rsidRPr="004E2600">
        <w:rPr>
          <w:rFonts w:ascii="Arial" w:hAnsi="Arial" w:cs="Arial"/>
        </w:rPr>
        <w:t xml:space="preserve">Проектом предусматривается прокладка полиэтиленового газопровода </w:t>
      </w:r>
      <w:r>
        <w:rPr>
          <w:rFonts w:ascii="Arial" w:hAnsi="Arial" w:cs="Arial"/>
        </w:rPr>
        <w:t>низ</w:t>
      </w:r>
      <w:r w:rsidRPr="004E2600">
        <w:rPr>
          <w:rFonts w:ascii="Arial" w:hAnsi="Arial" w:cs="Arial"/>
        </w:rPr>
        <w:t xml:space="preserve">кого давления </w:t>
      </w:r>
      <w:r w:rsidRPr="0028481F">
        <w:rPr>
          <w:rFonts w:ascii="Arial" w:hAnsi="Arial" w:cs="Arial"/>
        </w:rPr>
        <w:t xml:space="preserve">по ул. </w:t>
      </w:r>
      <w:r w:rsidR="007909CC">
        <w:rPr>
          <w:rFonts w:ascii="Arial" w:hAnsi="Arial" w:cs="Arial"/>
        </w:rPr>
        <w:t>Кочетова</w:t>
      </w:r>
      <w:r>
        <w:rPr>
          <w:rFonts w:ascii="Arial" w:hAnsi="Arial" w:cs="Arial"/>
        </w:rPr>
        <w:t xml:space="preserve">, Фестивальная, Суворова, </w:t>
      </w:r>
      <w:r w:rsidR="007909CC">
        <w:rPr>
          <w:rFonts w:ascii="Arial" w:hAnsi="Arial" w:cs="Arial"/>
        </w:rPr>
        <w:t xml:space="preserve">Железнодорожная </w:t>
      </w:r>
      <w:r>
        <w:rPr>
          <w:rFonts w:ascii="Arial" w:hAnsi="Arial" w:cs="Arial"/>
        </w:rPr>
        <w:t xml:space="preserve">г. </w:t>
      </w:r>
      <w:r w:rsidRPr="00164E83">
        <w:rPr>
          <w:rFonts w:ascii="Arial" w:hAnsi="Arial" w:cs="Arial"/>
        </w:rPr>
        <w:t xml:space="preserve">Стерлитамак </w:t>
      </w:r>
      <w:r w:rsidRPr="0028481F">
        <w:rPr>
          <w:rFonts w:ascii="Arial" w:hAnsi="Arial" w:cs="Arial"/>
        </w:rPr>
        <w:t>Республика Башкортостан.</w:t>
      </w:r>
      <w:r>
        <w:rPr>
          <w:rFonts w:ascii="Arial" w:hAnsi="Arial" w:cs="Arial"/>
        </w:rPr>
        <w:t xml:space="preserve"> Согласно, технических условий №2915 от 27.12.2016г., строительство газопровода низ</w:t>
      </w:r>
      <w:r w:rsidRPr="004E2600">
        <w:rPr>
          <w:rFonts w:ascii="Arial" w:hAnsi="Arial" w:cs="Arial"/>
        </w:rPr>
        <w:t xml:space="preserve">кого </w:t>
      </w:r>
      <w:r>
        <w:rPr>
          <w:rFonts w:ascii="Arial" w:hAnsi="Arial" w:cs="Arial"/>
        </w:rPr>
        <w:t xml:space="preserve">и среднего </w:t>
      </w:r>
      <w:r w:rsidRPr="004E2600">
        <w:rPr>
          <w:rFonts w:ascii="Arial" w:hAnsi="Arial" w:cs="Arial"/>
        </w:rPr>
        <w:t xml:space="preserve">давления </w:t>
      </w:r>
      <w:r>
        <w:rPr>
          <w:rFonts w:ascii="Arial" w:hAnsi="Arial" w:cs="Arial"/>
        </w:rPr>
        <w:t xml:space="preserve">разбито на 3 этапа. В данном проекте планировки рассматривается </w:t>
      </w:r>
      <w:r w:rsidR="007909CC">
        <w:rPr>
          <w:rFonts w:ascii="Arial" w:hAnsi="Arial" w:cs="Arial"/>
        </w:rPr>
        <w:t>3</w:t>
      </w:r>
      <w:r>
        <w:rPr>
          <w:rFonts w:ascii="Arial" w:hAnsi="Arial" w:cs="Arial"/>
        </w:rPr>
        <w:t xml:space="preserve"> этап строительства - </w:t>
      </w:r>
      <w:r w:rsidRPr="0028481F">
        <w:rPr>
          <w:rFonts w:ascii="Arial" w:hAnsi="Arial" w:cs="Arial"/>
        </w:rPr>
        <w:t>по ул</w:t>
      </w:r>
      <w:r>
        <w:rPr>
          <w:rFonts w:ascii="Arial" w:hAnsi="Arial" w:cs="Arial"/>
        </w:rPr>
        <w:t>ицам</w:t>
      </w:r>
      <w:r w:rsidRPr="0028481F">
        <w:rPr>
          <w:rFonts w:ascii="Arial" w:hAnsi="Arial" w:cs="Arial"/>
        </w:rPr>
        <w:t xml:space="preserve"> </w:t>
      </w:r>
      <w:r w:rsidR="007909CC">
        <w:rPr>
          <w:rFonts w:ascii="Arial" w:hAnsi="Arial" w:cs="Arial"/>
        </w:rPr>
        <w:t>Суворова</w:t>
      </w:r>
      <w:r w:rsidRPr="00164E83">
        <w:rPr>
          <w:rFonts w:ascii="Arial" w:hAnsi="Arial" w:cs="Arial"/>
        </w:rPr>
        <w:t>, Железнодорожная</w:t>
      </w:r>
      <w:r>
        <w:rPr>
          <w:rFonts w:ascii="Arial" w:hAnsi="Arial" w:cs="Arial"/>
        </w:rPr>
        <w:t>,</w:t>
      </w:r>
      <w:r w:rsidRPr="00164E83">
        <w:rPr>
          <w:rFonts w:ascii="Arial" w:hAnsi="Arial" w:cs="Arial"/>
        </w:rPr>
        <w:t xml:space="preserve"> </w:t>
      </w:r>
      <w:r w:rsidR="007909CC">
        <w:rPr>
          <w:rFonts w:ascii="Arial" w:hAnsi="Arial" w:cs="Arial"/>
        </w:rPr>
        <w:t>Фестивальная</w:t>
      </w:r>
      <w:r>
        <w:rPr>
          <w:rFonts w:ascii="Arial" w:hAnsi="Arial" w:cs="Arial"/>
        </w:rPr>
        <w:t>,</w:t>
      </w:r>
      <w:r w:rsidRPr="00164E83">
        <w:rPr>
          <w:rFonts w:ascii="Arial" w:hAnsi="Arial" w:cs="Arial"/>
        </w:rPr>
        <w:t xml:space="preserve"> Кочетова</w:t>
      </w:r>
      <w:r>
        <w:rPr>
          <w:rFonts w:ascii="Arial" w:hAnsi="Arial" w:cs="Arial"/>
        </w:rPr>
        <w:t xml:space="preserve">. В процессе подготовки данного проекта планировки было выявлено, что земельный участок под строительство газопровода, проходящего по ул. </w:t>
      </w:r>
      <w:r w:rsidRPr="00164E83">
        <w:rPr>
          <w:rFonts w:ascii="Arial" w:hAnsi="Arial" w:cs="Arial"/>
        </w:rPr>
        <w:t>Железнодорожная</w:t>
      </w:r>
      <w:r>
        <w:rPr>
          <w:rFonts w:ascii="Arial" w:hAnsi="Arial" w:cs="Arial"/>
        </w:rPr>
        <w:t xml:space="preserve">, был отведён ранее, и будет использован при строительстве данного газопровода. По сведениям </w:t>
      </w:r>
      <w:r w:rsidRPr="00FF1536">
        <w:rPr>
          <w:rFonts w:ascii="Arial" w:hAnsi="Arial" w:cs="Arial"/>
        </w:rPr>
        <w:t>единого государственного реестра недвижимости</w:t>
      </w:r>
      <w:r>
        <w:rPr>
          <w:rFonts w:ascii="Arial" w:hAnsi="Arial" w:cs="Arial"/>
        </w:rPr>
        <w:t xml:space="preserve"> данному участку присвоен кадастровый номер </w:t>
      </w:r>
      <w:r w:rsidRPr="00F95E04">
        <w:rPr>
          <w:rFonts w:ascii="Arial" w:hAnsi="Arial" w:cs="Arial"/>
        </w:rPr>
        <w:t>02:56:000000:4088</w:t>
      </w:r>
      <w:r>
        <w:rPr>
          <w:rFonts w:ascii="Arial" w:hAnsi="Arial" w:cs="Arial"/>
        </w:rPr>
        <w:t xml:space="preserve">. Поэтому на участок газопровода от перекрёстка ул. Химиков и ул. </w:t>
      </w:r>
      <w:r w:rsidRPr="00164E83">
        <w:rPr>
          <w:rFonts w:ascii="Arial" w:hAnsi="Arial" w:cs="Arial"/>
        </w:rPr>
        <w:t>Железнодорожная</w:t>
      </w:r>
      <w:r>
        <w:rPr>
          <w:rFonts w:ascii="Arial" w:hAnsi="Arial" w:cs="Arial"/>
        </w:rPr>
        <w:t xml:space="preserve"> до перекрёстка с ул. </w:t>
      </w:r>
      <w:r w:rsidR="007909CC">
        <w:rPr>
          <w:rFonts w:ascii="Arial" w:hAnsi="Arial" w:cs="Arial"/>
        </w:rPr>
        <w:t>Суворова</w:t>
      </w:r>
      <w:r>
        <w:rPr>
          <w:rFonts w:ascii="Arial" w:hAnsi="Arial" w:cs="Arial"/>
        </w:rPr>
        <w:t xml:space="preserve"> полоса отвода, в данном проекте планировки, не формируется. </w:t>
      </w:r>
    </w:p>
    <w:p w:rsidR="00A06758" w:rsidRPr="009B4012" w:rsidRDefault="00A06758" w:rsidP="00A06758">
      <w:pPr>
        <w:pStyle w:val="aff7"/>
        <w:shd w:val="clear" w:color="auto" w:fill="FFFFFF"/>
        <w:spacing w:beforeAutospacing="0" w:afterAutospacing="0"/>
        <w:ind w:firstLine="1021"/>
        <w:jc w:val="both"/>
        <w:rPr>
          <w:rFonts w:ascii="Arial" w:hAnsi="Arial" w:cs="Arial"/>
        </w:rPr>
      </w:pPr>
      <w:r w:rsidRPr="00AC4EFF">
        <w:rPr>
          <w:rFonts w:ascii="Arial" w:hAnsi="Arial" w:cs="Arial"/>
        </w:rPr>
        <w:t xml:space="preserve">При выборе </w:t>
      </w:r>
      <w:r>
        <w:rPr>
          <w:rFonts w:ascii="Arial" w:hAnsi="Arial" w:cs="Arial"/>
        </w:rPr>
        <w:t xml:space="preserve">места строительства </w:t>
      </w:r>
      <w:r w:rsidRPr="004D2410">
        <w:rPr>
          <w:rFonts w:ascii="Arial" w:hAnsi="Arial" w:cs="Arial"/>
        </w:rPr>
        <w:t xml:space="preserve">газопровода </w:t>
      </w:r>
      <w:r>
        <w:rPr>
          <w:rFonts w:ascii="Arial" w:hAnsi="Arial" w:cs="Arial"/>
        </w:rPr>
        <w:t xml:space="preserve">был </w:t>
      </w:r>
      <w:r w:rsidRPr="00AC4EFF">
        <w:rPr>
          <w:rFonts w:ascii="Arial" w:hAnsi="Arial" w:cs="Arial"/>
        </w:rPr>
        <w:t>принят вариант наиболее оптимальный</w:t>
      </w:r>
      <w:r>
        <w:rPr>
          <w:rFonts w:ascii="Arial" w:hAnsi="Arial" w:cs="Arial"/>
        </w:rPr>
        <w:t xml:space="preserve"> и </w:t>
      </w:r>
      <w:r w:rsidRPr="00AC4EFF">
        <w:rPr>
          <w:rFonts w:ascii="Arial" w:hAnsi="Arial" w:cs="Arial"/>
        </w:rPr>
        <w:t>целесообразный при соблюдении природоохранных мероприятий и технических условий</w:t>
      </w:r>
      <w:r>
        <w:rPr>
          <w:rFonts w:ascii="Arial" w:hAnsi="Arial" w:cs="Arial"/>
        </w:rPr>
        <w:t>.</w:t>
      </w:r>
    </w:p>
    <w:p w:rsidR="00A06758" w:rsidRDefault="00A06758" w:rsidP="00A06758">
      <w:pPr>
        <w:pStyle w:val="aff7"/>
        <w:shd w:val="clear" w:color="auto" w:fill="FFFFFF"/>
        <w:spacing w:beforeAutospacing="0" w:afterAutospacing="0"/>
        <w:ind w:firstLine="1021"/>
        <w:jc w:val="both"/>
        <w:rPr>
          <w:rFonts w:ascii="Arial" w:hAnsi="Arial" w:cs="Arial"/>
        </w:rPr>
      </w:pPr>
      <w:r w:rsidRPr="00A20875">
        <w:rPr>
          <w:rFonts w:ascii="Arial" w:hAnsi="Arial" w:cs="Arial"/>
        </w:rPr>
        <w:t>Ориентировочная проектная протяженность газопровода</w:t>
      </w:r>
      <w:r w:rsidR="007909CC">
        <w:rPr>
          <w:rFonts w:ascii="Arial" w:hAnsi="Arial" w:cs="Arial"/>
        </w:rPr>
        <w:t xml:space="preserve"> низкого давления </w:t>
      </w:r>
      <w:r w:rsidRPr="00A20875">
        <w:rPr>
          <w:rFonts w:ascii="Arial" w:hAnsi="Arial" w:cs="Arial"/>
        </w:rPr>
        <w:t>состав</w:t>
      </w:r>
      <w:r>
        <w:rPr>
          <w:rFonts w:ascii="Arial" w:hAnsi="Arial" w:cs="Arial"/>
        </w:rPr>
        <w:t>и</w:t>
      </w:r>
      <w:r w:rsidRPr="00A20875">
        <w:rPr>
          <w:rFonts w:ascii="Arial" w:hAnsi="Arial" w:cs="Arial"/>
        </w:rPr>
        <w:t xml:space="preserve">т: - </w:t>
      </w:r>
      <w:r w:rsidRPr="00261B7A">
        <w:rPr>
          <w:rFonts w:ascii="Arial" w:hAnsi="Arial" w:cs="Arial"/>
        </w:rPr>
        <w:t>1</w:t>
      </w:r>
      <w:r w:rsidR="00FB1E5A">
        <w:rPr>
          <w:rFonts w:ascii="Arial" w:hAnsi="Arial" w:cs="Arial"/>
        </w:rPr>
        <w:t>3</w:t>
      </w:r>
      <w:r w:rsidR="00FB7EA3">
        <w:rPr>
          <w:rFonts w:ascii="Arial" w:hAnsi="Arial" w:cs="Arial"/>
        </w:rPr>
        <w:t>8</w:t>
      </w:r>
      <w:r w:rsidR="00FB1E5A">
        <w:rPr>
          <w:rFonts w:ascii="Arial" w:hAnsi="Arial" w:cs="Arial"/>
        </w:rPr>
        <w:t>0</w:t>
      </w:r>
      <w:r w:rsidRPr="00261B7A">
        <w:rPr>
          <w:rFonts w:ascii="Arial" w:hAnsi="Arial" w:cs="Arial"/>
        </w:rPr>
        <w:t xml:space="preserve"> </w:t>
      </w:r>
      <w:r w:rsidRPr="00A20875">
        <w:rPr>
          <w:rFonts w:ascii="Arial" w:hAnsi="Arial" w:cs="Arial"/>
        </w:rPr>
        <w:t>м.</w:t>
      </w:r>
    </w:p>
    <w:p w:rsidR="00A06758" w:rsidRPr="005C4EF1" w:rsidRDefault="00A06758" w:rsidP="00A06758">
      <w:pPr>
        <w:pStyle w:val="212"/>
        <w:shd w:val="clear" w:color="auto" w:fill="auto"/>
        <w:spacing w:before="100" w:after="100" w:line="240" w:lineRule="auto"/>
        <w:ind w:firstLine="1021"/>
        <w:jc w:val="both"/>
        <w:rPr>
          <w:rFonts w:eastAsia="Times New Roman"/>
        </w:rPr>
      </w:pPr>
      <w:r w:rsidRPr="00A22B7F">
        <w:rPr>
          <w:rFonts w:eastAsia="Times New Roman"/>
        </w:rPr>
        <w:t xml:space="preserve">Планировочный каркас г. Стерлитамак представлен магистральными улицами </w:t>
      </w:r>
      <w:r>
        <w:rPr>
          <w:rFonts w:eastAsia="Times New Roman"/>
        </w:rPr>
        <w:t>и дорогами обще</w:t>
      </w:r>
      <w:r w:rsidRPr="00A22B7F">
        <w:rPr>
          <w:rFonts w:eastAsia="Times New Roman"/>
        </w:rPr>
        <w:t xml:space="preserve">городского значения. </w:t>
      </w:r>
      <w:r w:rsidRPr="005C4EF1">
        <w:rPr>
          <w:rFonts w:eastAsia="Times New Roman"/>
        </w:rPr>
        <w:t xml:space="preserve">Городская улично-дорожная сеть </w:t>
      </w:r>
      <w:r>
        <w:rPr>
          <w:rFonts w:eastAsia="Times New Roman"/>
        </w:rPr>
        <w:t xml:space="preserve">города </w:t>
      </w:r>
      <w:r w:rsidRPr="005C4EF1">
        <w:rPr>
          <w:rFonts w:eastAsia="Times New Roman"/>
        </w:rPr>
        <w:t xml:space="preserve">запроектирована в увязке с существующими улицами и дорогами, рельефом местности, инженерными сетями и обеспечивает связь жилых территорий с общественными центрами, производственными территориями, объектами рекреации и обеспечивает выход на внешние магистрали. </w:t>
      </w:r>
    </w:p>
    <w:p w:rsidR="00A06758" w:rsidRPr="00A22B7F" w:rsidRDefault="00A06758" w:rsidP="00A06758">
      <w:pPr>
        <w:pStyle w:val="212"/>
        <w:shd w:val="clear" w:color="auto" w:fill="auto"/>
        <w:spacing w:before="100" w:after="100" w:line="240" w:lineRule="auto"/>
        <w:ind w:firstLine="1021"/>
        <w:jc w:val="both"/>
        <w:rPr>
          <w:rFonts w:eastAsia="Times New Roman"/>
        </w:rPr>
      </w:pPr>
      <w:r w:rsidRPr="00A22B7F">
        <w:rPr>
          <w:rFonts w:eastAsia="Times New Roman"/>
        </w:rPr>
        <w:t>Жилые улицы (улицы местного значения) предназначенные только для обслуживания жилого района, являются планировочным элементом, формируют кварталы городской застройки и имеют выход на магистральные улицы. Подъезды к группам домов, общественным зданиям и хозяйственным постройкам, расположенным на территории микрорайонов и укрупнен</w:t>
      </w:r>
      <w:r w:rsidRPr="00A22B7F">
        <w:rPr>
          <w:rFonts w:eastAsia="Times New Roman"/>
        </w:rPr>
        <w:softHyphen/>
        <w:t>ных микрорайонов, осуществляют по микрорайонным проездам.</w:t>
      </w:r>
    </w:p>
    <w:p w:rsidR="00A06758" w:rsidRPr="00E90257" w:rsidRDefault="00A06758" w:rsidP="00A06758">
      <w:pPr>
        <w:pStyle w:val="aff7"/>
        <w:shd w:val="clear" w:color="auto" w:fill="FFFFFF"/>
        <w:spacing w:beforeAutospacing="0" w:afterAutospacing="0"/>
        <w:ind w:firstLine="1021"/>
        <w:jc w:val="both"/>
        <w:rPr>
          <w:rFonts w:ascii="Arial" w:hAnsi="Arial" w:cs="Arial"/>
          <w:color w:val="auto"/>
        </w:rPr>
      </w:pPr>
      <w:r w:rsidRPr="00E90257">
        <w:rPr>
          <w:rFonts w:ascii="Arial" w:hAnsi="Arial" w:cs="Arial"/>
          <w:color w:val="auto"/>
        </w:rPr>
        <w:t>Проектируемый линейный объект и соответственно формируемый участок во временное (краткосрочное) пользование, на период строительства газопровода, находится внутри жил</w:t>
      </w:r>
      <w:r>
        <w:rPr>
          <w:rFonts w:ascii="Arial" w:hAnsi="Arial" w:cs="Arial"/>
          <w:color w:val="auto"/>
        </w:rPr>
        <w:t>ых</w:t>
      </w:r>
      <w:r w:rsidRPr="00E90257">
        <w:rPr>
          <w:rFonts w:ascii="Arial" w:hAnsi="Arial" w:cs="Arial"/>
          <w:color w:val="auto"/>
        </w:rPr>
        <w:t xml:space="preserve"> квартал</w:t>
      </w:r>
      <w:r>
        <w:rPr>
          <w:rFonts w:ascii="Arial" w:hAnsi="Arial" w:cs="Arial"/>
          <w:color w:val="auto"/>
        </w:rPr>
        <w:t>ов, на территории общего пользования</w:t>
      </w:r>
      <w:r w:rsidRPr="00E90257">
        <w:rPr>
          <w:rFonts w:ascii="Arial" w:hAnsi="Arial" w:cs="Arial"/>
          <w:color w:val="auto"/>
        </w:rPr>
        <w:t xml:space="preserve">. </w:t>
      </w:r>
    </w:p>
    <w:p w:rsidR="00CB75CF" w:rsidRPr="00B22968" w:rsidRDefault="004D2599" w:rsidP="00B22968">
      <w:pPr>
        <w:pStyle w:val="aff7"/>
        <w:shd w:val="clear" w:color="auto" w:fill="FFFFFF"/>
        <w:spacing w:beforeAutospacing="0" w:afterAutospacing="0"/>
        <w:ind w:firstLine="1021"/>
        <w:jc w:val="both"/>
        <w:rPr>
          <w:rFonts w:ascii="Arial" w:hAnsi="Arial" w:cs="Arial"/>
          <w:color w:val="auto"/>
        </w:rPr>
      </w:pPr>
      <w:r w:rsidRPr="00B22968">
        <w:rPr>
          <w:rFonts w:ascii="Arial" w:hAnsi="Arial" w:cs="Arial"/>
          <w:noProof/>
          <w:color w:val="auto"/>
        </w:rPr>
        <mc:AlternateContent>
          <mc:Choice Requires="wps">
            <w:drawing>
              <wp:anchor distT="0" distB="0" distL="114300" distR="114300" simplePos="0" relativeHeight="251652608" behindDoc="0" locked="0" layoutInCell="1" allowOverlap="1" wp14:anchorId="2998BD33" wp14:editId="639F2664">
                <wp:simplePos x="0" y="0"/>
                <wp:positionH relativeFrom="column">
                  <wp:posOffset>6009005</wp:posOffset>
                </wp:positionH>
                <wp:positionV relativeFrom="page">
                  <wp:posOffset>10034270</wp:posOffset>
                </wp:positionV>
                <wp:extent cx="376555" cy="313055"/>
                <wp:effectExtent l="0" t="0" r="4445" b="0"/>
                <wp:wrapNone/>
                <wp:docPr id="35" name="Поле 35"/>
                <wp:cNvGraphicFramePr/>
                <a:graphic xmlns:a="http://schemas.openxmlformats.org/drawingml/2006/main">
                  <a:graphicData uri="http://schemas.microsoft.com/office/word/2010/wordprocessingShape">
                    <wps:wsp>
                      <wps:cNvSpPr txBox="1"/>
                      <wps:spPr>
                        <a:xfrm>
                          <a:off x="0" y="0"/>
                          <a:ext cx="37655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A06758">
                            <w:pPr>
                              <w:rPr>
                                <w:rFonts w:ascii="Arial" w:hAnsi="Arial" w:cs="Arial"/>
                                <w:sz w:val="22"/>
                                <w:szCs w:val="22"/>
                              </w:rPr>
                            </w:pPr>
                            <w:r>
                              <w:rPr>
                                <w:rFonts w:ascii="Arial" w:hAnsi="Arial" w:cs="Arial"/>
                                <w:sz w:val="22"/>
                                <w:szCs w:val="22"/>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8BD33" id="Поле 35" o:spid="_x0000_s1049" type="#_x0000_t202" style="position:absolute;left:0;text-align:left;margin-left:473.15pt;margin-top:790.1pt;width:29.65pt;height:24.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" fillcolor="white [3201]" stroked="f" strokeweight=".5pt">
                <v:textbox>
                  <w:txbxContent>
                    <w:p w:rsidR="00711C6A" w:rsidRPr="006A77CA" w:rsidRDefault="00711C6A" w:rsidP="00A06758">
                      <w:pPr>
                        <w:rPr>
                          <w:rFonts w:ascii="Arial" w:hAnsi="Arial" w:cs="Arial"/>
                          <w:sz w:val="22"/>
                          <w:szCs w:val="22"/>
                        </w:rPr>
                      </w:pPr>
                      <w:r>
                        <w:rPr>
                          <w:rFonts w:ascii="Arial" w:hAnsi="Arial" w:cs="Arial"/>
                          <w:sz w:val="22"/>
                          <w:szCs w:val="22"/>
                        </w:rPr>
                        <w:t>10</w:t>
                      </w:r>
                    </w:p>
                  </w:txbxContent>
                </v:textbox>
                <w10:wrap anchory="page"/>
              </v:shape>
            </w:pict>
          </mc:Fallback>
        </mc:AlternateContent>
      </w:r>
      <w:r w:rsidR="00CB75CF" w:rsidRPr="00B22968">
        <w:rPr>
          <w:rFonts w:ascii="Arial" w:hAnsi="Arial" w:cs="Arial"/>
          <w:color w:val="auto"/>
        </w:rPr>
        <w:t>Согласно Правилам землепользования и застройки городского округа город Стерлитамак (утвержденым решением  Совета городского округа  город Стерлитамак Республики Башкортостан от 02 апреля 2013 года № 3-2/16з, с изменениями от 12.11.2013г. №3-1/20з, от 28.05.2014г. №3-5/25з, от 25.02.2015г. №3-8/33з, от 14.04.2015г. №3-9/34з, от 20.10.2015г. №3-2/39з, от 28.06.2016г. №3-2/46з, от 29.12.2016г. №4-2/5з) зона планируемого размещения объектов коммунального обслуживания (газопроводов) расположена в зоне «И-3» - зона магистральных дорог и улиц.</w:t>
      </w:r>
    </w:p>
    <w:p w:rsidR="00CB75CF" w:rsidRPr="00B22968" w:rsidRDefault="00CB75CF" w:rsidP="00B22968">
      <w:pPr>
        <w:pStyle w:val="aff7"/>
        <w:shd w:val="clear" w:color="auto" w:fill="FFFFFF"/>
        <w:spacing w:beforeAutospacing="0" w:afterAutospacing="0"/>
        <w:ind w:firstLine="1021"/>
        <w:jc w:val="both"/>
        <w:rPr>
          <w:rFonts w:ascii="Arial" w:hAnsi="Arial" w:cs="Arial"/>
          <w:color w:val="auto"/>
        </w:rPr>
      </w:pPr>
      <w:r w:rsidRPr="00B22968">
        <w:rPr>
          <w:rFonts w:ascii="Arial" w:hAnsi="Arial" w:cs="Arial"/>
          <w:color w:val="auto"/>
        </w:rPr>
        <w:lastRenderedPageBreak/>
        <w:t>В соответствии с таблицей №31 п. 15.6.3  вышеперечисленных Правил один из вспомогательных видов разрешенного использования для зоны «И-3» - инженерные коммуникации, линии электропередач и линии связи.</w:t>
      </w:r>
    </w:p>
    <w:p w:rsidR="00A06758" w:rsidRPr="003B7887" w:rsidRDefault="00A06758" w:rsidP="00A06758">
      <w:pPr>
        <w:pStyle w:val="aff7"/>
        <w:shd w:val="clear" w:color="auto" w:fill="FFFFFF"/>
        <w:spacing w:beforeAutospacing="0" w:afterAutospacing="0"/>
        <w:ind w:firstLine="1021"/>
        <w:jc w:val="both"/>
        <w:rPr>
          <w:rFonts w:ascii="Arial" w:hAnsi="Arial" w:cs="Arial"/>
        </w:rPr>
      </w:pPr>
      <w:r w:rsidRPr="002D69A6">
        <w:rPr>
          <w:rFonts w:ascii="Arial" w:hAnsi="Arial" w:cs="Arial"/>
        </w:rPr>
        <w:t xml:space="preserve">Согласно топографической </w:t>
      </w:r>
      <w:r>
        <w:rPr>
          <w:rFonts w:ascii="Arial" w:hAnsi="Arial" w:cs="Arial"/>
        </w:rPr>
        <w:t>основе</w:t>
      </w:r>
      <w:r w:rsidRPr="002D69A6">
        <w:rPr>
          <w:rFonts w:ascii="Arial" w:hAnsi="Arial" w:cs="Arial"/>
        </w:rPr>
        <w:t xml:space="preserve"> масштаба 1:500, </w:t>
      </w:r>
      <w:r>
        <w:rPr>
          <w:rFonts w:ascii="Arial" w:hAnsi="Arial" w:cs="Arial"/>
        </w:rPr>
        <w:t>предоставленной заказчиком,</w:t>
      </w:r>
      <w:r w:rsidRPr="002D69A6">
        <w:rPr>
          <w:rFonts w:ascii="Arial" w:hAnsi="Arial" w:cs="Arial"/>
        </w:rPr>
        <w:t xml:space="preserve"> </w:t>
      </w:r>
      <w:r>
        <w:rPr>
          <w:rFonts w:ascii="Arial" w:hAnsi="Arial" w:cs="Arial"/>
        </w:rPr>
        <w:t xml:space="preserve">улично-дорожная сеть г. </w:t>
      </w:r>
      <w:r w:rsidRPr="004A0DD5">
        <w:rPr>
          <w:rFonts w:ascii="Arial" w:hAnsi="Arial" w:cs="Arial"/>
          <w:color w:val="auto"/>
        </w:rPr>
        <w:t>Стерлитамак</w:t>
      </w:r>
      <w:r>
        <w:rPr>
          <w:rFonts w:ascii="Arial" w:hAnsi="Arial" w:cs="Arial"/>
          <w:color w:val="auto"/>
        </w:rPr>
        <w:t>а</w:t>
      </w:r>
      <w:r>
        <w:rPr>
          <w:rFonts w:ascii="Arial" w:hAnsi="Arial" w:cs="Arial"/>
        </w:rPr>
        <w:t xml:space="preserve"> имеет</w:t>
      </w:r>
      <w:r w:rsidRPr="00AE013C">
        <w:rPr>
          <w:rFonts w:ascii="Arial" w:hAnsi="Arial" w:cs="Arial"/>
        </w:rPr>
        <w:t xml:space="preserve"> </w:t>
      </w:r>
      <w:r w:rsidRPr="0078609A">
        <w:rPr>
          <w:rFonts w:ascii="Arial" w:hAnsi="Arial" w:cs="Arial"/>
        </w:rPr>
        <w:t>асфальтобетонное</w:t>
      </w:r>
      <w:r w:rsidRPr="00AE013C">
        <w:rPr>
          <w:rFonts w:ascii="Arial" w:hAnsi="Arial" w:cs="Arial"/>
        </w:rPr>
        <w:t xml:space="preserve"> </w:t>
      </w:r>
      <w:r w:rsidRPr="0078609A">
        <w:rPr>
          <w:rFonts w:ascii="Arial" w:hAnsi="Arial" w:cs="Arial"/>
        </w:rPr>
        <w:t>покрыти</w:t>
      </w:r>
      <w:r>
        <w:rPr>
          <w:rFonts w:ascii="Arial" w:hAnsi="Arial" w:cs="Arial"/>
        </w:rPr>
        <w:t xml:space="preserve">я. </w:t>
      </w:r>
      <w:r w:rsidRPr="003B7887">
        <w:rPr>
          <w:rFonts w:ascii="Arial" w:hAnsi="Arial" w:cs="Arial"/>
        </w:rPr>
        <w:t xml:space="preserve">Движение транспорта в процессе строительства </w:t>
      </w:r>
      <w:r>
        <w:rPr>
          <w:rFonts w:ascii="Arial" w:hAnsi="Arial" w:cs="Arial"/>
        </w:rPr>
        <w:t xml:space="preserve">линейного </w:t>
      </w:r>
      <w:r w:rsidRPr="003B7887">
        <w:rPr>
          <w:rFonts w:ascii="Arial" w:hAnsi="Arial" w:cs="Arial"/>
        </w:rPr>
        <w:t xml:space="preserve">объекта </w:t>
      </w:r>
      <w:r>
        <w:rPr>
          <w:rFonts w:ascii="Arial" w:hAnsi="Arial" w:cs="Arial"/>
        </w:rPr>
        <w:t xml:space="preserve">будет </w:t>
      </w:r>
      <w:r w:rsidRPr="003B7887">
        <w:rPr>
          <w:rFonts w:ascii="Arial" w:hAnsi="Arial" w:cs="Arial"/>
        </w:rPr>
        <w:t xml:space="preserve">осуществляется по существующим </w:t>
      </w:r>
      <w:r>
        <w:rPr>
          <w:rFonts w:ascii="Arial" w:hAnsi="Arial" w:cs="Arial"/>
        </w:rPr>
        <w:t>улицам</w:t>
      </w:r>
      <w:r w:rsidRPr="003B7887">
        <w:rPr>
          <w:rFonts w:ascii="Arial" w:hAnsi="Arial" w:cs="Arial"/>
        </w:rPr>
        <w:t xml:space="preserve">. </w:t>
      </w:r>
      <w:r>
        <w:rPr>
          <w:rFonts w:ascii="Arial" w:hAnsi="Arial" w:cs="Arial"/>
        </w:rPr>
        <w:t xml:space="preserve">В случае нарушения покрытия улиц, предусмотрено её восстановление за счёт средств заказчика. </w:t>
      </w:r>
      <w:r w:rsidRPr="003B7887">
        <w:rPr>
          <w:rFonts w:ascii="Arial" w:hAnsi="Arial" w:cs="Arial"/>
        </w:rPr>
        <w:t>Разработка дополнительных мероприятий не требуется.</w:t>
      </w:r>
      <w:r>
        <w:rPr>
          <w:rFonts w:ascii="Arial" w:hAnsi="Arial" w:cs="Arial"/>
        </w:rPr>
        <w:t xml:space="preserve"> При нарушении зелёных насаждений города оно будет также восстановлено, путём высадки новых деревьев и газона.</w:t>
      </w:r>
      <w:r w:rsidR="00225CC1" w:rsidRPr="00225CC1">
        <w:rPr>
          <w:noProof/>
        </w:rPr>
        <w:t xml:space="preserve"> </w:t>
      </w:r>
    </w:p>
    <w:p w:rsidR="00A06758" w:rsidRPr="003B7887" w:rsidRDefault="00A06758" w:rsidP="00A06758">
      <w:pPr>
        <w:spacing w:before="100" w:after="100"/>
        <w:ind w:firstLine="1021"/>
        <w:jc w:val="both"/>
        <w:rPr>
          <w:rFonts w:ascii="Arial" w:hAnsi="Arial" w:cs="Arial"/>
        </w:rPr>
      </w:pPr>
      <w:r w:rsidRPr="003B7887">
        <w:rPr>
          <w:rFonts w:ascii="Arial" w:hAnsi="Arial" w:cs="Arial"/>
        </w:rPr>
        <w:t>Проектом предусмотрен максимальный уч</w:t>
      </w:r>
      <w:r>
        <w:rPr>
          <w:rFonts w:ascii="Arial" w:hAnsi="Arial" w:cs="Arial"/>
        </w:rPr>
        <w:t>ё</w:t>
      </w:r>
      <w:r w:rsidRPr="003B7887">
        <w:rPr>
          <w:rFonts w:ascii="Arial" w:hAnsi="Arial" w:cs="Arial"/>
        </w:rPr>
        <w:t>т застройки и существующих инженерных сетей.</w:t>
      </w:r>
      <w:r>
        <w:rPr>
          <w:rFonts w:ascii="Arial" w:hAnsi="Arial" w:cs="Arial"/>
        </w:rPr>
        <w:t xml:space="preserve"> На подготовительном этапе было проведено согласование в </w:t>
      </w:r>
      <w:r w:rsidRPr="00D423AC">
        <w:rPr>
          <w:rFonts w:ascii="Arial" w:hAnsi="Arial" w:cs="Arial"/>
        </w:rPr>
        <w:t>инженерных службах владельц</w:t>
      </w:r>
      <w:r>
        <w:rPr>
          <w:rFonts w:ascii="Arial" w:hAnsi="Arial" w:cs="Arial"/>
        </w:rPr>
        <w:t>е</w:t>
      </w:r>
      <w:r w:rsidRPr="00D423AC">
        <w:rPr>
          <w:rFonts w:ascii="Arial" w:hAnsi="Arial" w:cs="Arial"/>
        </w:rPr>
        <w:t>в коммуникаций, чьи интересы могут быть затронут</w:t>
      </w:r>
      <w:r>
        <w:rPr>
          <w:rFonts w:ascii="Arial" w:hAnsi="Arial" w:cs="Arial"/>
        </w:rPr>
        <w:t>ы</w:t>
      </w:r>
      <w:r w:rsidRPr="00D423AC">
        <w:rPr>
          <w:rFonts w:ascii="Arial" w:hAnsi="Arial" w:cs="Arial"/>
        </w:rPr>
        <w:t xml:space="preserve">. Результаты инженерных </w:t>
      </w:r>
      <w:r w:rsidRPr="00A70799">
        <w:rPr>
          <w:rFonts w:ascii="Arial" w:hAnsi="Arial" w:cs="Arial"/>
        </w:rPr>
        <w:t xml:space="preserve">изысканий приведены в </w:t>
      </w:r>
      <w:r w:rsidR="00273FC1">
        <w:rPr>
          <w:rFonts w:ascii="Arial" w:hAnsi="Arial" w:cs="Arial"/>
        </w:rPr>
        <w:t>п</w:t>
      </w:r>
      <w:r w:rsidRPr="00A70799">
        <w:rPr>
          <w:rFonts w:ascii="Arial" w:hAnsi="Arial" w:cs="Arial"/>
        </w:rPr>
        <w:t xml:space="preserve">риложении </w:t>
      </w:r>
      <w:r w:rsidR="00A70799" w:rsidRPr="00A70799">
        <w:rPr>
          <w:rFonts w:ascii="Arial" w:hAnsi="Arial" w:cs="Arial"/>
        </w:rPr>
        <w:t>Г</w:t>
      </w:r>
      <w:r w:rsidRPr="00A70799">
        <w:rPr>
          <w:rFonts w:ascii="Arial" w:hAnsi="Arial" w:cs="Arial"/>
        </w:rPr>
        <w:t>.</w:t>
      </w:r>
      <w:r>
        <w:rPr>
          <w:rFonts w:ascii="Arial" w:hAnsi="Arial" w:cs="Arial"/>
        </w:rPr>
        <w:t xml:space="preserve"> </w:t>
      </w:r>
    </w:p>
    <w:p w:rsidR="00A06758" w:rsidRPr="003B7887" w:rsidRDefault="00A06758" w:rsidP="00A06758">
      <w:pPr>
        <w:spacing w:before="100" w:after="100"/>
        <w:ind w:firstLine="1021"/>
        <w:jc w:val="both"/>
        <w:rPr>
          <w:rFonts w:ascii="Arial" w:hAnsi="Arial" w:cs="Arial"/>
        </w:rPr>
      </w:pPr>
      <w:r w:rsidRPr="003B7887">
        <w:rPr>
          <w:rFonts w:ascii="Arial" w:hAnsi="Arial" w:cs="Arial"/>
        </w:rPr>
        <w:t xml:space="preserve">Проектируемый газопровод прокладывается параллельно рельефу </w:t>
      </w:r>
      <w:r>
        <w:rPr>
          <w:rFonts w:ascii="Arial" w:hAnsi="Arial" w:cs="Arial"/>
        </w:rPr>
        <w:t xml:space="preserve">земли </w:t>
      </w:r>
      <w:r w:rsidRPr="003B7887">
        <w:rPr>
          <w:rFonts w:ascii="Arial" w:hAnsi="Arial" w:cs="Arial"/>
        </w:rPr>
        <w:t xml:space="preserve">по </w:t>
      </w:r>
      <w:r w:rsidRPr="00A36303">
        <w:rPr>
          <w:rFonts w:ascii="Arial" w:hAnsi="Arial" w:cs="Arial"/>
        </w:rPr>
        <w:t xml:space="preserve">свободной от построек местности. </w:t>
      </w:r>
      <w:r>
        <w:rPr>
          <w:rFonts w:ascii="Arial" w:hAnsi="Arial" w:cs="Arial"/>
        </w:rPr>
        <w:t>П</w:t>
      </w:r>
      <w:r w:rsidRPr="00A36303">
        <w:rPr>
          <w:rFonts w:ascii="Arial" w:hAnsi="Arial" w:cs="Arial"/>
        </w:rPr>
        <w:t xml:space="preserve">ланировка земли не </w:t>
      </w:r>
      <w:r w:rsidRPr="007735C1">
        <w:rPr>
          <w:rFonts w:ascii="Arial" w:hAnsi="Arial" w:cs="Arial"/>
        </w:rPr>
        <w:t>предусматривается. «Схема вертикальной планировки и инженерной подготовки территории, совмещенная со схемой организации улично-дорожной сети»</w:t>
      </w:r>
      <w:r w:rsidRPr="007735C1">
        <w:rPr>
          <w:rFonts w:ascii="Arial" w:hAnsi="Arial" w:cs="Arial"/>
          <w:bCs/>
        </w:rPr>
        <w:t xml:space="preserve"> приведена в графической части материалов по обоснованию.</w:t>
      </w:r>
      <w:r w:rsidRPr="003B7887">
        <w:rPr>
          <w:rFonts w:ascii="Arial" w:hAnsi="Arial" w:cs="Arial"/>
          <w:bCs/>
        </w:rPr>
        <w:t xml:space="preserve"> </w:t>
      </w:r>
    </w:p>
    <w:p w:rsidR="00B80E64" w:rsidRPr="00A36303" w:rsidRDefault="00B80E64" w:rsidP="00B80E64">
      <w:pPr>
        <w:spacing w:before="567" w:after="567"/>
        <w:ind w:left="181" w:firstLine="1021"/>
        <w:rPr>
          <w:rFonts w:ascii="Arial" w:hAnsi="Arial" w:cs="Arial"/>
          <w:b/>
          <w:sz w:val="26"/>
          <w:szCs w:val="26"/>
        </w:rPr>
      </w:pPr>
      <w:r>
        <w:rPr>
          <w:rFonts w:ascii="Arial" w:hAnsi="Arial" w:cs="Arial"/>
          <w:b/>
          <w:sz w:val="26"/>
          <w:szCs w:val="26"/>
        </w:rPr>
        <w:t>2.2</w:t>
      </w:r>
      <w:r w:rsidRPr="00A36303">
        <w:rPr>
          <w:rFonts w:ascii="Arial" w:hAnsi="Arial" w:cs="Arial"/>
          <w:b/>
          <w:sz w:val="26"/>
          <w:szCs w:val="26"/>
        </w:rPr>
        <w:t xml:space="preserve">   Размещение территории проектирования в планировочной структуре </w:t>
      </w:r>
      <w:r w:rsidRPr="004000AF">
        <w:rPr>
          <w:rFonts w:ascii="Arial" w:hAnsi="Arial" w:cs="Arial"/>
          <w:b/>
          <w:sz w:val="26"/>
          <w:szCs w:val="26"/>
        </w:rPr>
        <w:t>населенного пункта</w:t>
      </w:r>
    </w:p>
    <w:p w:rsidR="00B80E64" w:rsidRPr="004D13A9" w:rsidRDefault="00B80E64" w:rsidP="00B80E64">
      <w:pPr>
        <w:pStyle w:val="aff7"/>
        <w:shd w:val="clear" w:color="auto" w:fill="FFFFFF"/>
        <w:spacing w:beforeAutospacing="0" w:afterAutospacing="0"/>
        <w:ind w:firstLine="1021"/>
        <w:jc w:val="both"/>
        <w:rPr>
          <w:rFonts w:ascii="Arial" w:hAnsi="Arial" w:cs="Arial"/>
        </w:rPr>
      </w:pPr>
      <w:r w:rsidRPr="004D13A9">
        <w:rPr>
          <w:rFonts w:ascii="Arial" w:hAnsi="Arial" w:cs="Arial"/>
        </w:rPr>
        <w:t xml:space="preserve">В административном отношении участок под строительство газопровода расположен на территории </w:t>
      </w:r>
      <w:r w:rsidRPr="00164E83">
        <w:rPr>
          <w:rFonts w:ascii="Arial" w:hAnsi="Arial" w:cs="Arial"/>
        </w:rPr>
        <w:t xml:space="preserve">городского округа город Стерлитамак </w:t>
      </w:r>
      <w:r w:rsidRPr="004D13A9">
        <w:rPr>
          <w:rFonts w:ascii="Arial" w:hAnsi="Arial" w:cs="Arial"/>
        </w:rPr>
        <w:t xml:space="preserve">Республики Башкортостан. </w:t>
      </w:r>
    </w:p>
    <w:p w:rsidR="00B80E64" w:rsidRPr="004D13A9" w:rsidRDefault="00B80E64" w:rsidP="00B80E64">
      <w:pPr>
        <w:pStyle w:val="aff7"/>
        <w:shd w:val="clear" w:color="auto" w:fill="FFFFFF"/>
        <w:spacing w:beforeAutospacing="0" w:afterAutospacing="0"/>
        <w:ind w:firstLine="1021"/>
        <w:jc w:val="both"/>
        <w:rPr>
          <w:rFonts w:ascii="Arial" w:hAnsi="Arial" w:cs="Arial"/>
        </w:rPr>
      </w:pPr>
      <w:r w:rsidRPr="004D13A9">
        <w:rPr>
          <w:rFonts w:ascii="Arial" w:hAnsi="Arial" w:cs="Arial"/>
        </w:rPr>
        <w:t xml:space="preserve">Выбранный вариант обоснован минимальными пересечениями и сближениями от существующих подземных и надземных коммуникаций, зданий и сооружений, </w:t>
      </w:r>
      <w:r>
        <w:rPr>
          <w:rFonts w:ascii="Arial" w:hAnsi="Arial" w:cs="Arial"/>
        </w:rPr>
        <w:t>улиц</w:t>
      </w:r>
      <w:r w:rsidRPr="004D13A9">
        <w:rPr>
          <w:rFonts w:ascii="Arial" w:hAnsi="Arial" w:cs="Arial"/>
        </w:rPr>
        <w:t xml:space="preserve">.   </w:t>
      </w:r>
    </w:p>
    <w:p w:rsidR="00B80E64" w:rsidRPr="004D13A9" w:rsidRDefault="00B80E64" w:rsidP="00B80E64">
      <w:pPr>
        <w:pStyle w:val="aff7"/>
        <w:shd w:val="clear" w:color="auto" w:fill="FFFFFF"/>
        <w:spacing w:beforeAutospacing="0" w:afterAutospacing="0"/>
        <w:ind w:firstLine="1021"/>
        <w:jc w:val="both"/>
        <w:rPr>
          <w:rFonts w:ascii="Arial" w:hAnsi="Arial" w:cs="Arial"/>
        </w:rPr>
      </w:pPr>
      <w:r w:rsidRPr="004A0DD5">
        <w:rPr>
          <w:rFonts w:ascii="Arial" w:hAnsi="Arial" w:cs="Arial"/>
          <w:color w:val="auto"/>
        </w:rPr>
        <w:t xml:space="preserve">Согласно, документа территориального планирования (Генеральный план городского округа город Стерлитамак Республики Башкортостан) проектируемый линейный объект и соответственно формируемый участок во временное (краткосрочное) пользование, на период строительства газопровода, расположен </w:t>
      </w:r>
      <w:r w:rsidRPr="004D13A9">
        <w:rPr>
          <w:rFonts w:ascii="Arial" w:hAnsi="Arial" w:cs="Arial"/>
        </w:rPr>
        <w:t>на территории общего пользования</w:t>
      </w:r>
      <w:r>
        <w:rPr>
          <w:rFonts w:ascii="Arial" w:hAnsi="Arial" w:cs="Arial"/>
        </w:rPr>
        <w:t>.</w:t>
      </w:r>
      <w:r w:rsidRPr="004A0DD5">
        <w:rPr>
          <w:rFonts w:ascii="Arial" w:hAnsi="Arial" w:cs="Arial"/>
          <w:color w:val="auto"/>
        </w:rPr>
        <w:t xml:space="preserve"> </w:t>
      </w:r>
      <w:r w:rsidRPr="004D13A9">
        <w:rPr>
          <w:rFonts w:ascii="Arial" w:hAnsi="Arial" w:cs="Arial"/>
        </w:rPr>
        <w:t xml:space="preserve">Категория земель – земли населённых пунктов, </w:t>
      </w:r>
    </w:p>
    <w:p w:rsidR="00B80E64" w:rsidRPr="006D0FE0" w:rsidRDefault="00B80E64" w:rsidP="00B80E64">
      <w:pPr>
        <w:pStyle w:val="aff7"/>
        <w:shd w:val="clear" w:color="auto" w:fill="FFFFFF"/>
        <w:spacing w:beforeAutospacing="0" w:afterAutospacing="0"/>
        <w:ind w:firstLine="1021"/>
        <w:jc w:val="both"/>
        <w:rPr>
          <w:rFonts w:ascii="Arial" w:hAnsi="Arial" w:cs="Arial"/>
        </w:rPr>
      </w:pPr>
      <w:r w:rsidRPr="004D13A9">
        <w:rPr>
          <w:rFonts w:ascii="Arial" w:hAnsi="Arial" w:cs="Arial"/>
        </w:rPr>
        <w:t>Согласно, сведений единого государственного реестра недвижимости полоса отвода под строительство газопровода</w:t>
      </w:r>
      <w:r>
        <w:rPr>
          <w:rFonts w:ascii="Arial" w:hAnsi="Arial" w:cs="Arial"/>
        </w:rPr>
        <w:t xml:space="preserve"> </w:t>
      </w:r>
      <w:r w:rsidRPr="00370C5E">
        <w:rPr>
          <w:rFonts w:ascii="Arial" w:hAnsi="Arial" w:cs="Arial"/>
        </w:rPr>
        <w:t>расположен</w:t>
      </w:r>
      <w:r>
        <w:rPr>
          <w:rFonts w:ascii="Arial" w:hAnsi="Arial" w:cs="Arial"/>
        </w:rPr>
        <w:t>а</w:t>
      </w:r>
      <w:r w:rsidRPr="00370C5E">
        <w:rPr>
          <w:rFonts w:ascii="Arial" w:hAnsi="Arial" w:cs="Arial"/>
        </w:rPr>
        <w:t xml:space="preserve"> в границах кадастров</w:t>
      </w:r>
      <w:r>
        <w:rPr>
          <w:rFonts w:ascii="Arial" w:hAnsi="Arial" w:cs="Arial"/>
        </w:rPr>
        <w:t>ых</w:t>
      </w:r>
      <w:r w:rsidRPr="00370C5E">
        <w:rPr>
          <w:rFonts w:ascii="Arial" w:hAnsi="Arial" w:cs="Arial"/>
        </w:rPr>
        <w:t xml:space="preserve"> </w:t>
      </w:r>
      <w:r w:rsidRPr="007735C1">
        <w:rPr>
          <w:rFonts w:ascii="Arial" w:hAnsi="Arial" w:cs="Arial"/>
        </w:rPr>
        <w:t>квартал</w:t>
      </w:r>
      <w:r>
        <w:rPr>
          <w:rFonts w:ascii="Arial" w:hAnsi="Arial" w:cs="Arial"/>
        </w:rPr>
        <w:t>ов</w:t>
      </w:r>
      <w:r w:rsidRPr="007735C1">
        <w:rPr>
          <w:rFonts w:ascii="Arial" w:hAnsi="Arial" w:cs="Arial"/>
        </w:rPr>
        <w:t xml:space="preserve"> </w:t>
      </w:r>
      <w:r w:rsidRPr="00F81D6C">
        <w:rPr>
          <w:rFonts w:ascii="Arial" w:hAnsi="Arial" w:cs="Arial"/>
        </w:rPr>
        <w:t>02:56:030106</w:t>
      </w:r>
      <w:r>
        <w:rPr>
          <w:rFonts w:ascii="Arial" w:hAnsi="Arial" w:cs="Arial"/>
        </w:rPr>
        <w:t>,</w:t>
      </w:r>
      <w:r w:rsidRPr="00F81D6C">
        <w:rPr>
          <w:rFonts w:ascii="Arial" w:hAnsi="Arial" w:cs="Arial"/>
        </w:rPr>
        <w:t xml:space="preserve"> 02:56:030103</w:t>
      </w:r>
      <w:r>
        <w:rPr>
          <w:rFonts w:ascii="Arial" w:hAnsi="Arial" w:cs="Arial"/>
        </w:rPr>
        <w:t>,</w:t>
      </w:r>
      <w:r w:rsidRPr="00F81D6C">
        <w:rPr>
          <w:rFonts w:ascii="Arial" w:hAnsi="Arial" w:cs="Arial"/>
        </w:rPr>
        <w:t xml:space="preserve"> 02:56:030104</w:t>
      </w:r>
      <w:r w:rsidRPr="007735C1">
        <w:rPr>
          <w:rFonts w:ascii="Arial" w:hAnsi="Arial" w:cs="Arial"/>
        </w:rPr>
        <w:t>.</w:t>
      </w:r>
    </w:p>
    <w:p w:rsidR="00B80E64" w:rsidRPr="006D0FE0" w:rsidRDefault="00B80E64" w:rsidP="00B80E64">
      <w:pPr>
        <w:pStyle w:val="aff7"/>
        <w:shd w:val="clear" w:color="auto" w:fill="FFFFFF"/>
        <w:spacing w:beforeAutospacing="0" w:afterAutospacing="0"/>
        <w:ind w:firstLine="1021"/>
        <w:jc w:val="both"/>
        <w:rPr>
          <w:rFonts w:ascii="Arial" w:hAnsi="Arial" w:cs="Arial"/>
        </w:rPr>
      </w:pPr>
      <w:r w:rsidRPr="006D0FE0">
        <w:rPr>
          <w:rFonts w:ascii="Arial" w:hAnsi="Arial" w:cs="Arial"/>
        </w:rPr>
        <w:t>Мероприятия по изъятию земельных участков и возмещению убытков правообладателям земельных участков не проводятся</w:t>
      </w:r>
      <w:r>
        <w:rPr>
          <w:rFonts w:ascii="Arial" w:hAnsi="Arial" w:cs="Arial"/>
        </w:rPr>
        <w:t>.</w:t>
      </w:r>
    </w:p>
    <w:p w:rsidR="00B80E64" w:rsidRPr="008B3B8E" w:rsidRDefault="009643D1" w:rsidP="00B80E64">
      <w:pPr>
        <w:pStyle w:val="aff7"/>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653632" behindDoc="0" locked="0" layoutInCell="1" allowOverlap="1" wp14:anchorId="63A260E7" wp14:editId="676C641E">
                <wp:simplePos x="0" y="0"/>
                <wp:positionH relativeFrom="column">
                  <wp:posOffset>6010275</wp:posOffset>
                </wp:positionH>
                <wp:positionV relativeFrom="page">
                  <wp:posOffset>10039985</wp:posOffset>
                </wp:positionV>
                <wp:extent cx="364490" cy="313055"/>
                <wp:effectExtent l="0" t="0" r="0" b="0"/>
                <wp:wrapNone/>
                <wp:docPr id="36" name="Поле 36"/>
                <wp:cNvGraphicFramePr/>
                <a:graphic xmlns:a="http://schemas.openxmlformats.org/drawingml/2006/main">
                  <a:graphicData uri="http://schemas.microsoft.com/office/word/2010/wordprocessingShape">
                    <wps:wsp>
                      <wps:cNvSpPr txBox="1"/>
                      <wps:spPr>
                        <a:xfrm>
                          <a:off x="0" y="0"/>
                          <a:ext cx="36449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A06758">
                            <w:pPr>
                              <w:rPr>
                                <w:rFonts w:ascii="Arial" w:hAnsi="Arial" w:cs="Arial"/>
                                <w:sz w:val="22"/>
                                <w:szCs w:val="22"/>
                              </w:rPr>
                            </w:pPr>
                            <w:r>
                              <w:rPr>
                                <w:rFonts w:ascii="Arial" w:hAnsi="Arial" w:cs="Arial"/>
                                <w:sz w:val="22"/>
                                <w:szCs w:val="22"/>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260E7" id="Поле 36" o:spid="_x0000_s1050" type="#_x0000_t202" style="position:absolute;left:0;text-align:left;margin-left:473.25pt;margin-top:790.55pt;width:28.7pt;height:24.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" fillcolor="white [3201]" stroked="f" strokeweight=".5pt">
                <v:textbox>
                  <w:txbxContent>
                    <w:p w:rsidR="00711C6A" w:rsidRPr="006A77CA" w:rsidRDefault="00711C6A" w:rsidP="00A06758">
                      <w:pPr>
                        <w:rPr>
                          <w:rFonts w:ascii="Arial" w:hAnsi="Arial" w:cs="Arial"/>
                          <w:sz w:val="22"/>
                          <w:szCs w:val="22"/>
                        </w:rPr>
                      </w:pPr>
                      <w:r>
                        <w:rPr>
                          <w:rFonts w:ascii="Arial" w:hAnsi="Arial" w:cs="Arial"/>
                          <w:sz w:val="22"/>
                          <w:szCs w:val="22"/>
                        </w:rPr>
                        <w:t>11</w:t>
                      </w:r>
                    </w:p>
                  </w:txbxContent>
                </v:textbox>
                <w10:wrap anchory="page"/>
              </v:shape>
            </w:pict>
          </mc:Fallback>
        </mc:AlternateContent>
      </w:r>
      <w:r w:rsidR="00B80E64">
        <w:rPr>
          <w:rFonts w:ascii="Arial" w:hAnsi="Arial" w:cs="Arial"/>
        </w:rPr>
        <w:t>«</w:t>
      </w:r>
      <w:r w:rsidR="00B80E64" w:rsidRPr="00C575D7">
        <w:rPr>
          <w:rFonts w:ascii="Arial" w:hAnsi="Arial" w:cs="Arial"/>
        </w:rPr>
        <w:t xml:space="preserve">Карта планировочной структуры территории с отображением границ элементов планировочной структуры для размещения линейного объекта, на основе документа территориального планирования «Генерального плана </w:t>
      </w:r>
      <w:r w:rsidR="00B80E64" w:rsidRPr="004A0DD5">
        <w:rPr>
          <w:rFonts w:ascii="Arial" w:hAnsi="Arial" w:cs="Arial"/>
          <w:color w:val="auto"/>
        </w:rPr>
        <w:t>городского округа город Стерлитамак</w:t>
      </w:r>
      <w:r w:rsidR="00B80E64" w:rsidRPr="00C575D7">
        <w:rPr>
          <w:rFonts w:ascii="Arial" w:hAnsi="Arial" w:cs="Arial"/>
        </w:rPr>
        <w:t>»</w:t>
      </w:r>
      <w:r w:rsidR="00B80E64">
        <w:rPr>
          <w:rFonts w:ascii="Arial" w:hAnsi="Arial" w:cs="Arial"/>
        </w:rPr>
        <w:t xml:space="preserve"> </w:t>
      </w:r>
      <w:r w:rsidR="00B80E64" w:rsidRPr="006D0FE0">
        <w:rPr>
          <w:rFonts w:ascii="Arial" w:hAnsi="Arial" w:cs="Arial"/>
        </w:rPr>
        <w:t>приведен</w:t>
      </w:r>
      <w:r w:rsidR="00B80E64">
        <w:rPr>
          <w:rFonts w:ascii="Arial" w:hAnsi="Arial" w:cs="Arial"/>
        </w:rPr>
        <w:t>а</w:t>
      </w:r>
      <w:r w:rsidR="00B80E64" w:rsidRPr="006D0FE0">
        <w:rPr>
          <w:rFonts w:ascii="Arial" w:hAnsi="Arial" w:cs="Arial"/>
        </w:rPr>
        <w:t xml:space="preserve"> в графической части </w:t>
      </w:r>
      <w:r w:rsidR="00B80E64" w:rsidRPr="008B3B8E">
        <w:rPr>
          <w:rFonts w:ascii="Arial" w:hAnsi="Arial" w:cs="Arial"/>
        </w:rPr>
        <w:t>материалов по обоснованию проекта планировки.</w:t>
      </w:r>
    </w:p>
    <w:p w:rsidR="00B80E64" w:rsidRPr="00EE1523" w:rsidRDefault="004D2599" w:rsidP="00B80E64">
      <w:pPr>
        <w:spacing w:before="567" w:after="567"/>
        <w:ind w:left="181" w:firstLine="1021"/>
        <w:jc w:val="both"/>
        <w:rPr>
          <w:rFonts w:ascii="Arial" w:hAnsi="Arial" w:cs="Arial"/>
          <w:b/>
          <w:sz w:val="26"/>
          <w:szCs w:val="26"/>
        </w:rPr>
      </w:pPr>
      <w:r>
        <w:rPr>
          <w:noProof/>
        </w:rPr>
        <w:lastRenderedPageBreak/>
        <mc:AlternateContent>
          <mc:Choice Requires="wps">
            <w:drawing>
              <wp:anchor distT="0" distB="0" distL="114300" distR="114300" simplePos="0" relativeHeight="251654656" behindDoc="0" locked="0" layoutInCell="1" allowOverlap="1" wp14:anchorId="2C4BAF39" wp14:editId="6E8DDCDE">
                <wp:simplePos x="0" y="0"/>
                <wp:positionH relativeFrom="column">
                  <wp:posOffset>6010910</wp:posOffset>
                </wp:positionH>
                <wp:positionV relativeFrom="page">
                  <wp:posOffset>10022840</wp:posOffset>
                </wp:positionV>
                <wp:extent cx="371475" cy="313055"/>
                <wp:effectExtent l="0" t="0" r="9525" b="0"/>
                <wp:wrapNone/>
                <wp:docPr id="37" name="Поле 37"/>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B80E64">
                            <w:pPr>
                              <w:rPr>
                                <w:rFonts w:ascii="Arial" w:hAnsi="Arial" w:cs="Arial"/>
                                <w:sz w:val="22"/>
                                <w:szCs w:val="22"/>
                              </w:rPr>
                            </w:pPr>
                            <w:r>
                              <w:rPr>
                                <w:rFonts w:ascii="Arial" w:hAnsi="Arial" w:cs="Arial"/>
                                <w:sz w:val="22"/>
                                <w:szCs w:val="22"/>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BAF39" id="Поле 37" o:spid="_x0000_s1051" type="#_x0000_t202" style="position:absolute;left:0;text-align:left;margin-left:473.3pt;margin-top:789.2pt;width:29.25pt;height:24.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" fillcolor="white [3201]" stroked="f" strokeweight=".5pt">
                <v:textbox>
                  <w:txbxContent>
                    <w:p w:rsidR="00711C6A" w:rsidRPr="006A77CA" w:rsidRDefault="00711C6A" w:rsidP="00B80E64">
                      <w:pPr>
                        <w:rPr>
                          <w:rFonts w:ascii="Arial" w:hAnsi="Arial" w:cs="Arial"/>
                          <w:sz w:val="22"/>
                          <w:szCs w:val="22"/>
                        </w:rPr>
                      </w:pPr>
                      <w:r>
                        <w:rPr>
                          <w:rFonts w:ascii="Arial" w:hAnsi="Arial" w:cs="Arial"/>
                          <w:sz w:val="22"/>
                          <w:szCs w:val="22"/>
                        </w:rPr>
                        <w:t>11</w:t>
                      </w:r>
                    </w:p>
                  </w:txbxContent>
                </v:textbox>
                <w10:wrap anchory="page"/>
              </v:shape>
            </w:pict>
          </mc:Fallback>
        </mc:AlternateContent>
      </w:r>
      <w:r w:rsidR="00B80E64">
        <w:rPr>
          <w:rFonts w:ascii="Arial" w:hAnsi="Arial" w:cs="Arial"/>
          <w:b/>
          <w:sz w:val="26"/>
          <w:szCs w:val="26"/>
        </w:rPr>
        <w:t>2.3</w:t>
      </w:r>
      <w:r w:rsidR="00B80E64" w:rsidRPr="00E90DEF">
        <w:rPr>
          <w:rFonts w:ascii="Arial" w:hAnsi="Arial" w:cs="Arial"/>
          <w:b/>
          <w:sz w:val="26"/>
          <w:szCs w:val="26"/>
        </w:rPr>
        <w:t xml:space="preserve">   Обоснование размещения линейного объекта с учетом особых условий использования территории и мероприятий по сохранению объектов </w:t>
      </w:r>
      <w:r w:rsidR="00B80E64" w:rsidRPr="00E46895">
        <w:rPr>
          <w:rFonts w:ascii="Arial" w:hAnsi="Arial" w:cs="Arial"/>
          <w:b/>
          <w:sz w:val="26"/>
          <w:szCs w:val="26"/>
        </w:rPr>
        <w:t>культурного наследия</w:t>
      </w:r>
      <w:r w:rsidR="00B80E64" w:rsidRPr="00717E03">
        <w:rPr>
          <w:rFonts w:ascii="Arial" w:hAnsi="Arial" w:cs="Arial"/>
        </w:rPr>
        <w:t xml:space="preserve">        </w:t>
      </w:r>
    </w:p>
    <w:p w:rsidR="00B80E64" w:rsidRDefault="00B80E64" w:rsidP="00B80E64">
      <w:pPr>
        <w:pStyle w:val="aff7"/>
        <w:shd w:val="clear" w:color="auto" w:fill="FFFFFF"/>
        <w:spacing w:beforeAutospacing="0" w:afterAutospacing="0"/>
        <w:ind w:firstLine="1021"/>
        <w:jc w:val="both"/>
        <w:rPr>
          <w:rFonts w:ascii="Arial" w:eastAsia="Calibri" w:hAnsi="Arial" w:cs="Arial"/>
        </w:rPr>
      </w:pPr>
      <w:r w:rsidRPr="001906FA">
        <w:rPr>
          <w:rFonts w:ascii="Arial" w:hAnsi="Arial" w:cs="Arial"/>
        </w:rPr>
        <w:t>Согласно «Карты ко</w:t>
      </w:r>
      <w:r>
        <w:rPr>
          <w:rFonts w:ascii="Arial" w:hAnsi="Arial" w:cs="Arial"/>
        </w:rPr>
        <w:t>м</w:t>
      </w:r>
      <w:r w:rsidRPr="001906FA">
        <w:rPr>
          <w:rFonts w:ascii="Arial" w:hAnsi="Arial" w:cs="Arial"/>
        </w:rPr>
        <w:t xml:space="preserve">плексной оценки территории. Карты границ территорий, подверженных риску возникновения чрезвычайных ситуаций природного и техногенного характера», входящей в состав </w:t>
      </w:r>
      <w:r w:rsidRPr="001906FA">
        <w:rPr>
          <w:rFonts w:ascii="Arial" w:hAnsi="Arial" w:cs="Arial"/>
          <w:color w:val="auto"/>
        </w:rPr>
        <w:t>Генерального плана городского округа город Стерлитамак Республики Башкортостан в части корректировки черты населённого пункта</w:t>
      </w:r>
      <w:r w:rsidRPr="001906FA">
        <w:rPr>
          <w:rFonts w:ascii="Arial" w:hAnsi="Arial" w:cs="Arial"/>
        </w:rPr>
        <w:t xml:space="preserve">, </w:t>
      </w:r>
      <w:r w:rsidRPr="00E90257">
        <w:rPr>
          <w:rFonts w:ascii="Arial" w:hAnsi="Arial" w:cs="Arial"/>
          <w:color w:val="auto"/>
        </w:rPr>
        <w:t>формируемый участок во временное (краткосрочное) пользование, на период строительства газопровода</w:t>
      </w:r>
      <w:r>
        <w:rPr>
          <w:rFonts w:ascii="Arial" w:hAnsi="Arial" w:cs="Arial"/>
          <w:color w:val="auto"/>
        </w:rPr>
        <w:t xml:space="preserve">, </w:t>
      </w:r>
      <w:r w:rsidR="00FB1E5A">
        <w:rPr>
          <w:rFonts w:ascii="Arial" w:hAnsi="Arial" w:cs="Arial"/>
          <w:color w:val="auto"/>
        </w:rPr>
        <w:t xml:space="preserve">не </w:t>
      </w:r>
      <w:r>
        <w:rPr>
          <w:rFonts w:ascii="Arial" w:hAnsi="Arial" w:cs="Arial"/>
          <w:color w:val="auto"/>
        </w:rPr>
        <w:t xml:space="preserve"> </w:t>
      </w:r>
      <w:r>
        <w:rPr>
          <w:rFonts w:ascii="Arial" w:hAnsi="Arial" w:cs="Arial"/>
        </w:rPr>
        <w:t xml:space="preserve">попадает в </w:t>
      </w:r>
      <w:r>
        <w:rPr>
          <w:rFonts w:ascii="Arial" w:eastAsia="Calibri" w:hAnsi="Arial" w:cs="Arial"/>
        </w:rPr>
        <w:t>санитарно-защитную зону от источников вредности.</w:t>
      </w:r>
    </w:p>
    <w:p w:rsidR="00B80E64" w:rsidRPr="00F46AC8" w:rsidRDefault="00B80E64" w:rsidP="00B80E64">
      <w:pPr>
        <w:pStyle w:val="aff7"/>
        <w:shd w:val="clear" w:color="auto" w:fill="FFFFFF"/>
        <w:spacing w:beforeAutospacing="0" w:afterAutospacing="0"/>
        <w:ind w:firstLine="1021"/>
        <w:jc w:val="both"/>
        <w:rPr>
          <w:rFonts w:ascii="Arial" w:hAnsi="Arial" w:cs="Arial"/>
        </w:rPr>
      </w:pPr>
      <w:r w:rsidRPr="00F46AC8">
        <w:rPr>
          <w:rFonts w:ascii="Arial" w:hAnsi="Arial" w:cs="Arial"/>
        </w:rPr>
        <w:t>Состояние загрязнённости атмосферного воздуха города связано, в первую очередь, с деятельностью находящихся на его территории предприятий энергетического, химического, нефтехимического комплексов и транспорта, количеством и составом выбрасываемых загрязняющих веществ, метеоусловиями рассеивания выбросов в атмосфере</w:t>
      </w:r>
    </w:p>
    <w:p w:rsidR="00B80E64" w:rsidRDefault="00B80E64" w:rsidP="00B80E64">
      <w:pPr>
        <w:pStyle w:val="aff7"/>
        <w:shd w:val="clear" w:color="auto" w:fill="FFFFFF"/>
        <w:spacing w:beforeAutospacing="0" w:afterAutospacing="0"/>
        <w:ind w:firstLine="1021"/>
        <w:jc w:val="both"/>
        <w:rPr>
          <w:rFonts w:ascii="Arial" w:hAnsi="Arial" w:cs="Arial"/>
        </w:rPr>
      </w:pPr>
      <w:r>
        <w:rPr>
          <w:noProof/>
        </w:rPr>
        <w:t xml:space="preserve"> </w:t>
      </w:r>
      <w:r w:rsidRPr="005D4980">
        <w:rPr>
          <w:rFonts w:ascii="Arial" w:hAnsi="Arial" w:cs="Arial"/>
        </w:rPr>
        <w:t>Основные требования по организации и режим</w:t>
      </w:r>
      <w:r>
        <w:rPr>
          <w:rFonts w:ascii="Arial" w:hAnsi="Arial" w:cs="Arial"/>
        </w:rPr>
        <w:t>а</w:t>
      </w:r>
      <w:r w:rsidRPr="005D4980">
        <w:rPr>
          <w:rFonts w:ascii="Arial" w:hAnsi="Arial" w:cs="Arial"/>
        </w:rPr>
        <w:t xml:space="preserve"> использования территорий санитарно-защитных зон определены в СанПиН 2.2.1/2.1.1.1200-3 «Санитарно-защитные зоны и санитарная классификация предприятий, сооружений и иных объектов». </w:t>
      </w:r>
    </w:p>
    <w:p w:rsidR="00B80E64" w:rsidRPr="005D4980" w:rsidRDefault="005D505A" w:rsidP="00B80E64">
      <w:pPr>
        <w:pStyle w:val="aff7"/>
        <w:shd w:val="clear" w:color="auto" w:fill="FFFFFF"/>
        <w:spacing w:beforeAutospacing="0" w:afterAutospacing="0"/>
        <w:ind w:firstLine="1021"/>
        <w:jc w:val="both"/>
        <w:rPr>
          <w:rFonts w:ascii="Arial" w:hAnsi="Arial" w:cs="Arial"/>
        </w:rPr>
      </w:pPr>
      <w:r>
        <w:rPr>
          <w:rFonts w:ascii="Arial" w:hAnsi="Arial" w:cs="Arial"/>
        </w:rPr>
        <w:t>Данное ограничение не влияет на размещение проектируемого объекта жилищно-коммунального хозяйства.</w:t>
      </w:r>
    </w:p>
    <w:p w:rsidR="00B80E64" w:rsidRDefault="00B80E64" w:rsidP="00B80E64">
      <w:pPr>
        <w:pStyle w:val="aff7"/>
        <w:shd w:val="clear" w:color="auto" w:fill="FFFFFF"/>
        <w:spacing w:beforeAutospacing="0" w:afterAutospacing="0"/>
        <w:ind w:firstLine="1021"/>
        <w:jc w:val="both"/>
        <w:rPr>
          <w:rFonts w:ascii="Arial" w:hAnsi="Arial" w:cs="Arial"/>
        </w:rPr>
      </w:pPr>
      <w:r>
        <w:rPr>
          <w:rFonts w:ascii="Arial" w:hAnsi="Arial" w:cs="Arial"/>
        </w:rPr>
        <w:t>Н</w:t>
      </w:r>
      <w:r w:rsidRPr="00CC09C4">
        <w:rPr>
          <w:rFonts w:ascii="Arial" w:hAnsi="Arial" w:cs="Arial"/>
        </w:rPr>
        <w:t xml:space="preserve">а проектируемой территории отсутствуют объекты культурного наследия федерального и местного значения. </w:t>
      </w:r>
      <w:r w:rsidRPr="00CC09C4">
        <w:rPr>
          <w:rFonts w:ascii="Arial" w:hAnsi="Arial" w:cs="Arial"/>
          <w:noProof/>
        </w:rPr>
        <mc:AlternateContent>
          <mc:Choice Requires="wps">
            <w:drawing>
              <wp:anchor distT="0" distB="0" distL="114300" distR="114300" simplePos="0" relativeHeight="251655680" behindDoc="0" locked="0" layoutInCell="1" allowOverlap="1" wp14:anchorId="535F3592" wp14:editId="069704E0">
                <wp:simplePos x="0" y="0"/>
                <wp:positionH relativeFrom="column">
                  <wp:posOffset>7320915</wp:posOffset>
                </wp:positionH>
                <wp:positionV relativeFrom="paragraph">
                  <wp:posOffset>81280</wp:posOffset>
                </wp:positionV>
                <wp:extent cx="588645" cy="419100"/>
                <wp:effectExtent l="0" t="0" r="1905" b="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 cy="41910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1C6A" w:rsidRDefault="00711C6A" w:rsidP="00B80E6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5F3592" id="Прямоугольник 82" o:spid="_x0000_s1052" style="position:absolute;left:0;text-align:left;margin-left:576.45pt;margin-top:6.4pt;width:46.35pt;height:3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" filled="f" stroked="f">
                <v:fill opacity="0"/>
                <v:textbox inset="0,,0">
                  <w:txbxContent>
                    <w:p w:rsidR="00711C6A" w:rsidRDefault="00711C6A" w:rsidP="00B80E64"/>
                  </w:txbxContent>
                </v:textbox>
              </v:rect>
            </w:pict>
          </mc:Fallback>
        </mc:AlternateContent>
      </w:r>
      <w:r w:rsidRPr="00CC09C4">
        <w:rPr>
          <w:rFonts w:ascii="Arial" w:hAnsi="Arial" w:cs="Arial"/>
        </w:rPr>
        <w:t xml:space="preserve">Особо охраняемых природных территорий на проектируемой территории </w:t>
      </w:r>
      <w:r>
        <w:rPr>
          <w:rFonts w:ascii="Arial" w:hAnsi="Arial" w:cs="Arial"/>
        </w:rPr>
        <w:t xml:space="preserve">также </w:t>
      </w:r>
      <w:r w:rsidRPr="00CC09C4">
        <w:rPr>
          <w:rFonts w:ascii="Arial" w:hAnsi="Arial" w:cs="Arial"/>
        </w:rPr>
        <w:t>нет.</w:t>
      </w:r>
    </w:p>
    <w:p w:rsidR="00B80E64" w:rsidRDefault="00B80E64" w:rsidP="00B80E64">
      <w:pPr>
        <w:suppressAutoHyphens/>
        <w:spacing w:before="100" w:after="100"/>
        <w:ind w:right="28" w:firstLine="1021"/>
        <w:jc w:val="both"/>
        <w:rPr>
          <w:rFonts w:ascii="Arial" w:eastAsia="Arial" w:hAnsi="Arial" w:cs="Arial"/>
          <w:bCs/>
          <w:color w:val="000000"/>
          <w:shd w:val="clear" w:color="auto" w:fill="FFFFFF"/>
        </w:rPr>
      </w:pPr>
      <w:r w:rsidRPr="004252AC">
        <w:rPr>
          <w:rFonts w:ascii="Arial" w:eastAsia="Arial" w:hAnsi="Arial" w:cs="Arial"/>
          <w:bCs/>
          <w:color w:val="000000"/>
          <w:shd w:val="clear" w:color="auto" w:fill="FFFFFF"/>
        </w:rPr>
        <w:t>Поэтому мероприятий по сохранению объектов культурного наследия и охране ООПТ не требуется.</w:t>
      </w:r>
    </w:p>
    <w:p w:rsidR="00B80E64" w:rsidRPr="00001587" w:rsidRDefault="00B80E64" w:rsidP="00B80E64">
      <w:pPr>
        <w:suppressAutoHyphens/>
        <w:spacing w:before="100" w:after="100"/>
        <w:ind w:right="28" w:firstLine="1021"/>
        <w:jc w:val="both"/>
        <w:rPr>
          <w:rFonts w:ascii="Arial" w:eastAsia="Arial" w:hAnsi="Arial" w:cs="Arial"/>
          <w:bCs/>
          <w:color w:val="000000"/>
          <w:shd w:val="clear" w:color="auto" w:fill="FFFFFF"/>
        </w:rPr>
      </w:pPr>
      <w:r w:rsidRPr="00001587">
        <w:rPr>
          <w:rFonts w:ascii="Arial" w:eastAsia="Arial" w:hAnsi="Arial" w:cs="Arial"/>
          <w:bCs/>
          <w:color w:val="000000"/>
          <w:shd w:val="clear" w:color="auto" w:fill="FFFFFF"/>
        </w:rPr>
        <w:t xml:space="preserve">Зоны с особыми условиями использования территории представлены охранными зонами объектов инженерной инфраструктуры, находящимися в границах проектируемой территории (таблица </w:t>
      </w:r>
      <w:r w:rsidR="009566D7">
        <w:rPr>
          <w:rFonts w:ascii="Arial" w:eastAsia="Arial" w:hAnsi="Arial" w:cs="Arial"/>
          <w:bCs/>
          <w:color w:val="000000"/>
          <w:shd w:val="clear" w:color="auto" w:fill="FFFFFF"/>
        </w:rPr>
        <w:t>5</w:t>
      </w:r>
      <w:r w:rsidRPr="00001587">
        <w:rPr>
          <w:rFonts w:ascii="Arial" w:eastAsia="Arial" w:hAnsi="Arial" w:cs="Arial"/>
          <w:bCs/>
          <w:color w:val="000000"/>
          <w:shd w:val="clear" w:color="auto" w:fill="FFFFFF"/>
        </w:rPr>
        <w:t xml:space="preserve">). Частично сведения об охранных зонах инженерных коммуникаций имеются в </w:t>
      </w:r>
      <w:r w:rsidRPr="004D13A9">
        <w:rPr>
          <w:rFonts w:ascii="Arial" w:hAnsi="Arial" w:cs="Arial"/>
        </w:rPr>
        <w:t>едино</w:t>
      </w:r>
      <w:r>
        <w:rPr>
          <w:rFonts w:ascii="Arial" w:hAnsi="Arial" w:cs="Arial"/>
        </w:rPr>
        <w:t>м</w:t>
      </w:r>
      <w:r w:rsidRPr="004D13A9">
        <w:rPr>
          <w:rFonts w:ascii="Arial" w:hAnsi="Arial" w:cs="Arial"/>
        </w:rPr>
        <w:t xml:space="preserve"> государственно</w:t>
      </w:r>
      <w:r>
        <w:rPr>
          <w:rFonts w:ascii="Arial" w:hAnsi="Arial" w:cs="Arial"/>
        </w:rPr>
        <w:t>м</w:t>
      </w:r>
      <w:r w:rsidRPr="004D13A9">
        <w:rPr>
          <w:rFonts w:ascii="Arial" w:hAnsi="Arial" w:cs="Arial"/>
        </w:rPr>
        <w:t xml:space="preserve"> реестр</w:t>
      </w:r>
      <w:r>
        <w:rPr>
          <w:rFonts w:ascii="Arial" w:hAnsi="Arial" w:cs="Arial"/>
        </w:rPr>
        <w:t>е</w:t>
      </w:r>
      <w:r w:rsidRPr="004D13A9">
        <w:rPr>
          <w:rFonts w:ascii="Arial" w:hAnsi="Arial" w:cs="Arial"/>
        </w:rPr>
        <w:t xml:space="preserve"> недвижимости</w:t>
      </w:r>
      <w:r w:rsidRPr="00001587">
        <w:rPr>
          <w:rFonts w:ascii="Arial" w:eastAsia="Arial" w:hAnsi="Arial" w:cs="Arial"/>
          <w:bCs/>
          <w:color w:val="000000"/>
          <w:shd w:val="clear" w:color="auto" w:fill="FFFFFF"/>
        </w:rPr>
        <w:t xml:space="preserve"> (</w:t>
      </w:r>
      <w:r>
        <w:rPr>
          <w:rFonts w:ascii="Arial" w:eastAsia="Arial" w:hAnsi="Arial" w:cs="Arial"/>
          <w:bCs/>
          <w:color w:val="000000"/>
          <w:shd w:val="clear" w:color="auto" w:fill="FFFFFF"/>
        </w:rPr>
        <w:t>Е</w:t>
      </w:r>
      <w:r w:rsidRPr="00001587">
        <w:rPr>
          <w:rFonts w:ascii="Arial" w:eastAsia="Arial" w:hAnsi="Arial" w:cs="Arial"/>
          <w:bCs/>
          <w:color w:val="000000"/>
          <w:shd w:val="clear" w:color="auto" w:fill="FFFFFF"/>
        </w:rPr>
        <w:t>Г</w:t>
      </w:r>
      <w:r>
        <w:rPr>
          <w:rFonts w:ascii="Arial" w:eastAsia="Arial" w:hAnsi="Arial" w:cs="Arial"/>
          <w:bCs/>
          <w:color w:val="000000"/>
          <w:shd w:val="clear" w:color="auto" w:fill="FFFFFF"/>
        </w:rPr>
        <w:t>Р</w:t>
      </w:r>
      <w:r w:rsidRPr="00001587">
        <w:rPr>
          <w:rFonts w:ascii="Arial" w:eastAsia="Arial" w:hAnsi="Arial" w:cs="Arial"/>
          <w:bCs/>
          <w:color w:val="000000"/>
          <w:shd w:val="clear" w:color="auto" w:fill="FFFFFF"/>
        </w:rPr>
        <w:t xml:space="preserve">Н). </w:t>
      </w:r>
    </w:p>
    <w:p w:rsidR="00B80E64" w:rsidRDefault="00B80E64" w:rsidP="00B80E64">
      <w:pPr>
        <w:pStyle w:val="aff7"/>
        <w:spacing w:before="0" w:beforeAutospacing="0" w:after="40" w:afterAutospacing="0"/>
        <w:ind w:left="181"/>
        <w:jc w:val="center"/>
        <w:rPr>
          <w:rFonts w:ascii="Arial" w:hAnsi="Arial" w:cs="Arial"/>
        </w:rPr>
      </w:pPr>
      <w:r>
        <w:rPr>
          <w:rFonts w:ascii="Arial" w:hAnsi="Arial" w:cs="Arial"/>
        </w:rPr>
        <w:t xml:space="preserve">                                                                                                                           </w:t>
      </w:r>
      <w:r w:rsidRPr="00B84058">
        <w:rPr>
          <w:rFonts w:ascii="Arial" w:hAnsi="Arial" w:cs="Arial"/>
        </w:rPr>
        <w:t xml:space="preserve">Таблица </w:t>
      </w:r>
      <w:r w:rsidR="009566D7">
        <w:rPr>
          <w:rFonts w:ascii="Arial" w:hAnsi="Arial" w:cs="Arial"/>
        </w:rPr>
        <w:t>5</w:t>
      </w:r>
      <w:r w:rsidRPr="00B84058">
        <w:rPr>
          <w:rFonts w:ascii="Arial" w:hAnsi="Arial" w:cs="Arial"/>
        </w:rPr>
        <w:t>.</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4405"/>
        <w:gridCol w:w="2980"/>
        <w:gridCol w:w="1139"/>
      </w:tblGrid>
      <w:tr w:rsidR="00B80E64" w:rsidRPr="00B176C5" w:rsidTr="00B80E64">
        <w:trPr>
          <w:trHeight w:val="85"/>
          <w:jc w:val="center"/>
        </w:trPr>
        <w:tc>
          <w:tcPr>
            <w:tcW w:w="286" w:type="pct"/>
          </w:tcPr>
          <w:p w:rsidR="00B80E64" w:rsidRPr="006E3992"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 п/п</w:t>
            </w:r>
          </w:p>
        </w:tc>
        <w:tc>
          <w:tcPr>
            <w:tcW w:w="2436" w:type="pct"/>
          </w:tcPr>
          <w:p w:rsidR="00B80E64" w:rsidRPr="006E3992"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Наименование документа</w:t>
            </w:r>
          </w:p>
        </w:tc>
        <w:tc>
          <w:tcPr>
            <w:tcW w:w="1648" w:type="pct"/>
          </w:tcPr>
          <w:p w:rsidR="00B80E64" w:rsidRPr="006E3992"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Название зоны с особыми условиями использования территории</w:t>
            </w:r>
          </w:p>
        </w:tc>
        <w:tc>
          <w:tcPr>
            <w:tcW w:w="630" w:type="pct"/>
          </w:tcPr>
          <w:p w:rsidR="00B80E64"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Размер</w:t>
            </w:r>
          </w:p>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(общая ширина)</w:t>
            </w:r>
            <w:r w:rsidRPr="006E3992">
              <w:rPr>
                <w:rFonts w:ascii="Arial" w:hAnsi="Arial" w:cs="Arial"/>
                <w:sz w:val="22"/>
                <w:szCs w:val="22"/>
              </w:rPr>
              <w:t>, м</w:t>
            </w:r>
          </w:p>
        </w:tc>
      </w:tr>
      <w:tr w:rsidR="00B80E64" w:rsidRPr="00B176C5" w:rsidTr="00B80E64">
        <w:trPr>
          <w:trHeight w:val="85"/>
          <w:jc w:val="center"/>
        </w:trPr>
        <w:tc>
          <w:tcPr>
            <w:tcW w:w="286"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1</w:t>
            </w:r>
          </w:p>
        </w:tc>
        <w:tc>
          <w:tcPr>
            <w:tcW w:w="2436"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2</w:t>
            </w:r>
          </w:p>
        </w:tc>
        <w:tc>
          <w:tcPr>
            <w:tcW w:w="1648"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3</w:t>
            </w:r>
          </w:p>
        </w:tc>
        <w:tc>
          <w:tcPr>
            <w:tcW w:w="630"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4</w:t>
            </w:r>
          </w:p>
        </w:tc>
      </w:tr>
      <w:tr w:rsidR="00B80E64" w:rsidRPr="00B176C5" w:rsidTr="00B80E64">
        <w:trPr>
          <w:trHeight w:val="843"/>
          <w:jc w:val="center"/>
        </w:trPr>
        <w:tc>
          <w:tcPr>
            <w:tcW w:w="286" w:type="pct"/>
            <w:vMerge w:val="restart"/>
          </w:tcPr>
          <w:p w:rsidR="00B80E64" w:rsidRPr="008E32A0" w:rsidRDefault="00B80E64" w:rsidP="00B80E64">
            <w:pPr>
              <w:autoSpaceDE w:val="0"/>
              <w:autoSpaceDN w:val="0"/>
              <w:adjustRightInd w:val="0"/>
              <w:jc w:val="center"/>
              <w:rPr>
                <w:rFonts w:ascii="Arial" w:hAnsi="Arial" w:cs="Arial"/>
                <w:b/>
                <w:sz w:val="22"/>
                <w:szCs w:val="22"/>
              </w:rPr>
            </w:pPr>
            <w:r w:rsidRPr="008E32A0">
              <w:rPr>
                <w:rFonts w:ascii="Arial" w:hAnsi="Arial" w:cs="Arial"/>
                <w:b/>
                <w:sz w:val="22"/>
                <w:szCs w:val="22"/>
              </w:rPr>
              <w:t>1</w:t>
            </w:r>
          </w:p>
        </w:tc>
        <w:tc>
          <w:tcPr>
            <w:tcW w:w="2436" w:type="pct"/>
            <w:vMerge w:val="restar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 зон</w:t>
            </w:r>
          </w:p>
        </w:tc>
        <w:tc>
          <w:tcPr>
            <w:tcW w:w="1648" w:type="pct"/>
          </w:tcPr>
          <w:p w:rsidR="00B80E64" w:rsidRDefault="00B80E64" w:rsidP="00B80E64">
            <w:pPr>
              <w:autoSpaceDE w:val="0"/>
              <w:autoSpaceDN w:val="0"/>
              <w:adjustRightInd w:val="0"/>
              <w:rPr>
                <w:rFonts w:ascii="Arial" w:hAnsi="Arial" w:cs="Arial"/>
                <w:sz w:val="22"/>
                <w:szCs w:val="22"/>
              </w:rPr>
            </w:pPr>
            <w:r>
              <w:rPr>
                <w:rFonts w:ascii="Arial" w:hAnsi="Arial" w:cs="Arial"/>
                <w:sz w:val="22"/>
                <w:szCs w:val="22"/>
              </w:rPr>
              <w:t>О</w:t>
            </w:r>
            <w:r w:rsidRPr="009F22FD">
              <w:rPr>
                <w:rFonts w:ascii="Arial" w:hAnsi="Arial" w:cs="Arial"/>
                <w:sz w:val="22"/>
                <w:szCs w:val="22"/>
              </w:rPr>
              <w:t>хранная зона ЛЭП 0,4 кВ</w:t>
            </w:r>
          </w:p>
          <w:p w:rsidR="00B80E64" w:rsidRPr="009F22FD" w:rsidRDefault="00B80E64" w:rsidP="00B80E64">
            <w:pPr>
              <w:autoSpaceDE w:val="0"/>
              <w:autoSpaceDN w:val="0"/>
              <w:adjustRightInd w:val="0"/>
              <w:rPr>
                <w:rFonts w:ascii="Arial" w:hAnsi="Arial" w:cs="Arial"/>
                <w:sz w:val="22"/>
                <w:szCs w:val="22"/>
              </w:rPr>
            </w:pPr>
          </w:p>
        </w:tc>
        <w:tc>
          <w:tcPr>
            <w:tcW w:w="630" w:type="pct"/>
          </w:tcPr>
          <w:p w:rsidR="00B80E64" w:rsidRPr="00B176C5" w:rsidRDefault="00B80E64" w:rsidP="00B80E64">
            <w:pPr>
              <w:autoSpaceDE w:val="0"/>
              <w:autoSpaceDN w:val="0"/>
              <w:adjustRightInd w:val="0"/>
              <w:jc w:val="center"/>
              <w:rPr>
                <w:rFonts w:ascii="Arial" w:hAnsi="Arial" w:cs="Arial"/>
                <w:sz w:val="22"/>
                <w:szCs w:val="22"/>
              </w:rPr>
            </w:pPr>
            <w:r>
              <w:rPr>
                <w:rFonts w:ascii="Arial" w:hAnsi="Arial" w:cs="Arial"/>
                <w:sz w:val="22"/>
                <w:szCs w:val="22"/>
              </w:rPr>
              <w:t>4</w:t>
            </w:r>
          </w:p>
        </w:tc>
      </w:tr>
      <w:tr w:rsidR="00B80E64" w:rsidRPr="00B176C5" w:rsidTr="00B80E64">
        <w:trPr>
          <w:trHeight w:val="370"/>
          <w:jc w:val="center"/>
        </w:trPr>
        <w:tc>
          <w:tcPr>
            <w:tcW w:w="286" w:type="pct"/>
            <w:vMerge/>
          </w:tcPr>
          <w:p w:rsidR="00B80E64" w:rsidRPr="008E32A0" w:rsidRDefault="00B80E64" w:rsidP="00B80E64">
            <w:pPr>
              <w:autoSpaceDE w:val="0"/>
              <w:autoSpaceDN w:val="0"/>
              <w:adjustRightInd w:val="0"/>
              <w:jc w:val="center"/>
              <w:rPr>
                <w:rFonts w:ascii="Arial" w:hAnsi="Arial" w:cs="Arial"/>
                <w:b/>
                <w:sz w:val="22"/>
                <w:szCs w:val="22"/>
              </w:rPr>
            </w:pPr>
          </w:p>
        </w:tc>
        <w:tc>
          <w:tcPr>
            <w:tcW w:w="2436" w:type="pct"/>
            <w:vMerge/>
          </w:tcPr>
          <w:p w:rsidR="00B80E64" w:rsidRPr="008E32A0" w:rsidRDefault="00B80E64" w:rsidP="00B80E64">
            <w:pPr>
              <w:autoSpaceDE w:val="0"/>
              <w:autoSpaceDN w:val="0"/>
              <w:adjustRightInd w:val="0"/>
              <w:rPr>
                <w:rFonts w:ascii="Arial" w:hAnsi="Arial" w:cs="Arial"/>
                <w:sz w:val="22"/>
                <w:szCs w:val="22"/>
              </w:rPr>
            </w:pPr>
          </w:p>
        </w:tc>
        <w:tc>
          <w:tcPr>
            <w:tcW w:w="1648" w:type="pct"/>
          </w:tcPr>
          <w:p w:rsidR="00B80E64" w:rsidRPr="00717786" w:rsidRDefault="00B80E64" w:rsidP="00B80E64">
            <w:pPr>
              <w:autoSpaceDE w:val="0"/>
              <w:autoSpaceDN w:val="0"/>
              <w:adjustRightInd w:val="0"/>
              <w:rPr>
                <w:rFonts w:ascii="Arial" w:hAnsi="Arial" w:cs="Arial"/>
                <w:sz w:val="22"/>
                <w:szCs w:val="22"/>
              </w:rPr>
            </w:pPr>
            <w:r w:rsidRPr="00717786">
              <w:rPr>
                <w:rFonts w:ascii="Arial" w:hAnsi="Arial" w:cs="Arial"/>
                <w:sz w:val="22"/>
                <w:szCs w:val="22"/>
              </w:rPr>
              <w:t>Электрический кабель (подземный)</w:t>
            </w:r>
          </w:p>
        </w:tc>
        <w:tc>
          <w:tcPr>
            <w:tcW w:w="630" w:type="pct"/>
          </w:tcPr>
          <w:p w:rsidR="00B80E64" w:rsidRPr="00717786" w:rsidRDefault="00B80E64" w:rsidP="00B80E64">
            <w:pPr>
              <w:autoSpaceDE w:val="0"/>
              <w:autoSpaceDN w:val="0"/>
              <w:adjustRightInd w:val="0"/>
              <w:jc w:val="center"/>
              <w:rPr>
                <w:rFonts w:ascii="Arial" w:hAnsi="Arial" w:cs="Arial"/>
                <w:sz w:val="22"/>
                <w:szCs w:val="22"/>
              </w:rPr>
            </w:pPr>
            <w:r w:rsidRPr="00717786">
              <w:rPr>
                <w:rFonts w:ascii="Arial" w:hAnsi="Arial" w:cs="Arial"/>
                <w:sz w:val="22"/>
                <w:szCs w:val="22"/>
              </w:rPr>
              <w:t>2</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2</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Российской Федерации от 20.11.2000 №878 «Правила охраны газораспределительных сетей»</w:t>
            </w:r>
          </w:p>
        </w:tc>
        <w:tc>
          <w:tcPr>
            <w:tcW w:w="1648" w:type="pct"/>
          </w:tcPr>
          <w:p w:rsidR="00B80E64" w:rsidRPr="00B176C5" w:rsidRDefault="00B80E64" w:rsidP="00B80E64">
            <w:pPr>
              <w:autoSpaceDE w:val="0"/>
              <w:autoSpaceDN w:val="0"/>
              <w:adjustRightInd w:val="0"/>
              <w:rPr>
                <w:rFonts w:ascii="Arial" w:hAnsi="Arial" w:cs="Arial"/>
                <w:sz w:val="22"/>
                <w:szCs w:val="22"/>
              </w:rPr>
            </w:pPr>
            <w:r w:rsidRPr="00B176C5">
              <w:rPr>
                <w:rFonts w:ascii="Arial" w:hAnsi="Arial" w:cs="Arial"/>
                <w:sz w:val="22"/>
                <w:szCs w:val="22"/>
              </w:rPr>
              <w:t>Охранная зона газораспределительной сети</w:t>
            </w:r>
          </w:p>
        </w:tc>
        <w:tc>
          <w:tcPr>
            <w:tcW w:w="630" w:type="pct"/>
          </w:tcPr>
          <w:p w:rsidR="00B80E64" w:rsidRDefault="004D2599" w:rsidP="00B80E64">
            <w:pPr>
              <w:autoSpaceDE w:val="0"/>
              <w:autoSpaceDN w:val="0"/>
              <w:adjustRightInd w:val="0"/>
              <w:jc w:val="center"/>
              <w:rPr>
                <w:rFonts w:ascii="Arial" w:hAnsi="Arial" w:cs="Arial"/>
                <w:sz w:val="22"/>
                <w:szCs w:val="22"/>
              </w:rPr>
            </w:pPr>
            <w:r>
              <w:rPr>
                <w:noProof/>
              </w:rPr>
              <mc:AlternateContent>
                <mc:Choice Requires="wps">
                  <w:drawing>
                    <wp:anchor distT="0" distB="0" distL="114300" distR="114300" simplePos="0" relativeHeight="251656704" behindDoc="0" locked="0" layoutInCell="1" allowOverlap="1" wp14:anchorId="405A8C53" wp14:editId="6CC62EAE">
                      <wp:simplePos x="0" y="0"/>
                      <wp:positionH relativeFrom="column">
                        <wp:posOffset>725678</wp:posOffset>
                      </wp:positionH>
                      <wp:positionV relativeFrom="page">
                        <wp:posOffset>1080414</wp:posOffset>
                      </wp:positionV>
                      <wp:extent cx="371475" cy="313055"/>
                      <wp:effectExtent l="0" t="0" r="9525" b="0"/>
                      <wp:wrapNone/>
                      <wp:docPr id="81" name="Поле 81"/>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B80E64">
                                  <w:pPr>
                                    <w:rPr>
                                      <w:rFonts w:ascii="Arial" w:hAnsi="Arial" w:cs="Arial"/>
                                      <w:sz w:val="22"/>
                                      <w:szCs w:val="22"/>
                                    </w:rPr>
                                  </w:pPr>
                                  <w:r>
                                    <w:rPr>
                                      <w:rFonts w:ascii="Arial" w:hAnsi="Arial" w:cs="Arial"/>
                                      <w:sz w:val="22"/>
                                      <w:szCs w:val="22"/>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5A8C53" id="Поле 81" o:spid="_x0000_s1053" type="#_x0000_t202" style="position:absolute;left:0;text-align:left;margin-left:57.15pt;margin-top:85.05pt;width:29.25pt;height:24.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" fillcolor="white [3201]" stroked="f" strokeweight=".5pt">
                      <v:textbox>
                        <w:txbxContent>
                          <w:p w:rsidR="00711C6A" w:rsidRPr="006A77CA" w:rsidRDefault="00711C6A" w:rsidP="00B80E64">
                            <w:pPr>
                              <w:rPr>
                                <w:rFonts w:ascii="Arial" w:hAnsi="Arial" w:cs="Arial"/>
                                <w:sz w:val="22"/>
                                <w:szCs w:val="22"/>
                              </w:rPr>
                            </w:pPr>
                            <w:r>
                              <w:rPr>
                                <w:rFonts w:ascii="Arial" w:hAnsi="Arial" w:cs="Arial"/>
                                <w:sz w:val="22"/>
                                <w:szCs w:val="22"/>
                              </w:rPr>
                              <w:t>12</w:t>
                            </w:r>
                          </w:p>
                        </w:txbxContent>
                      </v:textbox>
                      <w10:wrap anchory="page"/>
                    </v:shape>
                  </w:pict>
                </mc:Fallback>
              </mc:AlternateContent>
            </w:r>
            <w:r w:rsidR="00B80E64">
              <w:rPr>
                <w:rFonts w:ascii="Arial" w:hAnsi="Arial" w:cs="Arial"/>
                <w:sz w:val="22"/>
                <w:szCs w:val="22"/>
              </w:rPr>
              <w:t>4</w:t>
            </w:r>
          </w:p>
        </w:tc>
      </w:tr>
    </w:tbl>
    <w:p w:rsidR="0030503F" w:rsidRDefault="0030503F"/>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4405"/>
        <w:gridCol w:w="2980"/>
        <w:gridCol w:w="1139"/>
      </w:tblGrid>
      <w:tr w:rsidR="0030503F" w:rsidRPr="00B176C5" w:rsidTr="00B80E64">
        <w:trPr>
          <w:trHeight w:val="80"/>
          <w:jc w:val="center"/>
        </w:trPr>
        <w:tc>
          <w:tcPr>
            <w:tcW w:w="286" w:type="pct"/>
          </w:tcPr>
          <w:p w:rsidR="0030503F" w:rsidRPr="006E3992" w:rsidRDefault="0030503F" w:rsidP="00B24A82">
            <w:pPr>
              <w:autoSpaceDE w:val="0"/>
              <w:autoSpaceDN w:val="0"/>
              <w:adjustRightInd w:val="0"/>
              <w:jc w:val="center"/>
              <w:rPr>
                <w:rFonts w:ascii="Arial" w:hAnsi="Arial" w:cs="Arial"/>
                <w:sz w:val="22"/>
                <w:szCs w:val="22"/>
              </w:rPr>
            </w:pPr>
            <w:r>
              <w:rPr>
                <w:rFonts w:ascii="Arial" w:hAnsi="Arial" w:cs="Arial"/>
                <w:sz w:val="22"/>
                <w:szCs w:val="22"/>
              </w:rPr>
              <w:t>1</w:t>
            </w:r>
          </w:p>
        </w:tc>
        <w:tc>
          <w:tcPr>
            <w:tcW w:w="2436" w:type="pct"/>
          </w:tcPr>
          <w:p w:rsidR="0030503F" w:rsidRPr="006E3992" w:rsidRDefault="0030503F" w:rsidP="00B24A82">
            <w:pPr>
              <w:autoSpaceDE w:val="0"/>
              <w:autoSpaceDN w:val="0"/>
              <w:adjustRightInd w:val="0"/>
              <w:jc w:val="center"/>
              <w:rPr>
                <w:rFonts w:ascii="Arial" w:hAnsi="Arial" w:cs="Arial"/>
                <w:sz w:val="22"/>
                <w:szCs w:val="22"/>
              </w:rPr>
            </w:pPr>
            <w:r>
              <w:rPr>
                <w:rFonts w:ascii="Arial" w:hAnsi="Arial" w:cs="Arial"/>
                <w:sz w:val="22"/>
                <w:szCs w:val="22"/>
              </w:rPr>
              <w:t>2</w:t>
            </w:r>
          </w:p>
        </w:tc>
        <w:tc>
          <w:tcPr>
            <w:tcW w:w="1648" w:type="pct"/>
          </w:tcPr>
          <w:p w:rsidR="0030503F" w:rsidRPr="006E3992" w:rsidRDefault="0030503F" w:rsidP="00B24A82">
            <w:pPr>
              <w:autoSpaceDE w:val="0"/>
              <w:autoSpaceDN w:val="0"/>
              <w:adjustRightInd w:val="0"/>
              <w:jc w:val="center"/>
              <w:rPr>
                <w:rFonts w:ascii="Arial" w:hAnsi="Arial" w:cs="Arial"/>
                <w:sz w:val="22"/>
                <w:szCs w:val="22"/>
              </w:rPr>
            </w:pPr>
            <w:r>
              <w:rPr>
                <w:rFonts w:ascii="Arial" w:hAnsi="Arial" w:cs="Arial"/>
                <w:sz w:val="22"/>
                <w:szCs w:val="22"/>
              </w:rPr>
              <w:t>3</w:t>
            </w:r>
          </w:p>
        </w:tc>
        <w:tc>
          <w:tcPr>
            <w:tcW w:w="630" w:type="pct"/>
          </w:tcPr>
          <w:p w:rsidR="0030503F" w:rsidRPr="006E3992" w:rsidRDefault="0030503F" w:rsidP="00B24A82">
            <w:pPr>
              <w:autoSpaceDE w:val="0"/>
              <w:autoSpaceDN w:val="0"/>
              <w:adjustRightInd w:val="0"/>
              <w:jc w:val="center"/>
              <w:rPr>
                <w:rFonts w:ascii="Arial" w:hAnsi="Arial" w:cs="Arial"/>
                <w:sz w:val="22"/>
                <w:szCs w:val="22"/>
              </w:rPr>
            </w:pPr>
            <w:r>
              <w:rPr>
                <w:rFonts w:ascii="Arial" w:hAnsi="Arial" w:cs="Arial"/>
                <w:sz w:val="22"/>
                <w:szCs w:val="22"/>
              </w:rPr>
              <w:t>4</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3</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СП 32.13330.2012 Канализация. Наружные сети и сооружения.</w:t>
            </w:r>
          </w:p>
        </w:tc>
        <w:tc>
          <w:tcPr>
            <w:tcW w:w="1648" w:type="pct"/>
          </w:tcPr>
          <w:p w:rsidR="00B80E64" w:rsidRPr="00B176C5" w:rsidRDefault="00B80E64" w:rsidP="00B80E64">
            <w:pPr>
              <w:autoSpaceDE w:val="0"/>
              <w:autoSpaceDN w:val="0"/>
              <w:adjustRightInd w:val="0"/>
              <w:rPr>
                <w:rFonts w:ascii="Arial" w:hAnsi="Arial" w:cs="Arial"/>
                <w:sz w:val="22"/>
                <w:szCs w:val="22"/>
              </w:rPr>
            </w:pPr>
            <w:r w:rsidRPr="00090CD8">
              <w:rPr>
                <w:rFonts w:ascii="Arial" w:hAnsi="Arial" w:cs="Arial"/>
                <w:sz w:val="22"/>
                <w:szCs w:val="22"/>
              </w:rPr>
              <w:t>Охранная зона</w:t>
            </w:r>
            <w:r>
              <w:rPr>
                <w:rFonts w:ascii="Arial" w:hAnsi="Arial" w:cs="Arial"/>
                <w:sz w:val="22"/>
                <w:szCs w:val="22"/>
              </w:rPr>
              <w:t xml:space="preserve"> канализационных сетей</w:t>
            </w:r>
          </w:p>
        </w:tc>
        <w:tc>
          <w:tcPr>
            <w:tcW w:w="630" w:type="pct"/>
          </w:tcPr>
          <w:p w:rsidR="00B80E64" w:rsidRDefault="00B80E64" w:rsidP="00B80E64">
            <w:pPr>
              <w:autoSpaceDE w:val="0"/>
              <w:autoSpaceDN w:val="0"/>
              <w:adjustRightInd w:val="0"/>
              <w:jc w:val="center"/>
              <w:rPr>
                <w:rFonts w:ascii="Arial" w:hAnsi="Arial" w:cs="Arial"/>
                <w:sz w:val="22"/>
                <w:szCs w:val="22"/>
              </w:rPr>
            </w:pPr>
            <w:r>
              <w:rPr>
                <w:rFonts w:ascii="Arial" w:hAnsi="Arial" w:cs="Arial"/>
                <w:sz w:val="22"/>
                <w:szCs w:val="22"/>
              </w:rPr>
              <w:t>10</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4</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СанПиН 2.1.41110.02 Зоны санитарной охраны источников водоснабжения и водопроводов питьевого назначения</w:t>
            </w:r>
          </w:p>
        </w:tc>
        <w:tc>
          <w:tcPr>
            <w:tcW w:w="1648" w:type="pct"/>
          </w:tcPr>
          <w:p w:rsidR="00B80E64" w:rsidRPr="00B176C5" w:rsidRDefault="00B80E64" w:rsidP="00B80E64">
            <w:pPr>
              <w:autoSpaceDE w:val="0"/>
              <w:autoSpaceDN w:val="0"/>
              <w:adjustRightInd w:val="0"/>
              <w:rPr>
                <w:rFonts w:ascii="Arial" w:hAnsi="Arial" w:cs="Arial"/>
                <w:sz w:val="22"/>
                <w:szCs w:val="22"/>
              </w:rPr>
            </w:pPr>
            <w:r w:rsidRPr="00B176C5">
              <w:rPr>
                <w:rFonts w:ascii="Arial" w:hAnsi="Arial" w:cs="Arial"/>
                <w:sz w:val="22"/>
                <w:szCs w:val="22"/>
              </w:rPr>
              <w:t>Санитарно-защитная полоса водопровода</w:t>
            </w:r>
          </w:p>
        </w:tc>
        <w:tc>
          <w:tcPr>
            <w:tcW w:w="630" w:type="pct"/>
          </w:tcPr>
          <w:p w:rsidR="00B80E64" w:rsidRPr="00B176C5" w:rsidRDefault="00B80E64" w:rsidP="00B80E64">
            <w:pPr>
              <w:autoSpaceDE w:val="0"/>
              <w:autoSpaceDN w:val="0"/>
              <w:adjustRightInd w:val="0"/>
              <w:jc w:val="center"/>
              <w:rPr>
                <w:rFonts w:ascii="Arial" w:hAnsi="Arial" w:cs="Arial"/>
                <w:sz w:val="22"/>
                <w:szCs w:val="22"/>
              </w:rPr>
            </w:pPr>
            <w:r>
              <w:rPr>
                <w:rFonts w:ascii="Arial" w:hAnsi="Arial" w:cs="Arial"/>
                <w:sz w:val="22"/>
                <w:szCs w:val="22"/>
              </w:rPr>
              <w:t>10</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5</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РФ от 09.06.1995 N 578 "Об утверждении Правил охраны линий и сооружений связи Российской Федерации"</w:t>
            </w:r>
          </w:p>
        </w:tc>
        <w:tc>
          <w:tcPr>
            <w:tcW w:w="1648" w:type="pct"/>
          </w:tcPr>
          <w:p w:rsidR="00B80E64" w:rsidRPr="00090CD8" w:rsidRDefault="00B80E64" w:rsidP="00B80E64">
            <w:pPr>
              <w:autoSpaceDE w:val="0"/>
              <w:autoSpaceDN w:val="0"/>
              <w:adjustRightInd w:val="0"/>
              <w:rPr>
                <w:rFonts w:ascii="Arial" w:hAnsi="Arial" w:cs="Arial"/>
                <w:sz w:val="22"/>
                <w:szCs w:val="22"/>
              </w:rPr>
            </w:pPr>
            <w:r w:rsidRPr="00090CD8">
              <w:rPr>
                <w:rFonts w:ascii="Arial" w:hAnsi="Arial" w:cs="Arial"/>
                <w:sz w:val="22"/>
                <w:szCs w:val="22"/>
              </w:rPr>
              <w:t xml:space="preserve">Охранная зона линии связи </w:t>
            </w:r>
          </w:p>
        </w:tc>
        <w:tc>
          <w:tcPr>
            <w:tcW w:w="630" w:type="pct"/>
          </w:tcPr>
          <w:p w:rsidR="00B80E64" w:rsidRDefault="00B80E64" w:rsidP="00B80E64">
            <w:pPr>
              <w:autoSpaceDE w:val="0"/>
              <w:autoSpaceDN w:val="0"/>
              <w:adjustRightInd w:val="0"/>
              <w:jc w:val="center"/>
              <w:rPr>
                <w:rFonts w:ascii="Arial" w:hAnsi="Arial" w:cs="Arial"/>
                <w:sz w:val="22"/>
                <w:szCs w:val="22"/>
              </w:rPr>
            </w:pPr>
            <w:r>
              <w:rPr>
                <w:rFonts w:ascii="Arial" w:hAnsi="Arial" w:cs="Arial"/>
                <w:sz w:val="22"/>
                <w:szCs w:val="22"/>
              </w:rPr>
              <w:t>2</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7</w:t>
            </w:r>
          </w:p>
        </w:tc>
        <w:tc>
          <w:tcPr>
            <w:tcW w:w="2436" w:type="pct"/>
          </w:tcPr>
          <w:p w:rsidR="00B80E64" w:rsidRPr="008E32A0" w:rsidRDefault="00E819DB" w:rsidP="00B80E64">
            <w:pPr>
              <w:autoSpaceDE w:val="0"/>
              <w:autoSpaceDN w:val="0"/>
              <w:adjustRightInd w:val="0"/>
              <w:rPr>
                <w:rFonts w:ascii="Arial" w:hAnsi="Arial" w:cs="Arial"/>
                <w:sz w:val="22"/>
                <w:szCs w:val="22"/>
              </w:rPr>
            </w:pPr>
            <w:hyperlink r:id="rId22" w:anchor="dst100019" w:history="1">
              <w:r w:rsidR="00B80E64" w:rsidRPr="008E32A0">
                <w:rPr>
                  <w:rFonts w:ascii="Arial" w:hAnsi="Arial" w:cs="Arial"/>
                  <w:sz w:val="22"/>
                  <w:szCs w:val="22"/>
                </w:rPr>
                <w:t>Приказ Минстроя РФ от 17.08.1992 N 197 "О типовых правилах охраны коммунальных тепловых сетей"</w:t>
              </w:r>
            </w:hyperlink>
          </w:p>
        </w:tc>
        <w:tc>
          <w:tcPr>
            <w:tcW w:w="1648" w:type="pct"/>
          </w:tcPr>
          <w:p w:rsidR="00B80E64" w:rsidRPr="00EC60D6" w:rsidRDefault="00B80E64" w:rsidP="00B80E64">
            <w:pPr>
              <w:autoSpaceDE w:val="0"/>
              <w:autoSpaceDN w:val="0"/>
              <w:adjustRightInd w:val="0"/>
              <w:rPr>
                <w:rFonts w:ascii="Arial" w:hAnsi="Arial" w:cs="Arial"/>
                <w:b/>
                <w:sz w:val="22"/>
                <w:szCs w:val="22"/>
              </w:rPr>
            </w:pPr>
            <w:r w:rsidRPr="00090CD8">
              <w:rPr>
                <w:rFonts w:ascii="Arial" w:hAnsi="Arial" w:cs="Arial"/>
                <w:sz w:val="22"/>
                <w:szCs w:val="22"/>
              </w:rPr>
              <w:t>Охранная зона</w:t>
            </w:r>
            <w:r>
              <w:rPr>
                <w:rFonts w:ascii="Arial" w:hAnsi="Arial" w:cs="Arial"/>
                <w:sz w:val="22"/>
                <w:szCs w:val="22"/>
              </w:rPr>
              <w:t xml:space="preserve"> тепловых сетей</w:t>
            </w:r>
          </w:p>
        </w:tc>
        <w:tc>
          <w:tcPr>
            <w:tcW w:w="630" w:type="pct"/>
          </w:tcPr>
          <w:p w:rsidR="00B80E64" w:rsidRDefault="00B80E64" w:rsidP="00B80E64">
            <w:pPr>
              <w:autoSpaceDE w:val="0"/>
              <w:autoSpaceDN w:val="0"/>
              <w:adjustRightInd w:val="0"/>
              <w:jc w:val="center"/>
              <w:rPr>
                <w:rFonts w:ascii="Arial" w:hAnsi="Arial" w:cs="Arial"/>
                <w:sz w:val="22"/>
                <w:szCs w:val="22"/>
              </w:rPr>
            </w:pPr>
            <w:r>
              <w:rPr>
                <w:rFonts w:ascii="Arial" w:hAnsi="Arial" w:cs="Arial"/>
                <w:sz w:val="22"/>
                <w:szCs w:val="22"/>
              </w:rPr>
              <w:t>6</w:t>
            </w:r>
          </w:p>
        </w:tc>
      </w:tr>
    </w:tbl>
    <w:p w:rsidR="00A06758" w:rsidRPr="00B80E64" w:rsidRDefault="00B80E64" w:rsidP="00B80E64">
      <w:pPr>
        <w:suppressAutoHyphens/>
        <w:spacing w:before="100" w:after="100"/>
        <w:ind w:right="28" w:firstLine="1021"/>
        <w:jc w:val="both"/>
        <w:rPr>
          <w:rFonts w:ascii="Arial" w:eastAsia="Arial" w:hAnsi="Arial" w:cs="Arial"/>
          <w:bCs/>
          <w:color w:val="000000"/>
          <w:shd w:val="clear" w:color="auto" w:fill="FFFFFF"/>
        </w:rPr>
      </w:pPr>
      <w:r w:rsidRPr="00B80E64">
        <w:rPr>
          <w:rFonts w:ascii="Arial" w:eastAsia="Arial" w:hAnsi="Arial" w:cs="Arial"/>
          <w:bCs/>
          <w:color w:val="000000"/>
          <w:shd w:val="clear" w:color="auto" w:fill="FFFFFF"/>
        </w:rPr>
        <w:t xml:space="preserve">Существующие инженерные сети и их охранные зоны, а также другие зоны и ограничения, попадающие на проектируемую территорию, приведены в графической части материалов по обоснованию проекта планировки на «Схеме границ зон с особыми условиями использования территории».  </w:t>
      </w:r>
    </w:p>
    <w:p w:rsidR="00B80E64" w:rsidRDefault="00225CC1" w:rsidP="00B80E64">
      <w:pPr>
        <w:spacing w:before="567" w:after="567"/>
        <w:ind w:left="181" w:firstLine="1021"/>
        <w:jc w:val="both"/>
        <w:rPr>
          <w:rFonts w:ascii="Arial" w:hAnsi="Arial" w:cs="Arial"/>
          <w:b/>
          <w:sz w:val="26"/>
          <w:szCs w:val="26"/>
        </w:rPr>
      </w:pPr>
      <w:r>
        <w:rPr>
          <w:rFonts w:ascii="Arial" w:hAnsi="Arial" w:cs="Arial"/>
          <w:b/>
          <w:sz w:val="26"/>
          <w:szCs w:val="26"/>
        </w:rPr>
        <w:t>2.4</w:t>
      </w:r>
      <w:r w:rsidR="00B80E64" w:rsidRPr="00E90DEF">
        <w:rPr>
          <w:rFonts w:ascii="Arial" w:hAnsi="Arial" w:cs="Arial"/>
          <w:b/>
          <w:sz w:val="26"/>
          <w:szCs w:val="26"/>
        </w:rPr>
        <w:t xml:space="preserve">   Защита территории от чрезвычайных ситуаций техногенного и природного характера, проведение мероприятий по гражданской обороне и обеспечению пожарной безопасности. Охрана окружающей среды</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Авария на газопроводе - авария, связанная с дефектами оборудования, его механические повреждения при нарушении режима эксплуатации или несоблюдения мер безопасности, с выбросом под давлением опасных химических или пожаровзрывоопасных веществ, приводящая к возникновению чрезвычайной техногенной ситуации. </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Как и все производственные объекты, в которых используются опасные вещества, проектируемая сеть газопровода имеют потенциальную опасность.</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Аварийная ситуация на рассматриваемом объекте заключается в том, что в случае отказа с потерей герметичности системы происходит выброс в атмосферу природного газа, что при определенных благоприятствующих условиях и наличии</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источника зажигания может привести к взрыву образовавшегося облака топливовоздушной смеси (ТВС) с последующим негативным воздействием на людей, окружающую среду и оборудование.</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Предусмотреть следующие мероприятия по защите территории от чрезвычайных ситуаций техногенного характера, мероприятия по гражданской обороне и обеспечению пожарной безопасности: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запорная арматура предусмотрена для газовой среды, герметичность затвора соответствует классу А по ГОСТ 54808-2011;</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для защиты участков стального подземного газопровода от почвенной коррозии предусмотрена изоляция «весьма усиленная»;</w:t>
      </w:r>
    </w:p>
    <w:p w:rsidR="00B80E64" w:rsidRPr="004146F3" w:rsidRDefault="004D2599"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657728" behindDoc="0" locked="0" layoutInCell="1" allowOverlap="1" wp14:anchorId="1E208754" wp14:editId="60F46CAB">
                <wp:simplePos x="0" y="0"/>
                <wp:positionH relativeFrom="column">
                  <wp:posOffset>6017646</wp:posOffset>
                </wp:positionH>
                <wp:positionV relativeFrom="page">
                  <wp:posOffset>10019131</wp:posOffset>
                </wp:positionV>
                <wp:extent cx="365865" cy="313055"/>
                <wp:effectExtent l="0" t="0" r="0" b="0"/>
                <wp:wrapNone/>
                <wp:docPr id="83" name="Поле 83"/>
                <wp:cNvGraphicFramePr/>
                <a:graphic xmlns:a="http://schemas.openxmlformats.org/drawingml/2006/main">
                  <a:graphicData uri="http://schemas.microsoft.com/office/word/2010/wordprocessingShape">
                    <wps:wsp>
                      <wps:cNvSpPr txBox="1"/>
                      <wps:spPr>
                        <a:xfrm>
                          <a:off x="0" y="0"/>
                          <a:ext cx="36586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B80E64">
                            <w:pPr>
                              <w:rPr>
                                <w:rFonts w:ascii="Arial" w:hAnsi="Arial" w:cs="Arial"/>
                                <w:sz w:val="22"/>
                                <w:szCs w:val="22"/>
                              </w:rPr>
                            </w:pPr>
                            <w:r>
                              <w:rPr>
                                <w:rFonts w:ascii="Arial" w:hAnsi="Arial" w:cs="Arial"/>
                                <w:sz w:val="22"/>
                                <w:szCs w:val="22"/>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08754" id="Поле 83" o:spid="_x0000_s1054" type="#_x0000_t202" style="position:absolute;left:0;text-align:left;margin-left:473.85pt;margin-top:788.9pt;width:28.8pt;height:2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" fillcolor="white [3201]" stroked="f" strokeweight=".5pt">
                <v:textbox>
                  <w:txbxContent>
                    <w:p w:rsidR="00711C6A" w:rsidRPr="006A77CA" w:rsidRDefault="00711C6A" w:rsidP="00B80E64">
                      <w:pPr>
                        <w:rPr>
                          <w:rFonts w:ascii="Arial" w:hAnsi="Arial" w:cs="Arial"/>
                          <w:sz w:val="22"/>
                          <w:szCs w:val="22"/>
                        </w:rPr>
                      </w:pPr>
                      <w:r>
                        <w:rPr>
                          <w:rFonts w:ascii="Arial" w:hAnsi="Arial" w:cs="Arial"/>
                          <w:sz w:val="22"/>
                          <w:szCs w:val="22"/>
                        </w:rPr>
                        <w:t>13</w:t>
                      </w:r>
                    </w:p>
                  </w:txbxContent>
                </v:textbox>
                <w10:wrap anchory="page"/>
              </v:shape>
            </w:pict>
          </mc:Fallback>
        </mc:AlternateContent>
      </w:r>
      <w:r w:rsidR="00B80E64" w:rsidRPr="004146F3">
        <w:rPr>
          <w:rFonts w:ascii="Arial" w:eastAsia="Arial" w:hAnsi="Arial" w:cs="Arial"/>
          <w:bCs/>
          <w:color w:val="000000"/>
          <w:shd w:val="clear" w:color="auto" w:fill="FFFFFF"/>
        </w:rPr>
        <w:t>- при прокладке подземных газопроводов на участках с неравномерной деформацией грунта следует предусматривать мероприятия, снижающие напряжение в газопроводе, в местах расположения неразъёмных соединений «полиэтилен-сталь», а также в пределах поселений на линейных участках через 50 м, засыпку газопровода незащемляющими грунтами на участках не менее 50 диаметров по обе стороны.</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lastRenderedPageBreak/>
        <w:t>В газовом хозяйстве  должны быть составлены дополнительные планы и графики осмотра газопроводов после выявления деформации грунта и других явлений, которые могут вызвать недопустимые напряжения в газопроводе.</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Локализация и ликвидация аварийных ситуаций на данном объекте осуществляется бригадой аварийно-диспетчерской службы, которая д</w:t>
      </w:r>
      <w:r>
        <w:rPr>
          <w:rFonts w:ascii="Arial" w:eastAsia="Arial" w:hAnsi="Arial" w:cs="Arial"/>
          <w:bCs/>
          <w:color w:val="000000"/>
          <w:shd w:val="clear" w:color="auto" w:fill="FFFFFF"/>
        </w:rPr>
        <w:t>е</w:t>
      </w:r>
      <w:r w:rsidRPr="004146F3">
        <w:rPr>
          <w:rFonts w:ascii="Arial" w:eastAsia="Arial" w:hAnsi="Arial" w:cs="Arial"/>
          <w:bCs/>
          <w:color w:val="000000"/>
          <w:shd w:val="clear" w:color="auto" w:fill="FFFFFF"/>
        </w:rPr>
        <w:t>йствует согласно плану локализации и ликвидации аварийных ситуаций (ПЛАС) круглосуточно.</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извещении о взрыве, пожаре, загазованности помещений аварийная бригада должна выехать в течение 5 минут.</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Аварийная бригада должна выезжать на специальной машине, оборудованной радиостанцией, сиреной, проблесковым маячком и укомплектованны</w:t>
      </w:r>
      <w:r>
        <w:rPr>
          <w:rFonts w:ascii="Arial" w:eastAsia="Arial" w:hAnsi="Arial" w:cs="Arial"/>
          <w:bCs/>
          <w:color w:val="000000"/>
          <w:shd w:val="clear" w:color="auto" w:fill="FFFFFF"/>
        </w:rPr>
        <w:t>м</w:t>
      </w:r>
      <w:r w:rsidRPr="004146F3">
        <w:rPr>
          <w:rFonts w:ascii="Arial" w:eastAsia="Arial" w:hAnsi="Arial" w:cs="Arial"/>
          <w:bCs/>
          <w:color w:val="000000"/>
          <w:shd w:val="clear" w:color="auto" w:fill="FFFFFF"/>
        </w:rPr>
        <w:t xml:space="preserve"> инструментом, материалами, приборами контроля, оснасткой и приспособлениями для своевременной локализации аварийных ситуаций.</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выезде по заявке для ликвидации аварий на наружных газопроводах бригада АДС должна иметь  исполнительно-техническую документацию, схему сварных стыков  или планшеты (маршрутные карты).</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Поврежденные сварные стыки (разрывы, трещины), а также механические повреждения тела стальной трубы (пробоины, вмятины) должны ремонтироваться врезкой катушек или установкой лепестковых муфт.</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механических повреждениях стальных подземных газопроводов со смещением их относительно основного положения, как по горизонтали, так и по вертикали одновременно с проведением работ по устранению утечек газа должны вскрываться и проверяться неразрушающими методами по одному ближайшему стыку в обе стороны от места повреждения.</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обнаружении в них разрывов и трещин, вызванных повреждением газопровода, должен дополнительно вскрываться и проверяться радиографическим методом следующий стык.</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В случае выявления непровара, шлаковых включений, пор производится усиление сварного стыка.</w:t>
      </w:r>
    </w:p>
    <w:p w:rsidR="00B80E64"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Работы по окончательному устранению утечек газа могут передаваться эксплуатационными службами после того, как АДС будут приняты меры по ликвидации  аварии и временному устранению утечки газа.</w:t>
      </w:r>
      <w:r w:rsidRPr="00356C55">
        <w:rPr>
          <w:noProof/>
        </w:rPr>
        <w:t xml:space="preserve"> </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Безопасная эксплуатация и технический надзор за газовым оборудованием осуществляется в соответствии с федеральными нормами и правилами в области промышленной безопасности «Правила безопасности сетей газораспределения и газопотребления», с  «Правилами технической эксплуатации и требованиями</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безопасности труда в газовом хозяйстве Российской Федерации».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Во время эксплуатации газового хозяйства необходимо организовать  контроль за исправным состоянием газовых сетей и газового оборудования, инструмента, приспособлений, а также за наличием предохранительных устройств и индивидуальных средств защиты, обеспечивающих условия труда.</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Не допускать эксплуатацию системы газоснабжения, а также выполнения всякого рода ремонтных газоопасных  работ, если дальнейшее производство работ сопряжено с опасностью для жизни работающих.</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Рабочие, связанные с обслуживанием и ремонтом газового оборудования, выполнением газоопасных работ, должны быть обучены действиям в случае аварии, правилам пользования средствами индивидуальной защиты,  способом  оказания первой помощи, аттестованы и пройти проверку знаний в области промышленной безопасности.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Газоопас</w:t>
      </w:r>
      <w:r>
        <w:rPr>
          <w:rFonts w:ascii="Arial" w:eastAsia="Arial" w:hAnsi="Arial" w:cs="Arial"/>
          <w:bCs/>
          <w:color w:val="000000"/>
          <w:shd w:val="clear" w:color="auto" w:fill="FFFFFF"/>
        </w:rPr>
        <w:t>ные работы выполнять по наряду-</w:t>
      </w:r>
      <w:r w:rsidRPr="004146F3">
        <w:rPr>
          <w:rFonts w:ascii="Arial" w:eastAsia="Arial" w:hAnsi="Arial" w:cs="Arial"/>
          <w:bCs/>
          <w:color w:val="000000"/>
          <w:shd w:val="clear" w:color="auto" w:fill="FFFFFF"/>
        </w:rPr>
        <w:t>допуску.</w:t>
      </w:r>
    </w:p>
    <w:p w:rsidR="00B80E64" w:rsidRPr="004146F3" w:rsidRDefault="004D2599"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658752" behindDoc="0" locked="0" layoutInCell="1" allowOverlap="1" wp14:anchorId="1BF9BD15" wp14:editId="56D783C1">
                <wp:simplePos x="0" y="0"/>
                <wp:positionH relativeFrom="column">
                  <wp:posOffset>6011545</wp:posOffset>
                </wp:positionH>
                <wp:positionV relativeFrom="page">
                  <wp:posOffset>10046970</wp:posOffset>
                </wp:positionV>
                <wp:extent cx="372745" cy="313055"/>
                <wp:effectExtent l="0" t="0" r="8255" b="0"/>
                <wp:wrapNone/>
                <wp:docPr id="84" name="Поле 84"/>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B80E64">
                            <w:pPr>
                              <w:rPr>
                                <w:rFonts w:ascii="Arial" w:hAnsi="Arial" w:cs="Arial"/>
                                <w:sz w:val="22"/>
                                <w:szCs w:val="22"/>
                              </w:rPr>
                            </w:pPr>
                            <w:r>
                              <w:rPr>
                                <w:rFonts w:ascii="Arial" w:hAnsi="Arial" w:cs="Arial"/>
                                <w:sz w:val="22"/>
                                <w:szCs w:val="22"/>
                              </w:rPr>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F9BD15" id="Поле 84" o:spid="_x0000_s1055" type="#_x0000_t202" style="position:absolute;left:0;text-align:left;margin-left:473.35pt;margin-top:791.1pt;width:29.35pt;height:2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" fillcolor="white [3201]" stroked="f" strokeweight=".5pt">
                <v:textbox>
                  <w:txbxContent>
                    <w:p w:rsidR="00711C6A" w:rsidRPr="006A77CA" w:rsidRDefault="00711C6A" w:rsidP="00B80E64">
                      <w:pPr>
                        <w:rPr>
                          <w:rFonts w:ascii="Arial" w:hAnsi="Arial" w:cs="Arial"/>
                          <w:sz w:val="22"/>
                          <w:szCs w:val="22"/>
                        </w:rPr>
                      </w:pPr>
                      <w:r>
                        <w:rPr>
                          <w:rFonts w:ascii="Arial" w:hAnsi="Arial" w:cs="Arial"/>
                          <w:sz w:val="22"/>
                          <w:szCs w:val="22"/>
                        </w:rPr>
                        <w:t>14</w:t>
                      </w:r>
                    </w:p>
                  </w:txbxContent>
                </v:textbox>
                <w10:wrap anchory="page"/>
              </v:shape>
            </w:pict>
          </mc:Fallback>
        </mc:AlternateContent>
      </w:r>
      <w:r w:rsidR="00B80E64" w:rsidRPr="004146F3">
        <w:rPr>
          <w:rFonts w:ascii="Arial" w:eastAsia="Arial" w:hAnsi="Arial" w:cs="Arial"/>
          <w:bCs/>
          <w:color w:val="000000"/>
          <w:shd w:val="clear" w:color="auto" w:fill="FFFFFF"/>
        </w:rPr>
        <w:t xml:space="preserve">Руководители и специалисты, осуществляющие деятельность по эксплуатации опасных производственных объектов систем газораспределения и </w:t>
      </w:r>
      <w:r w:rsidR="00B80E64" w:rsidRPr="004146F3">
        <w:rPr>
          <w:rFonts w:ascii="Arial" w:eastAsia="Arial" w:hAnsi="Arial" w:cs="Arial"/>
          <w:bCs/>
          <w:color w:val="000000"/>
          <w:shd w:val="clear" w:color="auto" w:fill="FFFFFF"/>
        </w:rPr>
        <w:lastRenderedPageBreak/>
        <w:t>газопотребления, должны проходить аттестацию (проверку знаний требований промышленной безопасности, настоящих Правил и других нормативных правовых актов и нормативно - технических документов отнесенных к компетенции аттестуемых) в объеме, соответствующем должностным обязанностям и установленной компетенции.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Рабочие должны проходить обучение и проверку знаний по безопасным методам и приемам выполнения работ в объеме требований инструкций, отнесенных к их трудовым обязанностям.</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Работающие должны обеспечиваться спецодеждой, спецобувью, средствами  индивидуальной защиты, а также им должны предоставляться льготы в соответствии с действующими нормами.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Организация, эксплуатирующая опасный производственный объект, должна иметь лицензию Ростехнадзора России на данный вид работ в области промышленной безопасности и  соблюдать требования промышленной безопасности в объеме выше указанного Федерального закона и «Общих правил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Опасный производственный объект подлежит регистрации в Государственном реестре в установленном порядке.</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Срок эксплуатации полиэтиленового газопровода – 50 лет, стального подземного газопровода – 40 лет</w:t>
      </w:r>
      <w:r>
        <w:rPr>
          <w:rFonts w:ascii="Arial" w:eastAsia="Arial" w:hAnsi="Arial" w:cs="Arial"/>
          <w:bCs/>
          <w:color w:val="000000"/>
          <w:shd w:val="clear" w:color="auto" w:fill="FFFFFF"/>
        </w:rPr>
        <w:t>.</w:t>
      </w:r>
      <w:r w:rsidRPr="004146F3">
        <w:rPr>
          <w:rFonts w:ascii="Arial" w:eastAsia="Arial" w:hAnsi="Arial" w:cs="Arial"/>
          <w:bCs/>
          <w:color w:val="000000"/>
          <w:shd w:val="clear" w:color="auto" w:fill="FFFFFF"/>
        </w:rPr>
        <w:t xml:space="preserve">                     </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производстве строительно-монтажных работ предусматривается осуществление ряда мероприятий по охране окружающей среды. Выполнение работ на отведенной полосе должно вестись с соблюдением чистоты территории. Работа строительных машин и механизмов должна быть отрегулирована на минимально допустимый выброс выхлопных газов и уровень шума. Территория должна предохраняться от попадания в нее горюче-смазочных веществ.</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Не допускается сжигание на строительной площадке строительных отходов.</w:t>
      </w:r>
    </w:p>
    <w:p w:rsidR="00B80E64"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После окончания основных работ строительная организация должна в пределах полосы отвода земель придать местности проектный рельеф и восстановить природный. Технологический процесс транспорта газа, за счёт применения герметичной запорной арматуры  исключает попадание природного газа </w:t>
      </w:r>
    </w:p>
    <w:p w:rsidR="00B80E64" w:rsidRPr="004146F3" w:rsidRDefault="00B80E64" w:rsidP="00B80E64">
      <w:pPr>
        <w:suppressAutoHyphens/>
        <w:spacing w:before="100" w:after="100"/>
        <w:ind w:right="28"/>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в атмосферу.</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Перевод на газ вышеуказанных потребителей значительно улучшает санитарно-гигиенические условия населенного пункта и позволяет очистить воздушный бассейн от загрязнения выбросами в атмосферу.</w:t>
      </w: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r>
        <w:rPr>
          <w:noProof/>
        </w:rPr>
        <mc:AlternateContent>
          <mc:Choice Requires="wps">
            <w:drawing>
              <wp:anchor distT="0" distB="0" distL="114300" distR="114300" simplePos="0" relativeHeight="251659776" behindDoc="0" locked="0" layoutInCell="1" allowOverlap="1" wp14:anchorId="2984BCB9" wp14:editId="6448D454">
                <wp:simplePos x="0" y="0"/>
                <wp:positionH relativeFrom="column">
                  <wp:posOffset>6015355</wp:posOffset>
                </wp:positionH>
                <wp:positionV relativeFrom="page">
                  <wp:posOffset>10020935</wp:posOffset>
                </wp:positionV>
                <wp:extent cx="372745" cy="313055"/>
                <wp:effectExtent l="0" t="0" r="8255" b="0"/>
                <wp:wrapNone/>
                <wp:docPr id="85" name="Поле 85"/>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B80E64">
                            <w:pPr>
                              <w:rPr>
                                <w:rFonts w:ascii="Arial" w:hAnsi="Arial" w:cs="Arial"/>
                                <w:sz w:val="22"/>
                                <w:szCs w:val="22"/>
                              </w:rPr>
                            </w:pPr>
                            <w:r>
                              <w:rPr>
                                <w:rFonts w:ascii="Arial" w:hAnsi="Arial" w:cs="Arial"/>
                                <w:sz w:val="22"/>
                                <w:szCs w:val="22"/>
                              </w:rP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84BCB9" id="Поле 85" o:spid="_x0000_s1056" type="#_x0000_t202" style="position:absolute;left:0;text-align:left;margin-left:473.65pt;margin-top:789.05pt;width:29.35pt;height:24.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" fillcolor="white [3201]" stroked="f" strokeweight=".5pt">
                <v:textbox>
                  <w:txbxContent>
                    <w:p w:rsidR="00711C6A" w:rsidRPr="006A77CA" w:rsidRDefault="00711C6A" w:rsidP="00B80E64">
                      <w:pPr>
                        <w:rPr>
                          <w:rFonts w:ascii="Arial" w:hAnsi="Arial" w:cs="Arial"/>
                          <w:sz w:val="22"/>
                          <w:szCs w:val="22"/>
                        </w:rPr>
                      </w:pPr>
                      <w:r>
                        <w:rPr>
                          <w:rFonts w:ascii="Arial" w:hAnsi="Arial" w:cs="Arial"/>
                          <w:sz w:val="22"/>
                          <w:szCs w:val="22"/>
                        </w:rPr>
                        <w:t>15</w:t>
                      </w:r>
                    </w:p>
                  </w:txbxContent>
                </v:textbox>
                <w10:wrap anchory="page"/>
              </v:shape>
            </w:pict>
          </mc:Fallback>
        </mc:AlternateContent>
      </w:r>
    </w:p>
    <w:p w:rsidR="00B80E64" w:rsidRPr="00A86E98" w:rsidRDefault="00225CC1" w:rsidP="00B80E64">
      <w:pPr>
        <w:spacing w:before="567" w:after="567"/>
        <w:ind w:left="181" w:firstLine="1021"/>
        <w:rPr>
          <w:rFonts w:ascii="Arial" w:hAnsi="Arial" w:cs="Arial"/>
          <w:b/>
          <w:sz w:val="26"/>
          <w:szCs w:val="26"/>
        </w:rPr>
      </w:pPr>
      <w:r>
        <w:rPr>
          <w:rFonts w:ascii="Arial" w:hAnsi="Arial" w:cs="Arial"/>
          <w:b/>
          <w:sz w:val="26"/>
          <w:szCs w:val="26"/>
        </w:rPr>
        <w:lastRenderedPageBreak/>
        <w:t>2.5</w:t>
      </w:r>
      <w:r w:rsidR="00B80E64" w:rsidRPr="00A86E98">
        <w:rPr>
          <w:rFonts w:ascii="Arial" w:hAnsi="Arial" w:cs="Arial"/>
          <w:b/>
          <w:sz w:val="26"/>
          <w:szCs w:val="26"/>
        </w:rPr>
        <w:t xml:space="preserve">   Основные технико-экономические показатели проекта планировки территории</w:t>
      </w:r>
    </w:p>
    <w:p w:rsidR="00B80E64" w:rsidRDefault="00B80E64" w:rsidP="00B80E64">
      <w:pPr>
        <w:pStyle w:val="ConsPlusNormal"/>
        <w:jc w:val="right"/>
        <w:rPr>
          <w:rFonts w:eastAsia="Arial"/>
          <w:bCs/>
          <w:shd w:val="clear" w:color="auto" w:fill="FFFFFF"/>
        </w:rPr>
      </w:pPr>
      <w:r>
        <w:rPr>
          <w:rFonts w:eastAsia="Arial"/>
          <w:bCs/>
          <w:sz w:val="24"/>
          <w:szCs w:val="24"/>
          <w:shd w:val="clear" w:color="auto" w:fill="FFFFFF"/>
        </w:rPr>
        <w:t xml:space="preserve">Таблица </w:t>
      </w:r>
      <w:r w:rsidR="009566D7">
        <w:rPr>
          <w:rFonts w:eastAsia="Arial"/>
          <w:bCs/>
          <w:sz w:val="24"/>
          <w:szCs w:val="24"/>
          <w:shd w:val="clear" w:color="auto" w:fill="FFFFFF"/>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6378"/>
        <w:gridCol w:w="1418"/>
        <w:gridCol w:w="1274"/>
      </w:tblGrid>
      <w:tr w:rsidR="00B80E64" w:rsidRPr="000B6D3A" w:rsidTr="00B80E64">
        <w:trPr>
          <w:jc w:val="center"/>
        </w:trPr>
        <w:tc>
          <w:tcPr>
            <w:tcW w:w="569"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N п/п</w:t>
            </w:r>
          </w:p>
        </w:tc>
        <w:tc>
          <w:tcPr>
            <w:tcW w:w="6378"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 xml:space="preserve">Наименование </w:t>
            </w:r>
          </w:p>
          <w:p w:rsidR="00B80E64" w:rsidRPr="0067284E" w:rsidRDefault="00B80E64" w:rsidP="00B80E64">
            <w:pPr>
              <w:jc w:val="center"/>
              <w:rPr>
                <w:rFonts w:ascii="Arial" w:hAnsi="Arial" w:cs="Arial"/>
                <w:sz w:val="23"/>
                <w:szCs w:val="23"/>
              </w:rPr>
            </w:pPr>
            <w:r w:rsidRPr="0067284E">
              <w:rPr>
                <w:rFonts w:ascii="Arial" w:hAnsi="Arial" w:cs="Arial"/>
                <w:sz w:val="23"/>
                <w:szCs w:val="23"/>
              </w:rPr>
              <w:t>показателя</w:t>
            </w:r>
          </w:p>
        </w:tc>
        <w:tc>
          <w:tcPr>
            <w:tcW w:w="1418"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 xml:space="preserve">Единица </w:t>
            </w:r>
          </w:p>
          <w:p w:rsidR="00B80E64" w:rsidRPr="0067284E" w:rsidRDefault="00B80E64" w:rsidP="00B80E64">
            <w:pPr>
              <w:jc w:val="center"/>
              <w:rPr>
                <w:rFonts w:ascii="Arial" w:hAnsi="Arial" w:cs="Arial"/>
                <w:sz w:val="23"/>
                <w:szCs w:val="23"/>
              </w:rPr>
            </w:pPr>
            <w:r w:rsidRPr="0067284E">
              <w:rPr>
                <w:rFonts w:ascii="Arial" w:hAnsi="Arial" w:cs="Arial"/>
                <w:sz w:val="23"/>
                <w:szCs w:val="23"/>
              </w:rPr>
              <w:t>измерения</w:t>
            </w:r>
          </w:p>
        </w:tc>
        <w:tc>
          <w:tcPr>
            <w:tcW w:w="1274"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Кол-во</w:t>
            </w:r>
          </w:p>
        </w:tc>
      </w:tr>
      <w:tr w:rsidR="00B80E64" w:rsidRPr="000A4D97"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sidRPr="0067284E">
              <w:rPr>
                <w:rFonts w:ascii="Arial" w:hAnsi="Arial" w:cs="Arial"/>
                <w:bCs/>
                <w:sz w:val="23"/>
                <w:szCs w:val="23"/>
              </w:rPr>
              <w:t>1</w:t>
            </w:r>
          </w:p>
        </w:tc>
        <w:tc>
          <w:tcPr>
            <w:tcW w:w="6378" w:type="dxa"/>
            <w:tcBorders>
              <w:top w:val="nil"/>
              <w:bottom w:val="single" w:sz="4" w:space="0" w:color="auto"/>
            </w:tcBorders>
            <w:shd w:val="clear" w:color="auto" w:fill="auto"/>
          </w:tcPr>
          <w:p w:rsidR="00B80E64" w:rsidRPr="00F244EF" w:rsidRDefault="00B80E64" w:rsidP="00C120C2">
            <w:pPr>
              <w:spacing w:before="40" w:after="40"/>
              <w:rPr>
                <w:rFonts w:ascii="Arial" w:hAnsi="Arial" w:cs="Arial"/>
                <w:sz w:val="22"/>
                <w:szCs w:val="22"/>
              </w:rPr>
            </w:pPr>
            <w:r w:rsidRPr="00F244EF">
              <w:rPr>
                <w:rFonts w:ascii="Arial" w:hAnsi="Arial" w:cs="Arial"/>
                <w:sz w:val="22"/>
                <w:szCs w:val="22"/>
              </w:rPr>
              <w:t>Общая проектная протяженность газопровода</w:t>
            </w:r>
            <w:r w:rsidR="00C120C2">
              <w:rPr>
                <w:rFonts w:ascii="Arial" w:hAnsi="Arial" w:cs="Arial"/>
                <w:sz w:val="22"/>
                <w:szCs w:val="22"/>
              </w:rPr>
              <w:t xml:space="preserve"> низкого давления</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sz w:val="22"/>
                <w:szCs w:val="22"/>
              </w:rPr>
            </w:pPr>
          </w:p>
          <w:p w:rsidR="00B80E64" w:rsidRPr="00F244EF" w:rsidRDefault="00B80E64" w:rsidP="00B80E64">
            <w:pPr>
              <w:spacing w:before="40" w:after="40"/>
              <w:jc w:val="center"/>
              <w:rPr>
                <w:rFonts w:ascii="Arial" w:hAnsi="Arial" w:cs="Arial"/>
                <w:sz w:val="22"/>
                <w:szCs w:val="22"/>
              </w:rPr>
            </w:pPr>
            <w:r w:rsidRPr="00F244EF">
              <w:rPr>
                <w:rFonts w:ascii="Arial" w:hAnsi="Arial" w:cs="Arial"/>
                <w:sz w:val="22"/>
                <w:szCs w:val="22"/>
              </w:rPr>
              <w:t>м</w:t>
            </w:r>
          </w:p>
          <w:p w:rsidR="00B80E64" w:rsidRPr="00F244EF" w:rsidRDefault="00B80E64" w:rsidP="00B80E64">
            <w:pPr>
              <w:spacing w:before="40" w:after="40"/>
              <w:jc w:val="center"/>
              <w:rPr>
                <w:rFonts w:ascii="Arial" w:hAnsi="Arial" w:cs="Arial"/>
                <w:sz w:val="22"/>
                <w:szCs w:val="22"/>
              </w:rPr>
            </w:pPr>
          </w:p>
        </w:tc>
        <w:tc>
          <w:tcPr>
            <w:tcW w:w="1274" w:type="dxa"/>
            <w:tcBorders>
              <w:top w:val="nil"/>
              <w:bottom w:val="single" w:sz="4" w:space="0" w:color="auto"/>
            </w:tcBorders>
            <w:shd w:val="clear" w:color="auto" w:fill="auto"/>
          </w:tcPr>
          <w:p w:rsidR="00B80E64" w:rsidRPr="00F244EF" w:rsidRDefault="00B80E64" w:rsidP="00B80E64">
            <w:pPr>
              <w:spacing w:before="40" w:after="40"/>
              <w:jc w:val="center"/>
              <w:rPr>
                <w:rFonts w:ascii="Arial" w:hAnsi="Arial" w:cs="Arial"/>
                <w:sz w:val="22"/>
                <w:szCs w:val="22"/>
              </w:rPr>
            </w:pPr>
            <w:r w:rsidRPr="00F244EF">
              <w:rPr>
                <w:rFonts w:ascii="Arial" w:hAnsi="Arial" w:cs="Arial"/>
                <w:sz w:val="22"/>
                <w:szCs w:val="22"/>
              </w:rPr>
              <w:t>1</w:t>
            </w:r>
            <w:r w:rsidR="00C120C2">
              <w:rPr>
                <w:rFonts w:ascii="Arial" w:hAnsi="Arial" w:cs="Arial"/>
                <w:sz w:val="22"/>
                <w:szCs w:val="22"/>
              </w:rPr>
              <w:t>320</w:t>
            </w:r>
          </w:p>
          <w:p w:rsidR="00B80E64" w:rsidRPr="00F244EF" w:rsidRDefault="00B80E64" w:rsidP="00B80E64">
            <w:pPr>
              <w:spacing w:before="40" w:after="40"/>
              <w:jc w:val="center"/>
              <w:rPr>
                <w:rFonts w:ascii="Arial" w:hAnsi="Arial" w:cs="Arial"/>
                <w:sz w:val="22"/>
                <w:szCs w:val="22"/>
              </w:rPr>
            </w:pPr>
          </w:p>
        </w:tc>
      </w:tr>
      <w:tr w:rsidR="00B80E64" w:rsidRPr="000A4D97"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sidRPr="0067284E">
              <w:rPr>
                <w:rFonts w:ascii="Arial" w:hAnsi="Arial" w:cs="Arial"/>
                <w:bCs/>
                <w:sz w:val="23"/>
                <w:szCs w:val="23"/>
              </w:rPr>
              <w:t>2</w:t>
            </w:r>
          </w:p>
        </w:tc>
        <w:tc>
          <w:tcPr>
            <w:tcW w:w="6378" w:type="dxa"/>
            <w:tcBorders>
              <w:top w:val="nil"/>
              <w:bottom w:val="single" w:sz="4" w:space="0" w:color="auto"/>
            </w:tcBorders>
            <w:shd w:val="clear" w:color="auto" w:fill="auto"/>
            <w:vAlign w:val="center"/>
          </w:tcPr>
          <w:p w:rsidR="00B80E64" w:rsidRPr="00F244EF" w:rsidRDefault="00B80E64" w:rsidP="00B80E64">
            <w:pPr>
              <w:rPr>
                <w:rFonts w:ascii="Arial" w:hAnsi="Arial" w:cs="Arial"/>
                <w:bCs/>
                <w:sz w:val="22"/>
                <w:szCs w:val="22"/>
              </w:rPr>
            </w:pPr>
            <w:r w:rsidRPr="00F244EF">
              <w:rPr>
                <w:rFonts w:ascii="Arial" w:hAnsi="Arial" w:cs="Arial"/>
                <w:sz w:val="22"/>
                <w:szCs w:val="22"/>
              </w:rPr>
              <w:t xml:space="preserve">Охранная зона </w:t>
            </w:r>
            <w:r w:rsidRPr="00F244EF">
              <w:rPr>
                <w:rFonts w:ascii="Arial" w:eastAsia="Calibri" w:hAnsi="Arial" w:cs="Arial"/>
                <w:color w:val="000000"/>
                <w:sz w:val="22"/>
                <w:szCs w:val="22"/>
              </w:rPr>
              <w:t>газопровода</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sz w:val="22"/>
                <w:szCs w:val="22"/>
              </w:rPr>
            </w:pPr>
            <w:r w:rsidRPr="00F244EF">
              <w:rPr>
                <w:rFonts w:ascii="Arial" w:hAnsi="Arial" w:cs="Arial"/>
                <w:bCs/>
                <w:color w:val="000000"/>
                <w:sz w:val="22"/>
                <w:szCs w:val="22"/>
                <w:lang w:eastAsia="en-US"/>
              </w:rPr>
              <w:t>м</w:t>
            </w:r>
            <w:r w:rsidRPr="00F244EF">
              <w:rPr>
                <w:rFonts w:ascii="Arial" w:hAnsi="Arial" w:cs="Arial"/>
                <w:bCs/>
                <w:color w:val="000000"/>
                <w:sz w:val="22"/>
                <w:szCs w:val="22"/>
                <w:vertAlign w:val="superscript"/>
                <w:lang w:eastAsia="en-US"/>
              </w:rPr>
              <w:t>2</w:t>
            </w:r>
          </w:p>
        </w:tc>
        <w:tc>
          <w:tcPr>
            <w:tcW w:w="1274" w:type="dxa"/>
            <w:tcBorders>
              <w:top w:val="nil"/>
              <w:bottom w:val="single" w:sz="4" w:space="0" w:color="auto"/>
            </w:tcBorders>
            <w:shd w:val="clear" w:color="auto" w:fill="auto"/>
            <w:vAlign w:val="center"/>
          </w:tcPr>
          <w:p w:rsidR="00B80E64" w:rsidRPr="00F244EF" w:rsidRDefault="00C120C2" w:rsidP="00B80E64">
            <w:pPr>
              <w:spacing w:before="40" w:after="40"/>
              <w:jc w:val="center"/>
              <w:rPr>
                <w:rFonts w:ascii="Arial" w:hAnsi="Arial" w:cs="Arial"/>
                <w:sz w:val="22"/>
                <w:szCs w:val="22"/>
              </w:rPr>
            </w:pPr>
            <w:r>
              <w:rPr>
                <w:rFonts w:ascii="Arial" w:hAnsi="Arial" w:cs="Arial"/>
              </w:rPr>
              <w:t>5320</w:t>
            </w:r>
          </w:p>
        </w:tc>
      </w:tr>
      <w:tr w:rsidR="00B80E64" w:rsidRPr="00CF0266"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sidRPr="0067284E">
              <w:rPr>
                <w:rFonts w:ascii="Arial" w:hAnsi="Arial" w:cs="Arial"/>
                <w:bCs/>
                <w:sz w:val="23"/>
                <w:szCs w:val="23"/>
              </w:rPr>
              <w:t>3</w:t>
            </w:r>
          </w:p>
        </w:tc>
        <w:tc>
          <w:tcPr>
            <w:tcW w:w="6378" w:type="dxa"/>
            <w:tcBorders>
              <w:top w:val="nil"/>
              <w:bottom w:val="single" w:sz="4" w:space="0" w:color="auto"/>
            </w:tcBorders>
            <w:shd w:val="clear" w:color="auto" w:fill="auto"/>
            <w:vAlign w:val="center"/>
          </w:tcPr>
          <w:p w:rsidR="00B80E64" w:rsidRPr="00F244EF" w:rsidRDefault="00B80E64" w:rsidP="00B80E64">
            <w:pPr>
              <w:rPr>
                <w:rFonts w:ascii="Arial" w:hAnsi="Arial" w:cs="Arial"/>
                <w:bCs/>
                <w:sz w:val="22"/>
                <w:szCs w:val="22"/>
              </w:rPr>
            </w:pPr>
            <w:r w:rsidRPr="00F244EF">
              <w:rPr>
                <w:rFonts w:ascii="Arial" w:hAnsi="Arial" w:cs="Arial"/>
                <w:sz w:val="22"/>
                <w:szCs w:val="22"/>
              </w:rPr>
              <w:t>Площадь полосы отвода во временное (краткосрочное) использование на период строительства</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sz w:val="22"/>
                <w:szCs w:val="22"/>
              </w:rPr>
            </w:pPr>
            <w:r w:rsidRPr="00F244EF">
              <w:rPr>
                <w:rFonts w:ascii="Arial" w:hAnsi="Arial" w:cs="Arial"/>
                <w:bCs/>
                <w:color w:val="000000"/>
                <w:sz w:val="22"/>
                <w:szCs w:val="22"/>
                <w:lang w:eastAsia="en-US"/>
              </w:rPr>
              <w:t>м</w:t>
            </w:r>
            <w:r w:rsidRPr="00F244EF">
              <w:rPr>
                <w:rFonts w:ascii="Arial" w:hAnsi="Arial" w:cs="Arial"/>
                <w:bCs/>
                <w:color w:val="000000"/>
                <w:sz w:val="22"/>
                <w:szCs w:val="22"/>
                <w:vertAlign w:val="superscript"/>
                <w:lang w:eastAsia="en-US"/>
              </w:rPr>
              <w:t>2</w:t>
            </w:r>
          </w:p>
        </w:tc>
        <w:tc>
          <w:tcPr>
            <w:tcW w:w="1274" w:type="dxa"/>
            <w:tcBorders>
              <w:top w:val="nil"/>
              <w:bottom w:val="single" w:sz="4" w:space="0" w:color="auto"/>
            </w:tcBorders>
            <w:shd w:val="clear" w:color="auto" w:fill="auto"/>
            <w:vAlign w:val="center"/>
          </w:tcPr>
          <w:p w:rsidR="00B80E64" w:rsidRPr="00F244EF" w:rsidRDefault="004B643D" w:rsidP="00B80E64">
            <w:pPr>
              <w:spacing w:before="40" w:after="40"/>
              <w:jc w:val="center"/>
              <w:rPr>
                <w:rFonts w:ascii="Arial" w:hAnsi="Arial" w:cs="Arial"/>
                <w:sz w:val="22"/>
                <w:szCs w:val="22"/>
                <w:highlight w:val="yellow"/>
              </w:rPr>
            </w:pPr>
            <w:r>
              <w:rPr>
                <w:rFonts w:ascii="Arial" w:hAnsi="Arial" w:cs="Arial"/>
                <w:sz w:val="22"/>
                <w:szCs w:val="22"/>
              </w:rPr>
              <w:t>4031</w:t>
            </w:r>
          </w:p>
        </w:tc>
      </w:tr>
      <w:tr w:rsidR="00B80E64" w:rsidRPr="00CF0266"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Pr>
                <w:rFonts w:ascii="Arial" w:hAnsi="Arial" w:cs="Arial"/>
                <w:bCs/>
                <w:sz w:val="23"/>
                <w:szCs w:val="23"/>
              </w:rPr>
              <w:t>4</w:t>
            </w:r>
          </w:p>
        </w:tc>
        <w:tc>
          <w:tcPr>
            <w:tcW w:w="6378" w:type="dxa"/>
            <w:tcBorders>
              <w:top w:val="nil"/>
              <w:bottom w:val="single" w:sz="4" w:space="0" w:color="auto"/>
            </w:tcBorders>
            <w:shd w:val="clear" w:color="auto" w:fill="auto"/>
            <w:vAlign w:val="center"/>
          </w:tcPr>
          <w:p w:rsidR="00B80E64" w:rsidRPr="00F244EF" w:rsidRDefault="00B80E64" w:rsidP="00B80E64">
            <w:pPr>
              <w:pStyle w:val="aff1"/>
              <w:spacing w:after="0" w:line="240" w:lineRule="auto"/>
              <w:ind w:left="0"/>
              <w:rPr>
                <w:rFonts w:ascii="Arial" w:hAnsi="Arial" w:cs="Arial"/>
              </w:rPr>
            </w:pPr>
            <w:r w:rsidRPr="00F244EF">
              <w:rPr>
                <w:rFonts w:ascii="Arial" w:hAnsi="Arial" w:cs="Arial"/>
              </w:rPr>
              <w:t>Общая площадь образуем</w:t>
            </w:r>
            <w:r>
              <w:rPr>
                <w:rFonts w:ascii="Arial" w:hAnsi="Arial" w:cs="Arial"/>
              </w:rPr>
              <w:t>ого</w:t>
            </w:r>
            <w:r w:rsidRPr="00F244EF">
              <w:rPr>
                <w:rFonts w:ascii="Arial" w:hAnsi="Arial" w:cs="Arial"/>
              </w:rPr>
              <w:t xml:space="preserve"> земельн</w:t>
            </w:r>
            <w:r>
              <w:rPr>
                <w:rFonts w:ascii="Arial" w:hAnsi="Arial" w:cs="Arial"/>
              </w:rPr>
              <w:t>ого</w:t>
            </w:r>
            <w:r w:rsidRPr="00F244EF">
              <w:rPr>
                <w:rFonts w:ascii="Arial" w:hAnsi="Arial" w:cs="Arial"/>
              </w:rPr>
              <w:t xml:space="preserve"> участк</w:t>
            </w:r>
            <w:r>
              <w:rPr>
                <w:rFonts w:ascii="Arial" w:hAnsi="Arial" w:cs="Arial"/>
              </w:rPr>
              <w:t>а</w:t>
            </w:r>
            <w:r w:rsidRPr="00F244EF">
              <w:rPr>
                <w:rFonts w:ascii="Arial" w:hAnsi="Arial" w:cs="Arial"/>
              </w:rPr>
              <w:t>, (временный отвод)</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color w:val="000000"/>
                <w:sz w:val="22"/>
                <w:szCs w:val="22"/>
                <w:lang w:eastAsia="en-US"/>
              </w:rPr>
            </w:pPr>
            <w:r w:rsidRPr="00F244EF">
              <w:rPr>
                <w:rFonts w:ascii="Arial" w:hAnsi="Arial" w:cs="Arial"/>
                <w:bCs/>
                <w:color w:val="000000"/>
                <w:sz w:val="22"/>
                <w:szCs w:val="22"/>
                <w:lang w:eastAsia="en-US"/>
              </w:rPr>
              <w:t>м</w:t>
            </w:r>
            <w:r w:rsidRPr="00F244EF">
              <w:rPr>
                <w:rFonts w:ascii="Arial" w:hAnsi="Arial" w:cs="Arial"/>
                <w:bCs/>
                <w:color w:val="000000"/>
                <w:sz w:val="22"/>
                <w:szCs w:val="22"/>
                <w:vertAlign w:val="superscript"/>
                <w:lang w:eastAsia="en-US"/>
              </w:rPr>
              <w:t>2</w:t>
            </w:r>
          </w:p>
        </w:tc>
        <w:tc>
          <w:tcPr>
            <w:tcW w:w="1274" w:type="dxa"/>
            <w:tcBorders>
              <w:top w:val="nil"/>
              <w:bottom w:val="single" w:sz="4" w:space="0" w:color="auto"/>
            </w:tcBorders>
            <w:shd w:val="clear" w:color="auto" w:fill="auto"/>
            <w:vAlign w:val="center"/>
          </w:tcPr>
          <w:p w:rsidR="00B80E64" w:rsidRPr="00103146" w:rsidRDefault="004B643D" w:rsidP="00B80E64">
            <w:pPr>
              <w:spacing w:before="40" w:after="40"/>
              <w:jc w:val="center"/>
              <w:rPr>
                <w:rFonts w:ascii="Arial" w:hAnsi="Arial" w:cs="Arial"/>
                <w:sz w:val="22"/>
                <w:szCs w:val="22"/>
              </w:rPr>
            </w:pPr>
            <w:r>
              <w:rPr>
                <w:rFonts w:ascii="Arial" w:hAnsi="Arial" w:cs="Arial"/>
                <w:sz w:val="22"/>
                <w:szCs w:val="22"/>
              </w:rPr>
              <w:t>3919</w:t>
            </w:r>
          </w:p>
        </w:tc>
      </w:tr>
      <w:tr w:rsidR="00B80E64" w:rsidRPr="00CF0266"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Pr>
                <w:rFonts w:ascii="Arial" w:hAnsi="Arial" w:cs="Arial"/>
                <w:bCs/>
                <w:sz w:val="23"/>
                <w:szCs w:val="23"/>
              </w:rPr>
              <w:t>5</w:t>
            </w:r>
          </w:p>
        </w:tc>
        <w:tc>
          <w:tcPr>
            <w:tcW w:w="6378" w:type="dxa"/>
            <w:tcBorders>
              <w:top w:val="nil"/>
              <w:bottom w:val="single" w:sz="4" w:space="0" w:color="auto"/>
            </w:tcBorders>
            <w:shd w:val="clear" w:color="auto" w:fill="auto"/>
            <w:vAlign w:val="center"/>
          </w:tcPr>
          <w:p w:rsidR="00B80E64" w:rsidRPr="00F244EF" w:rsidRDefault="00B80E64" w:rsidP="00B80E64">
            <w:pPr>
              <w:pStyle w:val="aff1"/>
              <w:spacing w:after="0" w:line="240" w:lineRule="auto"/>
              <w:ind w:left="0"/>
              <w:rPr>
                <w:rFonts w:ascii="Arial" w:hAnsi="Arial" w:cs="Arial"/>
              </w:rPr>
            </w:pPr>
            <w:r w:rsidRPr="00F244EF">
              <w:rPr>
                <w:rFonts w:ascii="Arial" w:hAnsi="Arial" w:cs="Arial"/>
              </w:rPr>
              <w:t>Общая площадь образуем</w:t>
            </w:r>
            <w:r>
              <w:rPr>
                <w:rFonts w:ascii="Arial" w:hAnsi="Arial" w:cs="Arial"/>
              </w:rPr>
              <w:t>ой</w:t>
            </w:r>
            <w:r w:rsidRPr="00F244EF">
              <w:rPr>
                <w:rFonts w:ascii="Arial" w:hAnsi="Arial" w:cs="Arial"/>
              </w:rPr>
              <w:t xml:space="preserve"> </w:t>
            </w:r>
            <w:r>
              <w:rPr>
                <w:rFonts w:ascii="Arial" w:hAnsi="Arial" w:cs="Arial"/>
              </w:rPr>
              <w:t xml:space="preserve">части </w:t>
            </w:r>
            <w:r w:rsidRPr="000D455E">
              <w:rPr>
                <w:rFonts w:ascii="Arial" w:hAnsi="Arial" w:cs="Arial"/>
              </w:rPr>
              <w:t>земельн</w:t>
            </w:r>
            <w:r>
              <w:rPr>
                <w:rFonts w:ascii="Arial" w:hAnsi="Arial" w:cs="Arial"/>
              </w:rPr>
              <w:t>ого</w:t>
            </w:r>
            <w:r w:rsidRPr="000D455E">
              <w:rPr>
                <w:rFonts w:ascii="Arial" w:hAnsi="Arial" w:cs="Arial"/>
              </w:rPr>
              <w:t xml:space="preserve"> участк</w:t>
            </w:r>
            <w:r>
              <w:rPr>
                <w:rFonts w:ascii="Arial" w:hAnsi="Arial" w:cs="Arial"/>
              </w:rPr>
              <w:t>а</w:t>
            </w:r>
            <w:r w:rsidRPr="00F244EF">
              <w:rPr>
                <w:rFonts w:ascii="Arial" w:hAnsi="Arial" w:cs="Arial"/>
              </w:rPr>
              <w:t>, сведения о которых содержатся в ЕГРН (временный отвод)</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sz w:val="22"/>
                <w:szCs w:val="22"/>
              </w:rPr>
            </w:pPr>
            <w:r w:rsidRPr="00F244EF">
              <w:rPr>
                <w:rFonts w:ascii="Arial" w:hAnsi="Arial" w:cs="Arial"/>
                <w:bCs/>
                <w:color w:val="000000"/>
                <w:sz w:val="22"/>
                <w:szCs w:val="22"/>
                <w:lang w:eastAsia="en-US"/>
              </w:rPr>
              <w:t>м</w:t>
            </w:r>
            <w:r w:rsidRPr="00F244EF">
              <w:rPr>
                <w:rFonts w:ascii="Arial" w:hAnsi="Arial" w:cs="Arial"/>
                <w:bCs/>
                <w:color w:val="000000"/>
                <w:sz w:val="22"/>
                <w:szCs w:val="22"/>
                <w:vertAlign w:val="superscript"/>
                <w:lang w:eastAsia="en-US"/>
              </w:rPr>
              <w:t>2</w:t>
            </w:r>
          </w:p>
        </w:tc>
        <w:tc>
          <w:tcPr>
            <w:tcW w:w="1274" w:type="dxa"/>
            <w:tcBorders>
              <w:top w:val="nil"/>
              <w:bottom w:val="single" w:sz="4" w:space="0" w:color="auto"/>
            </w:tcBorders>
            <w:shd w:val="clear" w:color="auto" w:fill="auto"/>
            <w:vAlign w:val="center"/>
          </w:tcPr>
          <w:p w:rsidR="00B80E64" w:rsidRPr="00103146" w:rsidRDefault="004B643D" w:rsidP="00B80E64">
            <w:pPr>
              <w:spacing w:before="40" w:after="40"/>
              <w:jc w:val="center"/>
              <w:rPr>
                <w:rFonts w:ascii="Arial" w:hAnsi="Arial" w:cs="Arial"/>
                <w:sz w:val="22"/>
                <w:szCs w:val="22"/>
              </w:rPr>
            </w:pPr>
            <w:r>
              <w:rPr>
                <w:rFonts w:ascii="Arial" w:hAnsi="Arial" w:cs="Arial"/>
                <w:sz w:val="22"/>
                <w:szCs w:val="22"/>
              </w:rPr>
              <w:t>11</w:t>
            </w:r>
            <w:r w:rsidR="00B80E64" w:rsidRPr="00103146">
              <w:rPr>
                <w:rFonts w:ascii="Arial" w:hAnsi="Arial" w:cs="Arial"/>
                <w:sz w:val="22"/>
                <w:szCs w:val="22"/>
              </w:rPr>
              <w:t>2</w:t>
            </w:r>
          </w:p>
        </w:tc>
      </w:tr>
    </w:tbl>
    <w:p w:rsidR="00244D71" w:rsidRDefault="00244D71" w:rsidP="00244D71">
      <w:pPr>
        <w:suppressAutoHyphens/>
        <w:spacing w:before="120" w:after="120"/>
        <w:jc w:val="both"/>
      </w:pPr>
    </w:p>
    <w:p w:rsidR="00244D71" w:rsidRDefault="006E3E36" w:rsidP="00244D71">
      <w:pPr>
        <w:suppressAutoHyphens/>
        <w:spacing w:before="120" w:after="120"/>
        <w:jc w:val="both"/>
        <w:sectPr w:rsidR="00244D71" w:rsidSect="00B4728D">
          <w:headerReference w:type="default" r:id="rId23"/>
          <w:footerReference w:type="even" r:id="rId24"/>
          <w:footerReference w:type="default" r:id="rId25"/>
          <w:pgSz w:w="11906" w:h="16838" w:code="9"/>
          <w:pgMar w:top="816" w:right="707" w:bottom="1247" w:left="1531" w:header="397" w:footer="1191" w:gutter="0"/>
          <w:cols w:space="720"/>
          <w:docGrid w:linePitch="272"/>
        </w:sectPr>
      </w:pPr>
      <w:r>
        <w:rPr>
          <w:noProof/>
        </w:rPr>
        <mc:AlternateContent>
          <mc:Choice Requires="wps">
            <w:drawing>
              <wp:anchor distT="0" distB="0" distL="114300" distR="114300" simplePos="0" relativeHeight="251671040" behindDoc="0" locked="0" layoutInCell="1" allowOverlap="1" wp14:anchorId="2ED7C297" wp14:editId="2650E5DC">
                <wp:simplePos x="0" y="0"/>
                <wp:positionH relativeFrom="column">
                  <wp:posOffset>6009410</wp:posOffset>
                </wp:positionH>
                <wp:positionV relativeFrom="page">
                  <wp:posOffset>10021757</wp:posOffset>
                </wp:positionV>
                <wp:extent cx="372745" cy="313055"/>
                <wp:effectExtent l="0" t="0" r="8255" b="0"/>
                <wp:wrapNone/>
                <wp:docPr id="122" name="Поле 122"/>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6E3E36">
                            <w:pPr>
                              <w:rPr>
                                <w:rFonts w:ascii="Arial" w:hAnsi="Arial" w:cs="Arial"/>
                                <w:sz w:val="22"/>
                                <w:szCs w:val="22"/>
                              </w:rPr>
                            </w:pPr>
                            <w:r>
                              <w:rPr>
                                <w:rFonts w:ascii="Arial" w:hAnsi="Arial" w:cs="Arial"/>
                                <w:sz w:val="22"/>
                                <w:szCs w:val="22"/>
                              </w:rPr>
                              <w:t>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D7C297" id="Поле 122" o:spid="_x0000_s1057" type="#_x0000_t202" style="position:absolute;left:0;text-align:left;margin-left:473.2pt;margin-top:789.1pt;width:29.35pt;height:24.6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" fillcolor="white [3201]" stroked="f" strokeweight=".5pt">
                <v:textbox>
                  <w:txbxContent>
                    <w:p w:rsidR="00711C6A" w:rsidRPr="006A77CA" w:rsidRDefault="00711C6A" w:rsidP="006E3E36">
                      <w:pPr>
                        <w:rPr>
                          <w:rFonts w:ascii="Arial" w:hAnsi="Arial" w:cs="Arial"/>
                          <w:sz w:val="22"/>
                          <w:szCs w:val="22"/>
                        </w:rPr>
                      </w:pPr>
                      <w:r>
                        <w:rPr>
                          <w:rFonts w:ascii="Arial" w:hAnsi="Arial" w:cs="Arial"/>
                          <w:sz w:val="22"/>
                          <w:szCs w:val="22"/>
                        </w:rPr>
                        <w:t>16</w:t>
                      </w:r>
                    </w:p>
                  </w:txbxContent>
                </v:textbox>
                <w10:wrap anchory="page"/>
              </v:shape>
            </w:pict>
          </mc:Fallback>
        </mc:AlternateContent>
      </w:r>
    </w:p>
    <w:p w:rsidR="00244D71" w:rsidRPr="0048282B" w:rsidRDefault="00244D71" w:rsidP="00081734">
      <w:pPr>
        <w:spacing w:after="567"/>
        <w:ind w:left="181" w:firstLine="1021"/>
        <w:rPr>
          <w:rFonts w:ascii="Arial" w:hAnsi="Arial" w:cs="Arial"/>
          <w:b/>
          <w:sz w:val="26"/>
          <w:szCs w:val="26"/>
        </w:rPr>
      </w:pPr>
      <w:r>
        <w:rPr>
          <w:rFonts w:ascii="Arial" w:hAnsi="Arial" w:cs="Arial"/>
          <w:b/>
          <w:sz w:val="26"/>
          <w:szCs w:val="26"/>
        </w:rPr>
        <w:lastRenderedPageBreak/>
        <w:t>3.</w:t>
      </w:r>
      <w:r w:rsidRPr="00853D19">
        <w:rPr>
          <w:rFonts w:ascii="Arial" w:hAnsi="Arial" w:cs="Arial"/>
          <w:b/>
          <w:sz w:val="26"/>
          <w:szCs w:val="26"/>
        </w:rPr>
        <w:t xml:space="preserve">1   </w:t>
      </w:r>
      <w:r w:rsidRPr="0048282B">
        <w:rPr>
          <w:rFonts w:ascii="Arial" w:hAnsi="Arial" w:cs="Arial"/>
          <w:b/>
          <w:sz w:val="26"/>
          <w:szCs w:val="26"/>
        </w:rPr>
        <w:t xml:space="preserve">Общие положения проекта </w:t>
      </w:r>
      <w:r w:rsidR="0048282B">
        <w:rPr>
          <w:rFonts w:ascii="Arial" w:hAnsi="Arial" w:cs="Arial"/>
          <w:b/>
          <w:sz w:val="26"/>
          <w:szCs w:val="26"/>
        </w:rPr>
        <w:t>межевания</w:t>
      </w:r>
      <w:r w:rsidRPr="0048282B">
        <w:rPr>
          <w:rFonts w:ascii="Arial" w:hAnsi="Arial" w:cs="Arial"/>
          <w:b/>
          <w:sz w:val="26"/>
          <w:szCs w:val="26"/>
        </w:rPr>
        <w:t xml:space="preserve"> территории </w:t>
      </w:r>
    </w:p>
    <w:p w:rsidR="00224BAB" w:rsidRPr="00225CC1" w:rsidRDefault="00224BAB" w:rsidP="00224BAB">
      <w:pPr>
        <w:pStyle w:val="aff7"/>
        <w:shd w:val="clear" w:color="auto" w:fill="FFFFFF"/>
        <w:spacing w:beforeAutospacing="0" w:afterAutospacing="0"/>
        <w:ind w:firstLine="1021"/>
        <w:jc w:val="both"/>
        <w:rPr>
          <w:rFonts w:ascii="Arial" w:hAnsi="Arial" w:cs="Arial"/>
        </w:rPr>
      </w:pPr>
      <w:r w:rsidRPr="002E0E2C">
        <w:rPr>
          <w:rFonts w:ascii="Arial" w:eastAsia="BatangChe" w:hAnsi="Arial" w:cs="Arial"/>
          <w:color w:val="auto"/>
        </w:rPr>
        <w:t xml:space="preserve">Разработка документации проекта межевания территории по улицам </w:t>
      </w:r>
      <w:r>
        <w:rPr>
          <w:rFonts w:ascii="Arial" w:eastAsia="BatangChe" w:hAnsi="Arial" w:cs="Arial"/>
          <w:color w:val="auto"/>
        </w:rPr>
        <w:t>С</w:t>
      </w:r>
      <w:r w:rsidRPr="002E0E2C">
        <w:rPr>
          <w:rFonts w:ascii="Arial" w:eastAsia="BatangChe" w:hAnsi="Arial" w:cs="Arial"/>
          <w:color w:val="auto"/>
        </w:rPr>
        <w:t xml:space="preserve">оциалистическая, </w:t>
      </w:r>
      <w:r>
        <w:rPr>
          <w:rFonts w:ascii="Arial" w:eastAsia="BatangChe" w:hAnsi="Arial" w:cs="Arial"/>
          <w:color w:val="auto"/>
        </w:rPr>
        <w:t>Ф</w:t>
      </w:r>
      <w:r w:rsidRPr="002E0E2C">
        <w:rPr>
          <w:rFonts w:ascii="Arial" w:eastAsia="BatangChe" w:hAnsi="Arial" w:cs="Arial"/>
          <w:color w:val="auto"/>
        </w:rPr>
        <w:t xml:space="preserve">естивальная, </w:t>
      </w:r>
      <w:r>
        <w:rPr>
          <w:rFonts w:ascii="Arial" w:eastAsia="BatangChe" w:hAnsi="Arial" w:cs="Arial"/>
          <w:color w:val="auto"/>
        </w:rPr>
        <w:t>Т</w:t>
      </w:r>
      <w:r w:rsidRPr="002E0E2C">
        <w:rPr>
          <w:rFonts w:ascii="Arial" w:eastAsia="BatangChe" w:hAnsi="Arial" w:cs="Arial"/>
          <w:color w:val="auto"/>
        </w:rPr>
        <w:t xml:space="preserve">укаева, </w:t>
      </w:r>
      <w:r>
        <w:rPr>
          <w:rFonts w:ascii="Arial" w:eastAsia="BatangChe" w:hAnsi="Arial" w:cs="Arial"/>
          <w:color w:val="auto"/>
        </w:rPr>
        <w:t>М</w:t>
      </w:r>
      <w:r w:rsidRPr="002E0E2C">
        <w:rPr>
          <w:rFonts w:ascii="Arial" w:eastAsia="BatangChe" w:hAnsi="Arial" w:cs="Arial"/>
          <w:color w:val="auto"/>
        </w:rPr>
        <w:t xml:space="preserve">енделеева, </w:t>
      </w:r>
      <w:r>
        <w:rPr>
          <w:rFonts w:ascii="Arial" w:eastAsia="BatangChe" w:hAnsi="Arial" w:cs="Arial"/>
          <w:color w:val="auto"/>
        </w:rPr>
        <w:t>К</w:t>
      </w:r>
      <w:r w:rsidRPr="002E0E2C">
        <w:rPr>
          <w:rFonts w:ascii="Arial" w:eastAsia="BatangChe" w:hAnsi="Arial" w:cs="Arial"/>
          <w:color w:val="auto"/>
        </w:rPr>
        <w:t>очетова,</w:t>
      </w:r>
      <w:r>
        <w:rPr>
          <w:rFonts w:ascii="Arial" w:eastAsia="BatangChe" w:hAnsi="Arial" w:cs="Arial"/>
          <w:color w:val="auto"/>
        </w:rPr>
        <w:t xml:space="preserve"> Ж</w:t>
      </w:r>
      <w:r w:rsidRPr="002E0E2C">
        <w:rPr>
          <w:rFonts w:ascii="Arial" w:eastAsia="BatangChe" w:hAnsi="Arial" w:cs="Arial"/>
          <w:color w:val="auto"/>
        </w:rPr>
        <w:t xml:space="preserve">елезнодорожная, </w:t>
      </w:r>
      <w:r>
        <w:rPr>
          <w:rFonts w:ascii="Arial" w:eastAsia="BatangChe" w:hAnsi="Arial" w:cs="Arial"/>
          <w:color w:val="auto"/>
        </w:rPr>
        <w:t>Х</w:t>
      </w:r>
      <w:r w:rsidRPr="002E0E2C">
        <w:rPr>
          <w:rFonts w:ascii="Arial" w:eastAsia="BatangChe" w:hAnsi="Arial" w:cs="Arial"/>
          <w:color w:val="auto"/>
        </w:rPr>
        <w:t xml:space="preserve">имиков, </w:t>
      </w:r>
      <w:r>
        <w:rPr>
          <w:rFonts w:ascii="Arial" w:eastAsia="BatangChe" w:hAnsi="Arial" w:cs="Arial"/>
          <w:color w:val="auto"/>
        </w:rPr>
        <w:t>С</w:t>
      </w:r>
      <w:r w:rsidRPr="002E0E2C">
        <w:rPr>
          <w:rFonts w:ascii="Arial" w:eastAsia="BatangChe" w:hAnsi="Arial" w:cs="Arial"/>
          <w:color w:val="auto"/>
        </w:rPr>
        <w:t>уворова, с целью размещения объектов коммунального обслуживания (газопроводов)</w:t>
      </w:r>
      <w:r>
        <w:rPr>
          <w:rFonts w:ascii="Arial" w:eastAsia="BatangChe" w:hAnsi="Arial" w:cs="Arial"/>
          <w:color w:val="auto"/>
        </w:rPr>
        <w:t xml:space="preserve"> </w:t>
      </w:r>
      <w:r w:rsidRPr="002E0E2C">
        <w:rPr>
          <w:rFonts w:ascii="Arial" w:eastAsia="BatangChe" w:hAnsi="Arial" w:cs="Arial"/>
          <w:color w:val="auto"/>
        </w:rPr>
        <w:t>(2 этап)</w:t>
      </w:r>
      <w:r>
        <w:rPr>
          <w:rFonts w:ascii="Arial" w:eastAsia="BatangChe" w:hAnsi="Arial" w:cs="Arial"/>
          <w:color w:val="auto"/>
        </w:rPr>
        <w:t xml:space="preserve"> </w:t>
      </w:r>
      <w:r w:rsidRPr="00225CC1">
        <w:rPr>
          <w:rFonts w:ascii="Arial" w:hAnsi="Arial" w:cs="Arial"/>
        </w:rPr>
        <w:t>велась на основании договора №5208 от 14.06.2017г. заключённого между ООО «Геоизыскания» г. Рязань и ПАО «Газпром газораспределение Уфа».</w:t>
      </w:r>
    </w:p>
    <w:p w:rsidR="00244D71" w:rsidRPr="00FF1536" w:rsidRDefault="00244D71" w:rsidP="00244D71">
      <w:pPr>
        <w:pStyle w:val="aff7"/>
        <w:shd w:val="clear" w:color="auto" w:fill="FFFFFF"/>
        <w:spacing w:beforeAutospacing="0" w:afterAutospacing="0"/>
        <w:ind w:firstLine="1021"/>
        <w:jc w:val="both"/>
        <w:rPr>
          <w:rFonts w:ascii="Arial" w:eastAsia="BatangChe" w:hAnsi="Arial" w:cs="Arial"/>
          <w:color w:val="auto"/>
        </w:rPr>
      </w:pPr>
      <w:r w:rsidRPr="00FF1536">
        <w:rPr>
          <w:rFonts w:ascii="Arial" w:eastAsia="BatangChe" w:hAnsi="Arial" w:cs="Arial"/>
          <w:color w:val="auto"/>
        </w:rPr>
        <w:t>Работа по разработке настоящей документации выполнялась на основании следующих исходных данных:</w:t>
      </w:r>
    </w:p>
    <w:p w:rsidR="00081734" w:rsidRDefault="00081734" w:rsidP="00081734">
      <w:pPr>
        <w:pStyle w:val="aff7"/>
        <w:numPr>
          <w:ilvl w:val="0"/>
          <w:numId w:val="35"/>
        </w:numPr>
        <w:shd w:val="clear" w:color="auto" w:fill="FFFFFF"/>
        <w:spacing w:beforeAutospacing="0" w:afterAutospacing="0"/>
        <w:ind w:left="0" w:firstLine="1021"/>
        <w:jc w:val="both"/>
        <w:rPr>
          <w:rFonts w:ascii="Arial" w:hAnsi="Arial" w:cs="Arial"/>
        </w:rPr>
      </w:pPr>
      <w:r w:rsidRPr="00DB70B2">
        <w:rPr>
          <w:rFonts w:ascii="Arial" w:hAnsi="Arial" w:cs="Arial"/>
        </w:rPr>
        <w:t>Техническое задание на разработку документации по планировке территории</w:t>
      </w:r>
      <w:r>
        <w:rPr>
          <w:rFonts w:ascii="Arial" w:hAnsi="Arial" w:cs="Arial"/>
        </w:rPr>
        <w:t xml:space="preserve"> (</w:t>
      </w:r>
      <w:r w:rsidRPr="00164E83">
        <w:rPr>
          <w:rFonts w:ascii="Arial" w:hAnsi="Arial" w:cs="Arial"/>
        </w:rPr>
        <w:t>приложение А</w:t>
      </w:r>
      <w:r>
        <w:rPr>
          <w:rFonts w:ascii="Arial" w:hAnsi="Arial" w:cs="Arial"/>
        </w:rPr>
        <w:t>).</w:t>
      </w:r>
    </w:p>
    <w:p w:rsidR="00081734" w:rsidRDefault="00081734" w:rsidP="00081734">
      <w:pPr>
        <w:pStyle w:val="aff7"/>
        <w:numPr>
          <w:ilvl w:val="0"/>
          <w:numId w:val="35"/>
        </w:numPr>
        <w:shd w:val="clear" w:color="auto" w:fill="FFFFFF"/>
        <w:spacing w:beforeAutospacing="0" w:afterAutospacing="0"/>
        <w:ind w:left="0" w:firstLine="1021"/>
        <w:jc w:val="both"/>
        <w:rPr>
          <w:rFonts w:ascii="Arial" w:hAnsi="Arial" w:cs="Arial"/>
        </w:rPr>
      </w:pPr>
      <w:r w:rsidRPr="00164E83">
        <w:rPr>
          <w:rFonts w:ascii="Arial" w:hAnsi="Arial" w:cs="Arial"/>
        </w:rPr>
        <w:t>Постановление Администрации городского округа город Стерлитамак Республики Башкортостан. № 245 от 15.02.2017г. о подготовке документации по планировке территории по улицам Социалистическая, Фестивальная, Тукаева, Менделеева, Кочетова, Железнодорожная, Химиков, Суворова, с целью размещения объект</w:t>
      </w:r>
      <w:r>
        <w:rPr>
          <w:rFonts w:ascii="Arial" w:hAnsi="Arial" w:cs="Arial"/>
        </w:rPr>
        <w:t>ов</w:t>
      </w:r>
      <w:r w:rsidRPr="00164E83">
        <w:rPr>
          <w:rFonts w:ascii="Arial" w:hAnsi="Arial" w:cs="Arial"/>
        </w:rPr>
        <w:t xml:space="preserve"> коммунального обслуживания</w:t>
      </w:r>
      <w:r>
        <w:rPr>
          <w:rFonts w:ascii="Arial" w:hAnsi="Arial" w:cs="Arial"/>
        </w:rPr>
        <w:t xml:space="preserve"> (газопроводов)</w:t>
      </w:r>
      <w:r w:rsidRPr="00164E83">
        <w:rPr>
          <w:rFonts w:ascii="Arial" w:hAnsi="Arial" w:cs="Arial"/>
        </w:rPr>
        <w:t xml:space="preserve"> (приложение </w:t>
      </w:r>
      <w:r>
        <w:rPr>
          <w:rFonts w:ascii="Arial" w:hAnsi="Arial" w:cs="Arial"/>
        </w:rPr>
        <w:t>Б</w:t>
      </w:r>
      <w:r w:rsidRPr="00164E83">
        <w:rPr>
          <w:rFonts w:ascii="Arial" w:hAnsi="Arial" w:cs="Arial"/>
        </w:rPr>
        <w:t>).</w:t>
      </w:r>
    </w:p>
    <w:p w:rsidR="00081734" w:rsidRPr="00FF1536" w:rsidRDefault="00081734" w:rsidP="00081734">
      <w:pPr>
        <w:pStyle w:val="aff7"/>
        <w:numPr>
          <w:ilvl w:val="0"/>
          <w:numId w:val="35"/>
        </w:numPr>
        <w:shd w:val="clear" w:color="auto" w:fill="FFFFFF"/>
        <w:spacing w:beforeAutospacing="0" w:afterAutospacing="0"/>
        <w:ind w:left="0" w:firstLine="1021"/>
        <w:jc w:val="both"/>
        <w:rPr>
          <w:rFonts w:ascii="Arial" w:hAnsi="Arial" w:cs="Arial"/>
        </w:rPr>
      </w:pPr>
      <w:r w:rsidRPr="00FF1536">
        <w:rPr>
          <w:rFonts w:ascii="Arial" w:hAnsi="Arial" w:cs="Arial"/>
        </w:rPr>
        <w:t>Документы территориального планирования (</w:t>
      </w:r>
      <w:r>
        <w:rPr>
          <w:rFonts w:ascii="Arial" w:hAnsi="Arial" w:cs="Arial"/>
        </w:rPr>
        <w:t xml:space="preserve">Генеральный план городского округа город Стерлитамак Республики Башкортостан, </w:t>
      </w:r>
      <w:r w:rsidRPr="00B22968">
        <w:rPr>
          <w:rFonts w:ascii="Arial" w:hAnsi="Arial" w:cs="Arial"/>
          <w:color w:val="auto"/>
        </w:rPr>
        <w:t>Правила землепользования и застройки городского округа город Стерлитамак</w:t>
      </w:r>
      <w:r w:rsidRPr="00FF1536">
        <w:rPr>
          <w:rFonts w:ascii="Arial" w:hAnsi="Arial" w:cs="Arial"/>
        </w:rPr>
        <w:t xml:space="preserve">). </w:t>
      </w:r>
    </w:p>
    <w:p w:rsidR="00081734" w:rsidRDefault="00081734" w:rsidP="00081734">
      <w:pPr>
        <w:pStyle w:val="aff7"/>
        <w:numPr>
          <w:ilvl w:val="0"/>
          <w:numId w:val="35"/>
        </w:numPr>
        <w:shd w:val="clear" w:color="auto" w:fill="FFFFFF"/>
        <w:spacing w:beforeAutospacing="0" w:afterAutospacing="0"/>
        <w:ind w:left="0" w:firstLine="1021"/>
        <w:jc w:val="both"/>
        <w:rPr>
          <w:rFonts w:ascii="Arial" w:hAnsi="Arial" w:cs="Arial"/>
        </w:rPr>
      </w:pPr>
      <w:r>
        <w:rPr>
          <w:rFonts w:ascii="Arial" w:hAnsi="Arial" w:cs="Arial"/>
        </w:rPr>
        <w:t>Письма</w:t>
      </w:r>
      <w:r w:rsidRPr="006E1F86">
        <w:rPr>
          <w:rFonts w:ascii="Arial" w:hAnsi="Arial" w:cs="Arial"/>
        </w:rPr>
        <w:t xml:space="preserve"> из отдела архитектуры и градостроительства администрации </w:t>
      </w:r>
      <w:r w:rsidRPr="004A0DD5">
        <w:rPr>
          <w:rFonts w:ascii="Arial" w:hAnsi="Arial" w:cs="Arial"/>
        </w:rPr>
        <w:t>городского округа город Стерлитамак</w:t>
      </w:r>
      <w:r w:rsidRPr="006E1F86">
        <w:rPr>
          <w:rFonts w:ascii="Arial" w:hAnsi="Arial" w:cs="Arial"/>
        </w:rPr>
        <w:t xml:space="preserve"> </w:t>
      </w:r>
      <w:r w:rsidRPr="005F5911">
        <w:rPr>
          <w:rFonts w:ascii="Arial" w:hAnsi="Arial" w:cs="Arial"/>
        </w:rPr>
        <w:t>№ 1568 от 17.08.</w:t>
      </w:r>
      <w:r w:rsidRPr="001B4EDB">
        <w:rPr>
          <w:rFonts w:ascii="Arial" w:hAnsi="Arial" w:cs="Arial"/>
        </w:rPr>
        <w:t>2017г., № 1601 от 18.08.2017г</w:t>
      </w:r>
      <w:r>
        <w:rPr>
          <w:rFonts w:ascii="Arial" w:hAnsi="Arial" w:cs="Arial"/>
        </w:rPr>
        <w:t>.</w:t>
      </w:r>
      <w:r w:rsidRPr="001B4EDB">
        <w:rPr>
          <w:rFonts w:ascii="Arial" w:hAnsi="Arial" w:cs="Arial"/>
        </w:rPr>
        <w:t xml:space="preserve"> о</w:t>
      </w:r>
      <w:r w:rsidRPr="006E1F86">
        <w:rPr>
          <w:rFonts w:ascii="Arial" w:hAnsi="Arial" w:cs="Arial"/>
        </w:rPr>
        <w:t xml:space="preserve"> предоставлении информации о  красных линиях</w:t>
      </w:r>
      <w:r>
        <w:rPr>
          <w:rFonts w:ascii="Arial" w:hAnsi="Arial" w:cs="Arial"/>
        </w:rPr>
        <w:t xml:space="preserve"> </w:t>
      </w:r>
      <w:r w:rsidRPr="00164E83">
        <w:rPr>
          <w:rFonts w:ascii="Arial" w:hAnsi="Arial" w:cs="Arial"/>
        </w:rPr>
        <w:t xml:space="preserve">(приложение </w:t>
      </w:r>
      <w:r>
        <w:rPr>
          <w:rFonts w:ascii="Arial" w:hAnsi="Arial" w:cs="Arial"/>
        </w:rPr>
        <w:t>В</w:t>
      </w:r>
      <w:r w:rsidRPr="00164E83">
        <w:rPr>
          <w:rFonts w:ascii="Arial" w:hAnsi="Arial" w:cs="Arial"/>
        </w:rPr>
        <w:t>).</w:t>
      </w:r>
      <w:r>
        <w:rPr>
          <w:rFonts w:ascii="Arial" w:hAnsi="Arial" w:cs="Arial"/>
        </w:rPr>
        <w:t xml:space="preserve"> </w:t>
      </w:r>
    </w:p>
    <w:p w:rsidR="00081734" w:rsidRDefault="00081734" w:rsidP="00081734">
      <w:pPr>
        <w:pStyle w:val="aff7"/>
        <w:numPr>
          <w:ilvl w:val="0"/>
          <w:numId w:val="35"/>
        </w:numPr>
        <w:shd w:val="clear" w:color="auto" w:fill="FFFFFF"/>
        <w:spacing w:beforeAutospacing="0" w:afterAutospacing="0"/>
        <w:ind w:left="0" w:firstLine="1021"/>
        <w:jc w:val="both"/>
        <w:rPr>
          <w:rFonts w:ascii="Arial" w:hAnsi="Arial" w:cs="Arial"/>
        </w:rPr>
      </w:pPr>
      <w:r w:rsidRPr="00332F5C">
        <w:rPr>
          <w:rFonts w:ascii="Arial" w:hAnsi="Arial" w:cs="Arial"/>
        </w:rPr>
        <w:t>Результаты инженерных изысканий с согласованиями  инженерных служб</w:t>
      </w:r>
      <w:r>
        <w:rPr>
          <w:rFonts w:ascii="Arial" w:hAnsi="Arial" w:cs="Arial"/>
        </w:rPr>
        <w:t xml:space="preserve"> </w:t>
      </w:r>
      <w:r w:rsidRPr="00164E83">
        <w:rPr>
          <w:rFonts w:ascii="Arial" w:hAnsi="Arial" w:cs="Arial"/>
        </w:rPr>
        <w:t xml:space="preserve">(приложение </w:t>
      </w:r>
      <w:r>
        <w:rPr>
          <w:rFonts w:ascii="Arial" w:hAnsi="Arial" w:cs="Arial"/>
        </w:rPr>
        <w:t>Г</w:t>
      </w:r>
      <w:r w:rsidRPr="00164E83">
        <w:rPr>
          <w:rFonts w:ascii="Arial" w:hAnsi="Arial" w:cs="Arial"/>
        </w:rPr>
        <w:t>).</w:t>
      </w:r>
    </w:p>
    <w:p w:rsidR="00081734" w:rsidRDefault="00081734" w:rsidP="00081734">
      <w:pPr>
        <w:pStyle w:val="aff7"/>
        <w:numPr>
          <w:ilvl w:val="0"/>
          <w:numId w:val="35"/>
        </w:numPr>
        <w:shd w:val="clear" w:color="auto" w:fill="FFFFFF"/>
        <w:spacing w:beforeAutospacing="0" w:afterAutospacing="0"/>
        <w:ind w:left="0" w:firstLine="1021"/>
        <w:jc w:val="both"/>
        <w:rPr>
          <w:rFonts w:ascii="Arial" w:hAnsi="Arial" w:cs="Arial"/>
        </w:rPr>
      </w:pPr>
      <w:r w:rsidRPr="00FF1536">
        <w:rPr>
          <w:rFonts w:ascii="Arial" w:hAnsi="Arial" w:cs="Arial"/>
        </w:rPr>
        <w:t>Сведения единого государственного реестра недвижимости (ЕГРН), предоставленные на территорию проектирования</w:t>
      </w:r>
      <w:r>
        <w:rPr>
          <w:rFonts w:ascii="Arial" w:hAnsi="Arial" w:cs="Arial"/>
        </w:rPr>
        <w:t xml:space="preserve"> </w:t>
      </w:r>
      <w:r w:rsidRPr="00164E83">
        <w:rPr>
          <w:rFonts w:ascii="Arial" w:hAnsi="Arial" w:cs="Arial"/>
        </w:rPr>
        <w:t xml:space="preserve">(приложение </w:t>
      </w:r>
      <w:r>
        <w:rPr>
          <w:rFonts w:ascii="Arial" w:hAnsi="Arial" w:cs="Arial"/>
        </w:rPr>
        <w:t>Е</w:t>
      </w:r>
      <w:r w:rsidRPr="00164E83">
        <w:rPr>
          <w:rFonts w:ascii="Arial" w:hAnsi="Arial" w:cs="Arial"/>
        </w:rPr>
        <w:t>).</w:t>
      </w:r>
      <w:r w:rsidRPr="00FF1536">
        <w:rPr>
          <w:rFonts w:ascii="Arial" w:hAnsi="Arial" w:cs="Arial"/>
        </w:rPr>
        <w:t xml:space="preserve"> </w:t>
      </w:r>
    </w:p>
    <w:p w:rsidR="00081734" w:rsidRPr="00FF1536" w:rsidRDefault="00081734" w:rsidP="00081734">
      <w:pPr>
        <w:pStyle w:val="aff7"/>
        <w:numPr>
          <w:ilvl w:val="0"/>
          <w:numId w:val="35"/>
        </w:numPr>
        <w:shd w:val="clear" w:color="auto" w:fill="FFFFFF"/>
        <w:spacing w:beforeAutospacing="0" w:afterAutospacing="0"/>
        <w:ind w:left="0" w:firstLine="1021"/>
        <w:jc w:val="both"/>
        <w:rPr>
          <w:rFonts w:ascii="Arial" w:hAnsi="Arial" w:cs="Arial"/>
        </w:rPr>
      </w:pPr>
      <w:r w:rsidRPr="00FF1536">
        <w:rPr>
          <w:rFonts w:ascii="Arial" w:hAnsi="Arial" w:cs="Arial"/>
        </w:rPr>
        <w:t xml:space="preserve">  </w:t>
      </w:r>
      <w:r w:rsidRPr="00C14131">
        <w:rPr>
          <w:rFonts w:ascii="Arial" w:hAnsi="Arial" w:cs="Arial"/>
        </w:rPr>
        <w:t>Технические условия №</w:t>
      </w:r>
      <w:r>
        <w:rPr>
          <w:rFonts w:ascii="Arial" w:hAnsi="Arial" w:cs="Arial"/>
        </w:rPr>
        <w:t>2915</w:t>
      </w:r>
      <w:r w:rsidRPr="00C14131">
        <w:rPr>
          <w:rFonts w:ascii="Arial" w:hAnsi="Arial" w:cs="Arial"/>
        </w:rPr>
        <w:t xml:space="preserve"> от </w:t>
      </w:r>
      <w:r>
        <w:rPr>
          <w:rFonts w:ascii="Arial" w:hAnsi="Arial" w:cs="Arial"/>
        </w:rPr>
        <w:t>27</w:t>
      </w:r>
      <w:r w:rsidRPr="00C14131">
        <w:rPr>
          <w:rFonts w:ascii="Arial" w:hAnsi="Arial" w:cs="Arial"/>
        </w:rPr>
        <w:t>.</w:t>
      </w:r>
      <w:r>
        <w:rPr>
          <w:rFonts w:ascii="Arial" w:hAnsi="Arial" w:cs="Arial"/>
        </w:rPr>
        <w:t>12</w:t>
      </w:r>
      <w:r w:rsidRPr="00C14131">
        <w:rPr>
          <w:rFonts w:ascii="Arial" w:hAnsi="Arial" w:cs="Arial"/>
        </w:rPr>
        <w:t>.2016 г. подключени</w:t>
      </w:r>
      <w:r>
        <w:rPr>
          <w:rFonts w:ascii="Arial" w:hAnsi="Arial" w:cs="Arial"/>
        </w:rPr>
        <w:t>я</w:t>
      </w:r>
      <w:r w:rsidRPr="00C14131">
        <w:rPr>
          <w:rFonts w:ascii="Arial" w:hAnsi="Arial" w:cs="Arial"/>
        </w:rPr>
        <w:t xml:space="preserve"> газопровода</w:t>
      </w:r>
      <w:r>
        <w:rPr>
          <w:rFonts w:ascii="Arial" w:hAnsi="Arial" w:cs="Arial"/>
        </w:rPr>
        <w:t xml:space="preserve"> среднего и низкого давления к газораспределительной сети, </w:t>
      </w:r>
      <w:r w:rsidRPr="00C14131">
        <w:rPr>
          <w:rFonts w:ascii="Arial" w:hAnsi="Arial" w:cs="Arial"/>
        </w:rPr>
        <w:t>выданное ОАО "Газпром газораспределение Уфа»</w:t>
      </w:r>
      <w:r>
        <w:rPr>
          <w:rFonts w:ascii="Arial" w:hAnsi="Arial" w:cs="Arial"/>
        </w:rPr>
        <w:t xml:space="preserve"> </w:t>
      </w:r>
      <w:r w:rsidRPr="00164E83">
        <w:rPr>
          <w:rFonts w:ascii="Arial" w:hAnsi="Arial" w:cs="Arial"/>
        </w:rPr>
        <w:t>(приложение</w:t>
      </w:r>
      <w:r>
        <w:rPr>
          <w:rFonts w:ascii="Arial" w:hAnsi="Arial" w:cs="Arial"/>
        </w:rPr>
        <w:t xml:space="preserve"> Ж</w:t>
      </w:r>
      <w:r w:rsidRPr="00164E83">
        <w:rPr>
          <w:rFonts w:ascii="Arial" w:hAnsi="Arial" w:cs="Arial"/>
        </w:rPr>
        <w:t>).</w:t>
      </w:r>
    </w:p>
    <w:p w:rsidR="00244D71" w:rsidRPr="00520568" w:rsidRDefault="00244D71" w:rsidP="00244D71">
      <w:pPr>
        <w:pStyle w:val="aff7"/>
        <w:shd w:val="clear" w:color="auto" w:fill="FFFFFF"/>
        <w:spacing w:beforeAutospacing="0" w:afterAutospacing="0"/>
        <w:ind w:firstLine="1021"/>
        <w:jc w:val="both"/>
        <w:rPr>
          <w:rFonts w:ascii="Arial" w:hAnsi="Arial" w:cs="Arial"/>
        </w:rPr>
      </w:pPr>
      <w:r w:rsidRPr="00520568">
        <w:rPr>
          <w:rFonts w:ascii="Arial" w:hAnsi="Arial" w:cs="Arial"/>
        </w:rPr>
        <w:t xml:space="preserve">Проект </w:t>
      </w:r>
      <w:r>
        <w:rPr>
          <w:rFonts w:ascii="Arial" w:eastAsia="BatangChe" w:hAnsi="Arial" w:cs="Arial"/>
          <w:color w:val="auto"/>
        </w:rPr>
        <w:t>межевания</w:t>
      </w:r>
      <w:r w:rsidRPr="00853D19">
        <w:rPr>
          <w:rFonts w:ascii="Arial" w:eastAsia="BatangChe" w:hAnsi="Arial" w:cs="Arial"/>
          <w:color w:val="auto"/>
        </w:rPr>
        <w:t xml:space="preserve"> </w:t>
      </w:r>
      <w:r w:rsidRPr="00520568">
        <w:rPr>
          <w:rFonts w:ascii="Arial" w:hAnsi="Arial" w:cs="Arial"/>
        </w:rPr>
        <w:t xml:space="preserve">территории состоит из основной части, которая подлежит утверждению, и материалов по ее обоснованию. Материалы по обоснованию и основные положения </w:t>
      </w:r>
      <w:r>
        <w:rPr>
          <w:rFonts w:ascii="Arial" w:hAnsi="Arial" w:cs="Arial"/>
        </w:rPr>
        <w:t>п</w:t>
      </w:r>
      <w:r w:rsidRPr="00520568">
        <w:rPr>
          <w:rFonts w:ascii="Arial" w:hAnsi="Arial" w:cs="Arial"/>
        </w:rPr>
        <w:t xml:space="preserve">роекта включают в себя как графические, так и текстовые материалы. </w:t>
      </w:r>
    </w:p>
    <w:p w:rsidR="00244D71" w:rsidRPr="00520568" w:rsidRDefault="00244D71" w:rsidP="00244D71">
      <w:pPr>
        <w:pStyle w:val="aff7"/>
        <w:shd w:val="clear" w:color="auto" w:fill="FFFFFF"/>
        <w:spacing w:beforeAutospacing="0" w:afterAutospacing="0"/>
        <w:ind w:firstLine="1021"/>
        <w:jc w:val="both"/>
        <w:rPr>
          <w:rFonts w:ascii="Arial" w:hAnsi="Arial" w:cs="Arial"/>
        </w:rPr>
      </w:pPr>
      <w:r w:rsidRPr="00520568">
        <w:rPr>
          <w:rFonts w:ascii="Arial" w:hAnsi="Arial" w:cs="Arial"/>
        </w:rPr>
        <w:t xml:space="preserve">Графические </w:t>
      </w:r>
      <w:r w:rsidRPr="007505A1">
        <w:rPr>
          <w:rFonts w:ascii="Arial" w:hAnsi="Arial" w:cs="Arial"/>
        </w:rPr>
        <w:t xml:space="preserve">материалы проекта </w:t>
      </w:r>
      <w:r>
        <w:rPr>
          <w:rFonts w:ascii="Arial" w:eastAsia="BatangChe" w:hAnsi="Arial" w:cs="Arial"/>
          <w:color w:val="auto"/>
        </w:rPr>
        <w:t>межевания</w:t>
      </w:r>
      <w:r w:rsidRPr="007505A1">
        <w:rPr>
          <w:rFonts w:ascii="Arial" w:hAnsi="Arial" w:cs="Arial"/>
        </w:rPr>
        <w:t xml:space="preserve"> территории разработаны в системе координат МСК-</w:t>
      </w:r>
      <w:r>
        <w:rPr>
          <w:rFonts w:ascii="Arial" w:hAnsi="Arial" w:cs="Arial"/>
        </w:rPr>
        <w:t>02</w:t>
      </w:r>
      <w:r w:rsidRPr="007505A1">
        <w:rPr>
          <w:rFonts w:ascii="Arial" w:hAnsi="Arial" w:cs="Arial"/>
        </w:rPr>
        <w:t>,</w:t>
      </w:r>
      <w:r w:rsidRPr="00520568">
        <w:rPr>
          <w:rFonts w:ascii="Arial" w:hAnsi="Arial" w:cs="Arial"/>
        </w:rPr>
        <w:t xml:space="preserve"> на </w:t>
      </w:r>
      <w:r>
        <w:rPr>
          <w:rFonts w:ascii="Arial" w:hAnsi="Arial" w:cs="Arial"/>
        </w:rPr>
        <w:t xml:space="preserve">топографической основе масштаба </w:t>
      </w:r>
      <w:r w:rsidRPr="00520568">
        <w:rPr>
          <w:rFonts w:ascii="Arial" w:hAnsi="Arial" w:cs="Arial"/>
        </w:rPr>
        <w:t>1:</w:t>
      </w:r>
      <w:r>
        <w:rPr>
          <w:rFonts w:ascii="Arial" w:hAnsi="Arial" w:cs="Arial"/>
        </w:rPr>
        <w:t>5</w:t>
      </w:r>
      <w:r w:rsidRPr="00520568">
        <w:rPr>
          <w:rFonts w:ascii="Arial" w:hAnsi="Arial" w:cs="Arial"/>
        </w:rPr>
        <w:t>00</w:t>
      </w:r>
      <w:r>
        <w:rPr>
          <w:rFonts w:ascii="Arial" w:hAnsi="Arial" w:cs="Arial"/>
        </w:rPr>
        <w:t xml:space="preserve">, предоставленной заказчиком, с нанесённой трассой проектируемого газопровода </w:t>
      </w:r>
      <w:r w:rsidR="00081734">
        <w:rPr>
          <w:rFonts w:ascii="Arial" w:hAnsi="Arial" w:cs="Arial"/>
        </w:rPr>
        <w:t>низ</w:t>
      </w:r>
      <w:r>
        <w:rPr>
          <w:rFonts w:ascii="Arial" w:hAnsi="Arial" w:cs="Arial"/>
        </w:rPr>
        <w:t xml:space="preserve">кого </w:t>
      </w:r>
      <w:r w:rsidR="00081734">
        <w:rPr>
          <w:rFonts w:ascii="Arial" w:hAnsi="Arial" w:cs="Arial"/>
        </w:rPr>
        <w:t xml:space="preserve">и среднего </w:t>
      </w:r>
      <w:r>
        <w:rPr>
          <w:rFonts w:ascii="Arial" w:hAnsi="Arial" w:cs="Arial"/>
        </w:rPr>
        <w:t>давления</w:t>
      </w:r>
      <w:r w:rsidRPr="00701B4D">
        <w:rPr>
          <w:rFonts w:ascii="Arial" w:hAnsi="Arial" w:cs="Arial"/>
        </w:rPr>
        <w:t xml:space="preserve">. </w:t>
      </w:r>
      <w:r w:rsidRPr="00520568">
        <w:rPr>
          <w:rFonts w:ascii="Arial" w:hAnsi="Arial" w:cs="Arial"/>
        </w:rPr>
        <w:t xml:space="preserve">Точность и система координат графических материалов, соответствует дальнейшему проведению в отношении формируемых земельных участков государственного кадастрового учета. </w:t>
      </w:r>
    </w:p>
    <w:p w:rsidR="00244D71" w:rsidRPr="00520568" w:rsidRDefault="00244D71" w:rsidP="00244D71">
      <w:pPr>
        <w:pStyle w:val="aff7"/>
        <w:shd w:val="clear" w:color="auto" w:fill="FFFFFF"/>
        <w:spacing w:beforeAutospacing="0" w:afterAutospacing="0"/>
        <w:ind w:firstLine="1021"/>
        <w:jc w:val="both"/>
        <w:rPr>
          <w:rFonts w:ascii="Arial" w:hAnsi="Arial" w:cs="Arial"/>
        </w:rPr>
      </w:pPr>
      <w:r w:rsidRPr="00520568">
        <w:rPr>
          <w:rFonts w:ascii="Arial" w:hAnsi="Arial" w:cs="Arial"/>
        </w:rPr>
        <w:t>Проект выполнен в соответствии с действующим законодательством и нормативно-технической документацией:</w:t>
      </w:r>
    </w:p>
    <w:p w:rsidR="00244D71" w:rsidRPr="00520568" w:rsidRDefault="00244D71" w:rsidP="00B52E40">
      <w:pPr>
        <w:pStyle w:val="aff1"/>
        <w:numPr>
          <w:ilvl w:val="0"/>
          <w:numId w:val="36"/>
        </w:numPr>
        <w:suppressAutoHyphens w:val="0"/>
        <w:spacing w:before="120" w:after="120" w:line="240" w:lineRule="auto"/>
        <w:ind w:left="0" w:firstLine="1021"/>
        <w:contextualSpacing/>
        <w:rPr>
          <w:rFonts w:ascii="Arial" w:hAnsi="Arial" w:cs="Arial"/>
          <w:sz w:val="24"/>
          <w:szCs w:val="24"/>
        </w:rPr>
      </w:pPr>
      <w:r w:rsidRPr="00520568">
        <w:rPr>
          <w:rFonts w:ascii="Arial" w:hAnsi="Arial" w:cs="Arial"/>
          <w:sz w:val="24"/>
          <w:szCs w:val="24"/>
        </w:rPr>
        <w:t>Градостроительный кодекс Российской Федерации.</w:t>
      </w:r>
    </w:p>
    <w:p w:rsidR="00244D71" w:rsidRPr="00520568" w:rsidRDefault="00244D71" w:rsidP="00B52E40">
      <w:pPr>
        <w:pStyle w:val="aff1"/>
        <w:numPr>
          <w:ilvl w:val="0"/>
          <w:numId w:val="36"/>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Земельный кодекс Российской Федерации.</w:t>
      </w:r>
    </w:p>
    <w:p w:rsidR="00244D71" w:rsidRPr="00520568" w:rsidRDefault="009643D1" w:rsidP="00B52E40">
      <w:pPr>
        <w:pStyle w:val="aff1"/>
        <w:numPr>
          <w:ilvl w:val="0"/>
          <w:numId w:val="36"/>
        </w:numPr>
        <w:suppressAutoHyphens w:val="0"/>
        <w:spacing w:before="120" w:after="120" w:line="240" w:lineRule="auto"/>
        <w:ind w:left="0" w:firstLine="1021"/>
        <w:contextualSpacing/>
        <w:jc w:val="both"/>
        <w:rPr>
          <w:rFonts w:ascii="Arial" w:hAnsi="Arial" w:cs="Arial"/>
          <w:sz w:val="24"/>
          <w:szCs w:val="24"/>
        </w:rPr>
      </w:pPr>
      <w:r>
        <w:rPr>
          <w:noProof/>
          <w:lang w:eastAsia="ru-RU"/>
        </w:rPr>
        <mc:AlternateContent>
          <mc:Choice Requires="wps">
            <w:drawing>
              <wp:anchor distT="0" distB="0" distL="114300" distR="114300" simplePos="0" relativeHeight="251677184" behindDoc="0" locked="0" layoutInCell="1" allowOverlap="1" wp14:anchorId="082614DC" wp14:editId="37FAF804">
                <wp:simplePos x="0" y="0"/>
                <wp:positionH relativeFrom="column">
                  <wp:posOffset>6010506</wp:posOffset>
                </wp:positionH>
                <wp:positionV relativeFrom="page">
                  <wp:posOffset>10010899</wp:posOffset>
                </wp:positionV>
                <wp:extent cx="371475" cy="313055"/>
                <wp:effectExtent l="0" t="0" r="9525" b="0"/>
                <wp:wrapNone/>
                <wp:docPr id="121" name="Поле 121"/>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9643D1">
                            <w:pPr>
                              <w:rPr>
                                <w:rFonts w:ascii="Arial" w:hAnsi="Arial" w:cs="Arial"/>
                                <w:sz w:val="22"/>
                                <w:szCs w:val="22"/>
                              </w:rPr>
                            </w:pPr>
                            <w:r>
                              <w:rPr>
                                <w:rFonts w:ascii="Arial" w:hAnsi="Arial" w:cs="Arial"/>
                                <w:sz w:val="22"/>
                                <w:szCs w:val="22"/>
                              </w:rPr>
                              <w:t>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614DC" id="Поле 121" o:spid="_x0000_s1058" type="#_x0000_t202" style="position:absolute;left:0;text-align:left;margin-left:473.25pt;margin-top:788.25pt;width:29.25pt;height:24.6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" fillcolor="white [3201]" stroked="f" strokeweight=".5pt">
                <v:textbox>
                  <w:txbxContent>
                    <w:p w:rsidR="00711C6A" w:rsidRPr="006A77CA" w:rsidRDefault="00711C6A" w:rsidP="009643D1">
                      <w:pPr>
                        <w:rPr>
                          <w:rFonts w:ascii="Arial" w:hAnsi="Arial" w:cs="Arial"/>
                          <w:sz w:val="22"/>
                          <w:szCs w:val="22"/>
                        </w:rPr>
                      </w:pPr>
                      <w:r>
                        <w:rPr>
                          <w:rFonts w:ascii="Arial" w:hAnsi="Arial" w:cs="Arial"/>
                          <w:sz w:val="22"/>
                          <w:szCs w:val="22"/>
                        </w:rPr>
                        <w:t>17</w:t>
                      </w:r>
                    </w:p>
                  </w:txbxContent>
                </v:textbox>
                <w10:wrap anchory="page"/>
              </v:shape>
            </w:pict>
          </mc:Fallback>
        </mc:AlternateContent>
      </w:r>
      <w:r w:rsidR="00244D71" w:rsidRPr="00520568">
        <w:rPr>
          <w:rFonts w:ascii="Arial" w:hAnsi="Arial" w:cs="Arial"/>
          <w:sz w:val="24"/>
          <w:szCs w:val="24"/>
        </w:rPr>
        <w:t>СП 42.133330.2011 «Градостроительство. Планировка и застройка городских и сельских поселений. Актуализированная редакция СНиП 2.07-01-89».</w:t>
      </w:r>
      <w:r w:rsidRPr="009643D1">
        <w:rPr>
          <w:noProof/>
        </w:rPr>
        <w:t xml:space="preserve"> </w:t>
      </w:r>
    </w:p>
    <w:p w:rsidR="00244D71" w:rsidRPr="00520568" w:rsidRDefault="00244D71" w:rsidP="00B52E40">
      <w:pPr>
        <w:pStyle w:val="aff1"/>
        <w:numPr>
          <w:ilvl w:val="0"/>
          <w:numId w:val="36"/>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lastRenderedPageBreak/>
        <w:t>СНиП 2-04-04-2003 Инструкция о порядке разработки, согласования, экспертизы и утверждения градостроительной документации.</w:t>
      </w:r>
    </w:p>
    <w:p w:rsidR="00244D71" w:rsidRDefault="00244D71" w:rsidP="00B52E40">
      <w:pPr>
        <w:pStyle w:val="aff1"/>
        <w:numPr>
          <w:ilvl w:val="0"/>
          <w:numId w:val="36"/>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СНиП 42-01-2002 «Газораспределительные системы».</w:t>
      </w:r>
    </w:p>
    <w:p w:rsidR="00244D71" w:rsidRDefault="00244D71" w:rsidP="00244D71">
      <w:pPr>
        <w:pStyle w:val="aff1"/>
        <w:numPr>
          <w:ilvl w:val="0"/>
          <w:numId w:val="36"/>
        </w:numPr>
        <w:shd w:val="clear" w:color="auto" w:fill="FFFFFF"/>
        <w:spacing w:before="120" w:after="120" w:line="240" w:lineRule="auto"/>
        <w:ind w:left="0" w:firstLine="1021"/>
        <w:contextualSpacing/>
        <w:jc w:val="both"/>
      </w:pPr>
      <w:r w:rsidRPr="00B52E40">
        <w:rPr>
          <w:rFonts w:ascii="Arial" w:hAnsi="Arial" w:cs="Arial"/>
          <w:sz w:val="24"/>
          <w:szCs w:val="24"/>
        </w:rPr>
        <w:t>Региональные и местные нормативы градостроительного проектирования.</w:t>
      </w:r>
      <w:r w:rsidR="006E3E36" w:rsidRPr="006E3E36">
        <w:rPr>
          <w:noProof/>
        </w:rPr>
        <w:t xml:space="preserve"> </w:t>
      </w:r>
      <w:r w:rsidR="006E3E36">
        <w:rPr>
          <w:noProof/>
          <w:lang w:eastAsia="ru-RU"/>
        </w:rPr>
        <mc:AlternateContent>
          <mc:Choice Requires="wps">
            <w:drawing>
              <wp:anchor distT="0" distB="0" distL="114300" distR="114300" simplePos="0" relativeHeight="251672064" behindDoc="0" locked="0" layoutInCell="1" allowOverlap="1" wp14:anchorId="471416AE" wp14:editId="68B6ED12">
                <wp:simplePos x="0" y="0"/>
                <wp:positionH relativeFrom="column">
                  <wp:posOffset>6010275</wp:posOffset>
                </wp:positionH>
                <wp:positionV relativeFrom="page">
                  <wp:posOffset>10077450</wp:posOffset>
                </wp:positionV>
                <wp:extent cx="372745" cy="313055"/>
                <wp:effectExtent l="0" t="0" r="8255" b="0"/>
                <wp:wrapNone/>
                <wp:docPr id="123" name="Поле 123"/>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6E3E36">
                            <w:pPr>
                              <w:rPr>
                                <w:rFonts w:ascii="Arial" w:hAnsi="Arial" w:cs="Arial"/>
                                <w:sz w:val="22"/>
                                <w:szCs w:val="22"/>
                              </w:rPr>
                            </w:pPr>
                            <w:r>
                              <w:rPr>
                                <w:rFonts w:ascii="Arial" w:hAnsi="Arial" w:cs="Arial"/>
                                <w:sz w:val="22"/>
                                <w:szCs w:val="22"/>
                              </w:rP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416AE" id="Поле 123" o:spid="_x0000_s1059" type="#_x0000_t202" style="position:absolute;left:0;text-align:left;margin-left:473.25pt;margin-top:793.5pt;width:29.35pt;height:24.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" fillcolor="white [3201]" stroked="f" strokeweight=".5pt">
                <v:textbox>
                  <w:txbxContent>
                    <w:p w:rsidR="00711C6A" w:rsidRPr="006A77CA" w:rsidRDefault="00711C6A" w:rsidP="006E3E36">
                      <w:pPr>
                        <w:rPr>
                          <w:rFonts w:ascii="Arial" w:hAnsi="Arial" w:cs="Arial"/>
                          <w:sz w:val="22"/>
                          <w:szCs w:val="22"/>
                        </w:rPr>
                      </w:pPr>
                      <w:r>
                        <w:rPr>
                          <w:rFonts w:ascii="Arial" w:hAnsi="Arial" w:cs="Arial"/>
                          <w:sz w:val="22"/>
                          <w:szCs w:val="22"/>
                        </w:rPr>
                        <w:t>18</w:t>
                      </w:r>
                    </w:p>
                  </w:txbxContent>
                </v:textbox>
                <w10:wrap anchory="page"/>
              </v:shape>
            </w:pict>
          </mc:Fallback>
        </mc:AlternateContent>
      </w:r>
    </w:p>
    <w:p w:rsidR="0048282B" w:rsidRPr="00B4040E" w:rsidRDefault="0048282B" w:rsidP="00B52E40">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3.</w:t>
      </w:r>
      <w:r w:rsidRPr="00156F95">
        <w:rPr>
          <w:rFonts w:ascii="Arial" w:hAnsi="Arial" w:cs="Arial"/>
          <w:b/>
          <w:sz w:val="26"/>
          <w:szCs w:val="26"/>
          <w:lang w:val="ru-RU" w:eastAsia="en-US"/>
        </w:rPr>
        <w:t xml:space="preserve">2   </w:t>
      </w:r>
      <w:r w:rsidRPr="00B4040E">
        <w:rPr>
          <w:rFonts w:ascii="Arial" w:hAnsi="Arial" w:cs="Arial"/>
          <w:b/>
          <w:sz w:val="26"/>
          <w:szCs w:val="26"/>
          <w:lang w:val="ru-RU" w:eastAsia="en-US"/>
        </w:rPr>
        <w:t>Цели и задачи проекта межевания  территории</w:t>
      </w:r>
    </w:p>
    <w:p w:rsidR="0048282B" w:rsidRPr="00D31800" w:rsidRDefault="0048282B" w:rsidP="0048282B">
      <w:pPr>
        <w:pStyle w:val="aff7"/>
        <w:shd w:val="clear" w:color="auto" w:fill="FFFFFF"/>
        <w:spacing w:beforeAutospacing="0" w:afterAutospacing="0"/>
        <w:ind w:firstLine="1021"/>
        <w:jc w:val="both"/>
        <w:rPr>
          <w:rFonts w:ascii="Arial" w:hAnsi="Arial" w:cs="Arial"/>
        </w:rPr>
      </w:pPr>
      <w:r w:rsidRPr="00D31800">
        <w:rPr>
          <w:rFonts w:ascii="Arial" w:hAnsi="Arial" w:cs="Arial"/>
        </w:rPr>
        <w:t>Основными задачами проекта межевания территории являются:</w:t>
      </w:r>
    </w:p>
    <w:p w:rsidR="0048282B" w:rsidRDefault="0048282B" w:rsidP="0048282B">
      <w:pPr>
        <w:pStyle w:val="aff7"/>
        <w:shd w:val="clear" w:color="auto" w:fill="FFFFFF"/>
        <w:spacing w:beforeAutospacing="0" w:afterAutospacing="0"/>
        <w:ind w:firstLine="1021"/>
        <w:jc w:val="both"/>
        <w:rPr>
          <w:rFonts w:ascii="Arial" w:hAnsi="Arial" w:cs="Arial"/>
        </w:rPr>
      </w:pPr>
      <w:r w:rsidRPr="00D31800">
        <w:rPr>
          <w:rFonts w:ascii="Arial" w:hAnsi="Arial" w:cs="Arial"/>
        </w:rPr>
        <w:t xml:space="preserve">- </w:t>
      </w:r>
      <w:r>
        <w:rPr>
          <w:rFonts w:ascii="Arial" w:hAnsi="Arial" w:cs="Arial"/>
        </w:rPr>
        <w:t>определение местоположения границ образуемых и изменяемых земельных участков</w:t>
      </w:r>
      <w:r w:rsidRPr="00D31800">
        <w:rPr>
          <w:rFonts w:ascii="Arial" w:hAnsi="Arial" w:cs="Arial"/>
        </w:rPr>
        <w:t>;</w:t>
      </w:r>
    </w:p>
    <w:p w:rsidR="0048282B" w:rsidRPr="00D31800" w:rsidRDefault="0048282B" w:rsidP="0048282B">
      <w:pPr>
        <w:pStyle w:val="aff7"/>
        <w:shd w:val="clear" w:color="auto" w:fill="FFFFFF"/>
        <w:spacing w:beforeAutospacing="0" w:afterAutospacing="0"/>
        <w:ind w:firstLine="1021"/>
        <w:jc w:val="both"/>
        <w:rPr>
          <w:rFonts w:ascii="Arial" w:hAnsi="Arial" w:cs="Arial"/>
        </w:rPr>
      </w:pPr>
      <w:r w:rsidRPr="00D31800">
        <w:rPr>
          <w:rFonts w:ascii="Arial" w:hAnsi="Arial" w:cs="Arial"/>
        </w:rPr>
        <w:t xml:space="preserve">- определение границ образуемых частей земельных участков, сведения о которых содержатся в </w:t>
      </w:r>
      <w:r>
        <w:rPr>
          <w:rFonts w:ascii="Arial" w:hAnsi="Arial" w:cs="Arial"/>
        </w:rPr>
        <w:t>ЕГРН</w:t>
      </w:r>
      <w:r w:rsidRPr="00D31800">
        <w:rPr>
          <w:rFonts w:ascii="Arial" w:hAnsi="Arial" w:cs="Arial"/>
        </w:rPr>
        <w:t>;</w:t>
      </w:r>
    </w:p>
    <w:p w:rsidR="0048282B" w:rsidRDefault="0048282B" w:rsidP="0048282B">
      <w:pPr>
        <w:pStyle w:val="aff7"/>
        <w:shd w:val="clear" w:color="auto" w:fill="FFFFFF"/>
        <w:spacing w:beforeAutospacing="0" w:afterAutospacing="0"/>
        <w:ind w:firstLine="1021"/>
        <w:jc w:val="both"/>
        <w:rPr>
          <w:rFonts w:ascii="Arial" w:hAnsi="Arial" w:cs="Arial"/>
        </w:rPr>
      </w:pPr>
      <w:r w:rsidRPr="00436DB5">
        <w:rPr>
          <w:rFonts w:ascii="Arial" w:hAnsi="Arial" w:cs="Arial"/>
        </w:rPr>
        <w:t>- определение параметров планируемого развития элемента</w:t>
      </w:r>
      <w:r>
        <w:rPr>
          <w:rFonts w:ascii="Arial" w:hAnsi="Arial" w:cs="Arial"/>
        </w:rPr>
        <w:t xml:space="preserve"> планировочной структуры.</w:t>
      </w:r>
    </w:p>
    <w:p w:rsidR="00EF39DC" w:rsidRPr="0031518A" w:rsidRDefault="00EF39DC" w:rsidP="0031518A">
      <w:pPr>
        <w:pStyle w:val="aff7"/>
        <w:shd w:val="clear" w:color="auto" w:fill="FFFFFF"/>
        <w:spacing w:beforeAutospacing="0" w:afterAutospacing="0"/>
        <w:ind w:firstLine="1021"/>
        <w:jc w:val="both"/>
        <w:rPr>
          <w:rFonts w:ascii="Arial" w:hAnsi="Arial" w:cs="Arial"/>
        </w:rPr>
      </w:pPr>
      <w:r w:rsidRPr="0031518A">
        <w:rPr>
          <w:rFonts w:ascii="Arial" w:hAnsi="Arial" w:cs="Arial"/>
        </w:rPr>
        <w:t xml:space="preserve">Границы проектируемых земельных участков устанавливаются по красным линиям, границам смежных земельных участков (при их наличии) и проездов, естественным границам. </w:t>
      </w:r>
    </w:p>
    <w:p w:rsidR="00EF39DC" w:rsidRPr="0031518A" w:rsidRDefault="00EF39DC" w:rsidP="0031518A">
      <w:pPr>
        <w:pStyle w:val="aff7"/>
        <w:shd w:val="clear" w:color="auto" w:fill="FFFFFF"/>
        <w:spacing w:beforeAutospacing="0" w:afterAutospacing="0"/>
        <w:ind w:firstLine="1021"/>
        <w:jc w:val="both"/>
        <w:rPr>
          <w:rFonts w:ascii="Arial" w:hAnsi="Arial" w:cs="Arial"/>
        </w:rPr>
      </w:pPr>
      <w:r w:rsidRPr="0031518A">
        <w:rPr>
          <w:rFonts w:ascii="Arial" w:hAnsi="Arial" w:cs="Arial"/>
        </w:rPr>
        <w:t>При разработке проекта межевания территории обеспечено соблюдение следующих требований:</w:t>
      </w:r>
    </w:p>
    <w:p w:rsidR="00EF39DC" w:rsidRPr="0031518A" w:rsidRDefault="0031518A" w:rsidP="0031518A">
      <w:pPr>
        <w:pStyle w:val="aff7"/>
        <w:shd w:val="clear" w:color="auto" w:fill="FFFFFF"/>
        <w:spacing w:beforeAutospacing="0" w:afterAutospacing="0"/>
        <w:ind w:firstLine="1021"/>
        <w:jc w:val="both"/>
        <w:rPr>
          <w:rFonts w:ascii="Arial" w:hAnsi="Arial" w:cs="Arial"/>
        </w:rPr>
      </w:pPr>
      <w:r>
        <w:rPr>
          <w:rFonts w:ascii="Arial" w:hAnsi="Arial" w:cs="Arial"/>
        </w:rPr>
        <w:t xml:space="preserve">- </w:t>
      </w:r>
      <w:r w:rsidR="00EF39DC" w:rsidRPr="0031518A">
        <w:rPr>
          <w:rFonts w:ascii="Arial" w:hAnsi="Arial" w:cs="Arial"/>
        </w:rPr>
        <w:t>границы проектируемых земельных участков устанавливаются в зависимости от функционального назначения территориальной зоны и обеспечения условий эксплуатации объектов недвижимости и земельных участков, включая проезды, проходы к ним. Условия эксплуатации обеспечиваются путем установления границ земель общего пользования, а также ограничений на право пользования частью земельного участка (публичные сервитуты);</w:t>
      </w:r>
    </w:p>
    <w:p w:rsidR="0031518A" w:rsidRPr="0031518A" w:rsidRDefault="0031518A" w:rsidP="0031518A">
      <w:pPr>
        <w:pStyle w:val="aff7"/>
        <w:shd w:val="clear" w:color="auto" w:fill="FFFFFF"/>
        <w:spacing w:beforeAutospacing="0" w:afterAutospacing="0"/>
        <w:ind w:firstLine="1021"/>
        <w:jc w:val="both"/>
        <w:rPr>
          <w:rFonts w:ascii="Arial" w:hAnsi="Arial" w:cs="Arial"/>
        </w:rPr>
      </w:pPr>
      <w:r w:rsidRPr="0031518A">
        <w:rPr>
          <w:rFonts w:ascii="Arial" w:hAnsi="Arial" w:cs="Arial"/>
        </w:rPr>
        <w:t xml:space="preserve">- </w:t>
      </w:r>
      <w:r w:rsidR="00EF39DC" w:rsidRPr="0031518A">
        <w:rPr>
          <w:rFonts w:ascii="Arial" w:hAnsi="Arial" w:cs="Arial"/>
        </w:rPr>
        <w:t xml:space="preserve">границы существующих землепользований при разработке проекта межевания не подлежат изменению, за исключением случаев изъятия земель для государственных нужд в соответствии с законодательством или при согласии землепользователя на изменение границ земельных участков, а так же при выявлении кадастровых ошибок в отношении земельных участков, учтенных в </w:t>
      </w:r>
      <w:r>
        <w:rPr>
          <w:rFonts w:ascii="Arial" w:hAnsi="Arial" w:cs="Arial"/>
        </w:rPr>
        <w:t xml:space="preserve">едином </w:t>
      </w:r>
      <w:r w:rsidR="00EF39DC" w:rsidRPr="0031518A">
        <w:rPr>
          <w:rFonts w:ascii="Arial" w:hAnsi="Arial" w:cs="Arial"/>
        </w:rPr>
        <w:t xml:space="preserve">государственном </w:t>
      </w:r>
      <w:r>
        <w:rPr>
          <w:rFonts w:ascii="Arial" w:hAnsi="Arial" w:cs="Arial"/>
        </w:rPr>
        <w:t>реестре</w:t>
      </w:r>
      <w:r w:rsidR="00EF39DC" w:rsidRPr="0031518A">
        <w:rPr>
          <w:rFonts w:ascii="Arial" w:hAnsi="Arial" w:cs="Arial"/>
        </w:rPr>
        <w:t xml:space="preserve"> недвижимости.</w:t>
      </w:r>
    </w:p>
    <w:p w:rsidR="0048282B" w:rsidRPr="00B4040E" w:rsidRDefault="0048282B" w:rsidP="00EF39DC">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3.</w:t>
      </w:r>
      <w:r w:rsidRPr="00B4040E">
        <w:rPr>
          <w:rFonts w:ascii="Arial" w:hAnsi="Arial" w:cs="Arial"/>
          <w:b/>
          <w:sz w:val="26"/>
          <w:szCs w:val="26"/>
          <w:lang w:val="ru-RU" w:eastAsia="en-US"/>
        </w:rPr>
        <w:t>3   Информация о земельных участках</w:t>
      </w:r>
    </w:p>
    <w:p w:rsidR="0048282B" w:rsidRPr="00B4040E" w:rsidRDefault="0048282B" w:rsidP="0048282B">
      <w:pPr>
        <w:pStyle w:val="aff7"/>
        <w:shd w:val="clear" w:color="auto" w:fill="FFFFFF"/>
        <w:spacing w:beforeAutospacing="0" w:afterAutospacing="0"/>
        <w:ind w:firstLine="1021"/>
        <w:jc w:val="both"/>
        <w:rPr>
          <w:rFonts w:ascii="Arial" w:hAnsi="Arial" w:cs="Arial"/>
        </w:rPr>
      </w:pPr>
      <w:r w:rsidRPr="00B4040E">
        <w:rPr>
          <w:rFonts w:ascii="Arial" w:hAnsi="Arial" w:cs="Arial"/>
        </w:rPr>
        <w:t>Проект межевания территории выполняется по результатам анализа ранее созданного проекта планировки территории данного линейного объекта.</w:t>
      </w:r>
    </w:p>
    <w:p w:rsidR="0048282B" w:rsidRDefault="0048282B" w:rsidP="0048282B">
      <w:pPr>
        <w:pStyle w:val="aff7"/>
        <w:shd w:val="clear" w:color="auto" w:fill="FFFFFF"/>
        <w:spacing w:beforeAutospacing="0" w:afterAutospacing="0"/>
        <w:ind w:firstLine="1021"/>
        <w:jc w:val="both"/>
        <w:rPr>
          <w:rFonts w:ascii="Arial" w:hAnsi="Arial" w:cs="Arial"/>
        </w:rPr>
      </w:pPr>
      <w:r w:rsidRPr="00BA56B9">
        <w:rPr>
          <w:rFonts w:ascii="Arial" w:hAnsi="Arial" w:cs="Arial"/>
        </w:rPr>
        <w:t xml:space="preserve">Согласно, сведений </w:t>
      </w:r>
      <w:r>
        <w:rPr>
          <w:rFonts w:ascii="Arial" w:hAnsi="Arial" w:cs="Arial"/>
        </w:rPr>
        <w:t>единого государственного</w:t>
      </w:r>
      <w:r w:rsidRPr="00CD280C">
        <w:rPr>
          <w:rFonts w:ascii="Arial" w:hAnsi="Arial" w:cs="Arial"/>
        </w:rPr>
        <w:t xml:space="preserve"> </w:t>
      </w:r>
      <w:r>
        <w:rPr>
          <w:rFonts w:ascii="Arial" w:hAnsi="Arial" w:cs="Arial"/>
        </w:rPr>
        <w:t>реестра</w:t>
      </w:r>
      <w:r w:rsidRPr="000234BA">
        <w:rPr>
          <w:rFonts w:ascii="Arial" w:hAnsi="Arial" w:cs="Arial"/>
        </w:rPr>
        <w:t xml:space="preserve"> недвижимости </w:t>
      </w:r>
      <w:r w:rsidRPr="00BA56B9">
        <w:rPr>
          <w:rFonts w:ascii="Arial" w:hAnsi="Arial" w:cs="Arial"/>
        </w:rPr>
        <w:t>проектируемый газопровод расположен в границах кадастров</w:t>
      </w:r>
      <w:r>
        <w:rPr>
          <w:rFonts w:ascii="Arial" w:hAnsi="Arial" w:cs="Arial"/>
        </w:rPr>
        <w:t>ого</w:t>
      </w:r>
      <w:r w:rsidRPr="00BA56B9">
        <w:rPr>
          <w:rFonts w:ascii="Arial" w:hAnsi="Arial" w:cs="Arial"/>
        </w:rPr>
        <w:t xml:space="preserve"> </w:t>
      </w:r>
      <w:r w:rsidRPr="00521944">
        <w:rPr>
          <w:rFonts w:ascii="Arial" w:hAnsi="Arial" w:cs="Arial"/>
        </w:rPr>
        <w:t xml:space="preserve">квартала </w:t>
      </w:r>
      <w:r w:rsidRPr="00F81D6C">
        <w:rPr>
          <w:rFonts w:ascii="Arial" w:hAnsi="Arial" w:cs="Arial"/>
        </w:rPr>
        <w:t>02:56:030106</w:t>
      </w:r>
      <w:r>
        <w:rPr>
          <w:rFonts w:ascii="Arial" w:hAnsi="Arial" w:cs="Arial"/>
        </w:rPr>
        <w:t>,</w:t>
      </w:r>
      <w:r w:rsidRPr="00F81D6C">
        <w:rPr>
          <w:rFonts w:ascii="Arial" w:hAnsi="Arial" w:cs="Arial"/>
        </w:rPr>
        <w:t xml:space="preserve"> 02:56:030103</w:t>
      </w:r>
      <w:r>
        <w:rPr>
          <w:rFonts w:ascii="Arial" w:hAnsi="Arial" w:cs="Arial"/>
        </w:rPr>
        <w:t>,</w:t>
      </w:r>
      <w:r w:rsidRPr="00F81D6C">
        <w:rPr>
          <w:rFonts w:ascii="Arial" w:hAnsi="Arial" w:cs="Arial"/>
        </w:rPr>
        <w:t xml:space="preserve"> 02:56:030104</w:t>
      </w:r>
      <w:r w:rsidRPr="00521944">
        <w:rPr>
          <w:rFonts w:ascii="Arial" w:hAnsi="Arial" w:cs="Arial"/>
        </w:rPr>
        <w:t>.</w:t>
      </w:r>
      <w:r w:rsidRPr="00BA56B9">
        <w:rPr>
          <w:rFonts w:ascii="Arial" w:hAnsi="Arial" w:cs="Arial"/>
        </w:rPr>
        <w:t xml:space="preserve"> </w:t>
      </w:r>
    </w:p>
    <w:p w:rsidR="0048282B" w:rsidRDefault="0048282B" w:rsidP="0048282B">
      <w:pPr>
        <w:pStyle w:val="aff7"/>
        <w:shd w:val="clear" w:color="auto" w:fill="FFFFFF"/>
        <w:spacing w:beforeAutospacing="0" w:afterAutospacing="0"/>
        <w:ind w:firstLine="1021"/>
        <w:jc w:val="both"/>
        <w:rPr>
          <w:rFonts w:ascii="Arial" w:hAnsi="Arial" w:cs="Arial"/>
        </w:rPr>
      </w:pPr>
      <w:r w:rsidRPr="00BA56B9">
        <w:rPr>
          <w:rFonts w:ascii="Arial" w:hAnsi="Arial" w:cs="Arial"/>
        </w:rPr>
        <w:t>Зона планируемого размещения линейного объекта (граница отвода участка во временное (краткосрочное) пользование) находится на землях населенных пунктов</w:t>
      </w:r>
      <w:r>
        <w:rPr>
          <w:rFonts w:ascii="Arial" w:hAnsi="Arial" w:cs="Arial"/>
        </w:rPr>
        <w:t>.</w:t>
      </w:r>
    </w:p>
    <w:p w:rsidR="0048282B" w:rsidRPr="00BA56B9" w:rsidRDefault="0048282B" w:rsidP="0048282B">
      <w:pPr>
        <w:pStyle w:val="aff7"/>
        <w:shd w:val="clear" w:color="auto" w:fill="FFFFFF"/>
        <w:spacing w:beforeAutospacing="0" w:afterAutospacing="0"/>
        <w:ind w:firstLine="1021"/>
        <w:jc w:val="both"/>
      </w:pPr>
      <w:r w:rsidRPr="00521944">
        <w:rPr>
          <w:rFonts w:ascii="Arial" w:hAnsi="Arial" w:cs="Arial"/>
        </w:rPr>
        <w:lastRenderedPageBreak/>
        <w:t>Сформированные границы земельных участков (частей земельных участков) позволяют обеспечить</w:t>
      </w:r>
      <w:r w:rsidRPr="00B4040E">
        <w:rPr>
          <w:rFonts w:ascii="Arial" w:hAnsi="Arial" w:cs="Arial"/>
        </w:rPr>
        <w:t xml:space="preserve"> необходимые требования по строительству и охране газопровода </w:t>
      </w:r>
      <w:r>
        <w:rPr>
          <w:rFonts w:ascii="Arial" w:hAnsi="Arial" w:cs="Arial"/>
        </w:rPr>
        <w:t>низкого</w:t>
      </w:r>
      <w:r w:rsidRPr="00B4040E">
        <w:rPr>
          <w:rFonts w:ascii="Arial" w:hAnsi="Arial" w:cs="Arial"/>
        </w:rPr>
        <w:t xml:space="preserve"> давления в условиях сложившейся планировочной системы территории проектирования. Земельные участки, изымаемые для государственных или муниципальных нужд, отсутствуют</w:t>
      </w:r>
      <w:r w:rsidRPr="00BA56B9">
        <w:t>.</w:t>
      </w:r>
    </w:p>
    <w:p w:rsidR="0048282B" w:rsidRPr="00B4040E" w:rsidRDefault="0048282B" w:rsidP="0048282B">
      <w:pPr>
        <w:pStyle w:val="aff7"/>
        <w:shd w:val="clear" w:color="auto" w:fill="FFFFFF"/>
        <w:spacing w:beforeAutospacing="0" w:afterAutospacing="0"/>
        <w:ind w:firstLine="1021"/>
        <w:jc w:val="both"/>
        <w:rPr>
          <w:rFonts w:ascii="Arial" w:hAnsi="Arial" w:cs="Arial"/>
        </w:rPr>
      </w:pPr>
      <w:r w:rsidRPr="00BA56B9">
        <w:rPr>
          <w:rFonts w:ascii="Arial" w:hAnsi="Arial" w:cs="Arial"/>
        </w:rPr>
        <w:t xml:space="preserve">Земельные участки, расположенные в охранной зоне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 (Постановление Правительства РФ №878 от 20 ноября 2000г. </w:t>
      </w:r>
      <w:r w:rsidRPr="00B4040E">
        <w:rPr>
          <w:rFonts w:ascii="Arial" w:hAnsi="Arial" w:cs="Arial"/>
        </w:rPr>
        <w:t>"Об утверждении Правил охраны газораспределительных сетей" п.48).</w:t>
      </w:r>
    </w:p>
    <w:p w:rsidR="0048282B" w:rsidRPr="00B4040E" w:rsidRDefault="0048282B" w:rsidP="0048282B">
      <w:pPr>
        <w:pStyle w:val="aff7"/>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660800" behindDoc="0" locked="0" layoutInCell="1" allowOverlap="1" wp14:anchorId="4E9D0AEE" wp14:editId="79B91F1B">
                <wp:simplePos x="0" y="0"/>
                <wp:positionH relativeFrom="column">
                  <wp:posOffset>6012036</wp:posOffset>
                </wp:positionH>
                <wp:positionV relativeFrom="page">
                  <wp:posOffset>10058400</wp:posOffset>
                </wp:positionV>
                <wp:extent cx="371475" cy="313055"/>
                <wp:effectExtent l="0" t="0" r="9525" b="0"/>
                <wp:wrapNone/>
                <wp:docPr id="100" name="Поле 100"/>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8282B">
                            <w:pPr>
                              <w:rPr>
                                <w:rFonts w:ascii="Arial" w:hAnsi="Arial" w:cs="Arial"/>
                                <w:sz w:val="22"/>
                                <w:szCs w:val="22"/>
                              </w:rPr>
                            </w:pPr>
                            <w:r>
                              <w:rPr>
                                <w:rFonts w:ascii="Arial" w:hAnsi="Arial" w:cs="Arial"/>
                                <w:sz w:val="22"/>
                                <w:szCs w:val="22"/>
                              </w:rPr>
                              <w:t>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9D0AEE" id="Поле 100" o:spid="_x0000_s1060" type="#_x0000_t202" style="position:absolute;left:0;text-align:left;margin-left:473.4pt;margin-top:11in;width:29.25pt;height:24.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" fillcolor="white [3201]" stroked="f" strokeweight=".5pt">
                <v:textbox>
                  <w:txbxContent>
                    <w:p w:rsidR="00711C6A" w:rsidRPr="006A77CA" w:rsidRDefault="00711C6A" w:rsidP="0048282B">
                      <w:pPr>
                        <w:rPr>
                          <w:rFonts w:ascii="Arial" w:hAnsi="Arial" w:cs="Arial"/>
                          <w:sz w:val="22"/>
                          <w:szCs w:val="22"/>
                        </w:rPr>
                      </w:pPr>
                      <w:r>
                        <w:rPr>
                          <w:rFonts w:ascii="Arial" w:hAnsi="Arial" w:cs="Arial"/>
                          <w:sz w:val="22"/>
                          <w:szCs w:val="22"/>
                        </w:rPr>
                        <w:t>19</w:t>
                      </w:r>
                    </w:p>
                  </w:txbxContent>
                </v:textbox>
                <w10:wrap anchory="page"/>
              </v:shape>
            </w:pict>
          </mc:Fallback>
        </mc:AlternateContent>
      </w:r>
      <w:r w:rsidRPr="0098419E">
        <w:rPr>
          <w:rFonts w:ascii="Arial" w:hAnsi="Arial" w:cs="Arial"/>
        </w:rPr>
        <w:t xml:space="preserve">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 (Постановление Правительства РФ №878 от 20 ноября 2000г. </w:t>
      </w:r>
      <w:r w:rsidRPr="00B4040E">
        <w:rPr>
          <w:rFonts w:ascii="Arial" w:hAnsi="Arial" w:cs="Arial"/>
        </w:rPr>
        <w:t>"Об утверждении Правил охраны газораспределительных сетей" п.49).</w:t>
      </w:r>
    </w:p>
    <w:p w:rsidR="0048282B" w:rsidRPr="00C36A21" w:rsidRDefault="0048282B" w:rsidP="0048282B">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3.</w:t>
      </w:r>
      <w:r w:rsidRPr="00C36A21">
        <w:rPr>
          <w:rFonts w:ascii="Arial" w:hAnsi="Arial" w:cs="Arial"/>
          <w:b/>
          <w:sz w:val="26"/>
          <w:szCs w:val="26"/>
          <w:lang w:val="ru-RU" w:eastAsia="en-US"/>
        </w:rPr>
        <w:t>4   Описание предлагаемых проектных решений</w:t>
      </w:r>
    </w:p>
    <w:p w:rsidR="0031518A" w:rsidRPr="0031518A" w:rsidRDefault="0031518A" w:rsidP="0031518A">
      <w:pPr>
        <w:pStyle w:val="aff7"/>
        <w:shd w:val="clear" w:color="auto" w:fill="FFFFFF"/>
        <w:spacing w:beforeAutospacing="0" w:afterAutospacing="0"/>
        <w:ind w:firstLine="1021"/>
        <w:jc w:val="both"/>
        <w:rPr>
          <w:rFonts w:ascii="Arial" w:hAnsi="Arial" w:cs="Arial"/>
        </w:rPr>
      </w:pPr>
      <w:r w:rsidRPr="0031518A">
        <w:rPr>
          <w:rFonts w:ascii="Arial" w:hAnsi="Arial" w:cs="Arial"/>
        </w:rPr>
        <w:t>Порядок действий по кадастровому учету земельных участков и зон.</w:t>
      </w:r>
    </w:p>
    <w:p w:rsidR="0031518A" w:rsidRPr="0031518A" w:rsidRDefault="0031518A" w:rsidP="0031518A">
      <w:pPr>
        <w:pStyle w:val="aff7"/>
        <w:shd w:val="clear" w:color="auto" w:fill="FFFFFF"/>
        <w:spacing w:beforeAutospacing="0" w:afterAutospacing="0"/>
        <w:ind w:firstLine="1021"/>
        <w:jc w:val="both"/>
        <w:rPr>
          <w:rFonts w:ascii="Arial" w:hAnsi="Arial" w:cs="Arial"/>
        </w:rPr>
      </w:pPr>
      <w:r w:rsidRPr="0031518A">
        <w:rPr>
          <w:rFonts w:ascii="Arial" w:hAnsi="Arial" w:cs="Arial"/>
        </w:rPr>
        <w:t>1.  До начала строительства:</w:t>
      </w:r>
    </w:p>
    <w:p w:rsidR="0031518A" w:rsidRPr="0031518A" w:rsidRDefault="0031518A" w:rsidP="0031518A">
      <w:pPr>
        <w:pStyle w:val="aff7"/>
        <w:shd w:val="clear" w:color="auto" w:fill="FFFFFF"/>
        <w:spacing w:beforeAutospacing="0" w:afterAutospacing="0"/>
        <w:ind w:firstLine="1021"/>
        <w:jc w:val="both"/>
        <w:rPr>
          <w:rFonts w:ascii="Arial" w:hAnsi="Arial" w:cs="Arial"/>
        </w:rPr>
      </w:pPr>
      <w:r>
        <w:rPr>
          <w:rFonts w:ascii="Arial" w:hAnsi="Arial" w:cs="Arial"/>
        </w:rPr>
        <w:t xml:space="preserve">- </w:t>
      </w:r>
      <w:r w:rsidRPr="0031518A">
        <w:rPr>
          <w:rFonts w:ascii="Arial" w:hAnsi="Arial" w:cs="Arial"/>
        </w:rPr>
        <w:t>поставить на учет временный земельный участок для строительства инженерных коммуникаций объект</w:t>
      </w:r>
      <w:r>
        <w:rPr>
          <w:rFonts w:ascii="Arial" w:hAnsi="Arial" w:cs="Arial"/>
        </w:rPr>
        <w:t>ов</w:t>
      </w:r>
      <w:r w:rsidRPr="0031518A">
        <w:rPr>
          <w:rFonts w:ascii="Arial" w:hAnsi="Arial" w:cs="Arial"/>
        </w:rPr>
        <w:t xml:space="preserve"> жилищно-коммунального комплекса (газопровод</w:t>
      </w:r>
      <w:r>
        <w:rPr>
          <w:rFonts w:ascii="Arial" w:hAnsi="Arial" w:cs="Arial"/>
        </w:rPr>
        <w:t>ов</w:t>
      </w:r>
      <w:r w:rsidRPr="0031518A">
        <w:rPr>
          <w:rFonts w:ascii="Arial" w:hAnsi="Arial" w:cs="Arial"/>
        </w:rPr>
        <w:t>).</w:t>
      </w:r>
    </w:p>
    <w:p w:rsidR="0031518A" w:rsidRPr="0031518A" w:rsidRDefault="0031518A" w:rsidP="0031518A">
      <w:pPr>
        <w:pStyle w:val="aff7"/>
        <w:shd w:val="clear" w:color="auto" w:fill="FFFFFF"/>
        <w:spacing w:beforeAutospacing="0" w:afterAutospacing="0"/>
        <w:ind w:firstLine="1021"/>
        <w:jc w:val="both"/>
        <w:rPr>
          <w:rFonts w:ascii="Arial" w:hAnsi="Arial" w:cs="Arial"/>
        </w:rPr>
      </w:pPr>
      <w:r w:rsidRPr="0031518A">
        <w:rPr>
          <w:rFonts w:ascii="Arial" w:hAnsi="Arial" w:cs="Arial"/>
        </w:rPr>
        <w:t>2. После окончания строительства, но до начала эксплуатации:</w:t>
      </w:r>
    </w:p>
    <w:p w:rsidR="0031518A" w:rsidRPr="0031518A" w:rsidRDefault="0031518A" w:rsidP="0031518A">
      <w:pPr>
        <w:pStyle w:val="aff7"/>
        <w:shd w:val="clear" w:color="auto" w:fill="FFFFFF"/>
        <w:spacing w:beforeAutospacing="0" w:afterAutospacing="0"/>
        <w:ind w:firstLine="1021"/>
        <w:jc w:val="both"/>
        <w:rPr>
          <w:rFonts w:ascii="Arial" w:hAnsi="Arial" w:cs="Arial"/>
        </w:rPr>
      </w:pPr>
      <w:r>
        <w:rPr>
          <w:rFonts w:ascii="Arial" w:hAnsi="Arial" w:cs="Arial"/>
        </w:rPr>
        <w:t xml:space="preserve">- </w:t>
      </w:r>
      <w:r w:rsidRPr="0031518A">
        <w:rPr>
          <w:rFonts w:ascii="Arial" w:hAnsi="Arial" w:cs="Arial"/>
        </w:rPr>
        <w:t>поставить на учет охранную зону инженерных коммуникаций объекта жилищно-коммунального комплекса (газопровод</w:t>
      </w:r>
      <w:r>
        <w:rPr>
          <w:rFonts w:ascii="Arial" w:hAnsi="Arial" w:cs="Arial"/>
        </w:rPr>
        <w:t>ов</w:t>
      </w:r>
      <w:r w:rsidRPr="0031518A">
        <w:rPr>
          <w:rFonts w:ascii="Arial" w:hAnsi="Arial" w:cs="Arial"/>
        </w:rPr>
        <w:t>);</w:t>
      </w:r>
    </w:p>
    <w:p w:rsidR="0031518A" w:rsidRPr="0031518A" w:rsidRDefault="0031518A" w:rsidP="0031518A">
      <w:pPr>
        <w:pStyle w:val="aff7"/>
        <w:shd w:val="clear" w:color="auto" w:fill="FFFFFF"/>
        <w:spacing w:beforeAutospacing="0" w:afterAutospacing="0"/>
        <w:ind w:firstLine="1021"/>
        <w:jc w:val="both"/>
        <w:rPr>
          <w:rFonts w:ascii="Arial" w:hAnsi="Arial" w:cs="Arial"/>
        </w:rPr>
      </w:pPr>
      <w:r>
        <w:rPr>
          <w:rFonts w:ascii="Arial" w:hAnsi="Arial" w:cs="Arial"/>
        </w:rPr>
        <w:t xml:space="preserve">- </w:t>
      </w:r>
      <w:r w:rsidRPr="0031518A">
        <w:rPr>
          <w:rFonts w:ascii="Arial" w:hAnsi="Arial" w:cs="Arial"/>
        </w:rPr>
        <w:t>снять с учета временный земельный участок для строительства инженерных коммуникаций объекта жилищно-коммунального комплекса (газопровод</w:t>
      </w:r>
      <w:r>
        <w:rPr>
          <w:rFonts w:ascii="Arial" w:hAnsi="Arial" w:cs="Arial"/>
        </w:rPr>
        <w:t>ов</w:t>
      </w:r>
      <w:r w:rsidRPr="0031518A">
        <w:rPr>
          <w:rFonts w:ascii="Arial" w:hAnsi="Arial" w:cs="Arial"/>
        </w:rPr>
        <w:t>).</w:t>
      </w:r>
    </w:p>
    <w:p w:rsidR="0048282B" w:rsidRPr="00C36A21" w:rsidRDefault="0048282B" w:rsidP="0031518A">
      <w:pPr>
        <w:pStyle w:val="aff7"/>
        <w:shd w:val="clear" w:color="auto" w:fill="FFFFFF"/>
        <w:spacing w:beforeAutospacing="0" w:afterAutospacing="0"/>
        <w:ind w:firstLine="1021"/>
        <w:jc w:val="both"/>
        <w:rPr>
          <w:rFonts w:ascii="Arial" w:hAnsi="Arial" w:cs="Arial"/>
        </w:rPr>
      </w:pPr>
      <w:r w:rsidRPr="00C36A21">
        <w:rPr>
          <w:rFonts w:ascii="Arial" w:hAnsi="Arial" w:cs="Arial"/>
        </w:rPr>
        <w:t xml:space="preserve">В ходе выполнения работ по подготовке документации </w:t>
      </w:r>
      <w:r w:rsidRPr="00C30877">
        <w:rPr>
          <w:rFonts w:ascii="Arial" w:hAnsi="Arial" w:cs="Arial"/>
        </w:rPr>
        <w:t>проекта межевания территории формиру</w:t>
      </w:r>
      <w:r>
        <w:rPr>
          <w:rFonts w:ascii="Arial" w:hAnsi="Arial" w:cs="Arial"/>
        </w:rPr>
        <w:t>ю</w:t>
      </w:r>
      <w:r w:rsidRPr="00C30877">
        <w:rPr>
          <w:rFonts w:ascii="Arial" w:hAnsi="Arial" w:cs="Arial"/>
        </w:rPr>
        <w:t xml:space="preserve">тся </w:t>
      </w:r>
      <w:r w:rsidRPr="00B4040E">
        <w:rPr>
          <w:rFonts w:ascii="Arial" w:hAnsi="Arial" w:cs="Arial"/>
        </w:rPr>
        <w:t>земельн</w:t>
      </w:r>
      <w:r>
        <w:rPr>
          <w:rFonts w:ascii="Arial" w:hAnsi="Arial" w:cs="Arial"/>
        </w:rPr>
        <w:t>ые</w:t>
      </w:r>
      <w:r w:rsidRPr="00B4040E">
        <w:rPr>
          <w:rFonts w:ascii="Arial" w:hAnsi="Arial" w:cs="Arial"/>
        </w:rPr>
        <w:t xml:space="preserve"> участк</w:t>
      </w:r>
      <w:r>
        <w:rPr>
          <w:rFonts w:ascii="Arial" w:hAnsi="Arial" w:cs="Arial"/>
        </w:rPr>
        <w:t>и (</w:t>
      </w:r>
      <w:r w:rsidRPr="00B4040E">
        <w:rPr>
          <w:rFonts w:ascii="Arial" w:hAnsi="Arial" w:cs="Arial"/>
        </w:rPr>
        <w:t>част</w:t>
      </w:r>
      <w:r>
        <w:rPr>
          <w:rFonts w:ascii="Arial" w:hAnsi="Arial" w:cs="Arial"/>
        </w:rPr>
        <w:t xml:space="preserve">и </w:t>
      </w:r>
      <w:r w:rsidRPr="00B4040E">
        <w:rPr>
          <w:rFonts w:ascii="Arial" w:hAnsi="Arial" w:cs="Arial"/>
        </w:rPr>
        <w:t>земельн</w:t>
      </w:r>
      <w:r>
        <w:rPr>
          <w:rFonts w:ascii="Arial" w:hAnsi="Arial" w:cs="Arial"/>
        </w:rPr>
        <w:t>ых</w:t>
      </w:r>
      <w:r w:rsidRPr="00B4040E">
        <w:rPr>
          <w:rFonts w:ascii="Arial" w:hAnsi="Arial" w:cs="Arial"/>
        </w:rPr>
        <w:t xml:space="preserve"> участк</w:t>
      </w:r>
      <w:r>
        <w:rPr>
          <w:rFonts w:ascii="Arial" w:hAnsi="Arial" w:cs="Arial"/>
        </w:rPr>
        <w:t>ов)</w:t>
      </w:r>
      <w:r w:rsidRPr="00B4040E">
        <w:rPr>
          <w:rFonts w:ascii="Arial" w:hAnsi="Arial" w:cs="Arial"/>
        </w:rPr>
        <w:t xml:space="preserve"> </w:t>
      </w:r>
      <w:r w:rsidRPr="00C36A21">
        <w:rPr>
          <w:rFonts w:ascii="Arial" w:hAnsi="Arial" w:cs="Arial"/>
        </w:rPr>
        <w:t xml:space="preserve">во временное пользование </w:t>
      </w:r>
      <w:r w:rsidRPr="00C30877">
        <w:rPr>
          <w:rFonts w:ascii="Arial" w:hAnsi="Arial" w:cs="Arial"/>
        </w:rPr>
        <w:t xml:space="preserve">в соответствии с проектом планировки территории данного объекта и сведений </w:t>
      </w:r>
      <w:r>
        <w:rPr>
          <w:rFonts w:ascii="Arial" w:hAnsi="Arial" w:cs="Arial"/>
        </w:rPr>
        <w:t>единого государственного</w:t>
      </w:r>
      <w:r w:rsidRPr="00CD280C">
        <w:rPr>
          <w:rFonts w:ascii="Arial" w:hAnsi="Arial" w:cs="Arial"/>
        </w:rPr>
        <w:t xml:space="preserve"> </w:t>
      </w:r>
      <w:r>
        <w:rPr>
          <w:rFonts w:ascii="Arial" w:hAnsi="Arial" w:cs="Arial"/>
        </w:rPr>
        <w:t>реестра</w:t>
      </w:r>
      <w:r w:rsidRPr="000234BA">
        <w:rPr>
          <w:rFonts w:ascii="Arial" w:hAnsi="Arial" w:cs="Arial"/>
        </w:rPr>
        <w:t xml:space="preserve"> недвижимости</w:t>
      </w:r>
      <w:r w:rsidRPr="00C30877">
        <w:rPr>
          <w:rFonts w:ascii="Arial" w:hAnsi="Arial" w:cs="Arial"/>
        </w:rPr>
        <w:t xml:space="preserve"> (</w:t>
      </w:r>
      <w:r>
        <w:rPr>
          <w:rFonts w:ascii="Arial" w:hAnsi="Arial" w:cs="Arial"/>
        </w:rPr>
        <w:t>Е</w:t>
      </w:r>
      <w:r w:rsidRPr="00C30877">
        <w:rPr>
          <w:rFonts w:ascii="Arial" w:hAnsi="Arial" w:cs="Arial"/>
        </w:rPr>
        <w:t>Г</w:t>
      </w:r>
      <w:r>
        <w:rPr>
          <w:rFonts w:ascii="Arial" w:hAnsi="Arial" w:cs="Arial"/>
        </w:rPr>
        <w:t>Р</w:t>
      </w:r>
      <w:r w:rsidRPr="00C30877">
        <w:rPr>
          <w:rFonts w:ascii="Arial" w:hAnsi="Arial" w:cs="Arial"/>
        </w:rPr>
        <w:t>Н).</w:t>
      </w:r>
    </w:p>
    <w:p w:rsidR="0048282B" w:rsidRPr="00C36A21" w:rsidRDefault="0048282B" w:rsidP="0048282B">
      <w:pPr>
        <w:pStyle w:val="aff7"/>
        <w:shd w:val="clear" w:color="auto" w:fill="FFFFFF"/>
        <w:spacing w:beforeAutospacing="0" w:afterAutospacing="0"/>
        <w:ind w:firstLine="1021"/>
        <w:jc w:val="both"/>
        <w:rPr>
          <w:rFonts w:ascii="Arial" w:hAnsi="Arial" w:cs="Arial"/>
        </w:rPr>
      </w:pPr>
      <w:r w:rsidRPr="00C36A21">
        <w:rPr>
          <w:rFonts w:ascii="Arial" w:hAnsi="Arial" w:cs="Arial"/>
        </w:rPr>
        <w:t>Проектом предлагается:</w:t>
      </w:r>
    </w:p>
    <w:p w:rsidR="0048282B" w:rsidRPr="00D47BBC" w:rsidRDefault="0048282B" w:rsidP="0048282B">
      <w:pPr>
        <w:pStyle w:val="aff7"/>
        <w:shd w:val="clear" w:color="auto" w:fill="FFFFFF"/>
        <w:spacing w:beforeAutospacing="0" w:afterAutospacing="0"/>
        <w:ind w:firstLine="1021"/>
        <w:jc w:val="both"/>
        <w:rPr>
          <w:rFonts w:ascii="Arial" w:hAnsi="Arial" w:cs="Arial"/>
        </w:rPr>
      </w:pPr>
      <w:r w:rsidRPr="00D47BBC">
        <w:rPr>
          <w:rFonts w:ascii="Arial" w:hAnsi="Arial" w:cs="Arial"/>
        </w:rPr>
        <w:t xml:space="preserve">- образовать один многоконтурный земельный участок (количество контуров – </w:t>
      </w:r>
      <w:r>
        <w:rPr>
          <w:rFonts w:ascii="Arial" w:hAnsi="Arial" w:cs="Arial"/>
        </w:rPr>
        <w:t>4</w:t>
      </w:r>
      <w:r w:rsidRPr="00D47BBC">
        <w:rPr>
          <w:rFonts w:ascii="Arial" w:hAnsi="Arial" w:cs="Arial"/>
        </w:rPr>
        <w:t xml:space="preserve">) из муниципальной собственности с предполагаемым видом разрешенного </w:t>
      </w:r>
      <w:r w:rsidRPr="00AA5E15">
        <w:rPr>
          <w:rFonts w:ascii="Arial" w:hAnsi="Arial" w:cs="Arial"/>
        </w:rPr>
        <w:t>использования: коммунальное обслуживание, категория</w:t>
      </w:r>
      <w:r w:rsidRPr="00D47BBC">
        <w:rPr>
          <w:rFonts w:ascii="Arial" w:hAnsi="Arial" w:cs="Arial"/>
        </w:rPr>
        <w:t xml:space="preserve"> земель – земли населенных пунктов;</w:t>
      </w:r>
    </w:p>
    <w:p w:rsidR="0048282B" w:rsidRPr="00C36A21" w:rsidRDefault="0048282B" w:rsidP="0048282B">
      <w:pPr>
        <w:pStyle w:val="aff7"/>
        <w:shd w:val="clear" w:color="auto" w:fill="FFFFFF"/>
        <w:spacing w:beforeAutospacing="0" w:afterAutospacing="0"/>
        <w:ind w:firstLine="1021"/>
        <w:jc w:val="both"/>
        <w:rPr>
          <w:rFonts w:ascii="Arial" w:hAnsi="Arial" w:cs="Arial"/>
        </w:rPr>
      </w:pPr>
      <w:r w:rsidRPr="00D47BBC">
        <w:rPr>
          <w:rFonts w:ascii="Arial" w:hAnsi="Arial" w:cs="Arial"/>
        </w:rPr>
        <w:t xml:space="preserve">- образовать </w:t>
      </w:r>
      <w:r w:rsidR="00FB1E5A">
        <w:rPr>
          <w:rFonts w:ascii="Arial" w:hAnsi="Arial" w:cs="Arial"/>
        </w:rPr>
        <w:t>2</w:t>
      </w:r>
      <w:r w:rsidRPr="00D47BBC">
        <w:rPr>
          <w:rFonts w:ascii="Arial" w:hAnsi="Arial" w:cs="Arial"/>
        </w:rPr>
        <w:t xml:space="preserve"> част</w:t>
      </w:r>
      <w:r w:rsidR="00FB1E5A">
        <w:rPr>
          <w:rFonts w:ascii="Arial" w:hAnsi="Arial" w:cs="Arial"/>
        </w:rPr>
        <w:t>и</w:t>
      </w:r>
      <w:r w:rsidRPr="00D47BBC">
        <w:rPr>
          <w:rFonts w:ascii="Arial" w:hAnsi="Arial" w:cs="Arial"/>
        </w:rPr>
        <w:t xml:space="preserve"> из ранее образованн</w:t>
      </w:r>
      <w:r w:rsidR="00FB1E5A">
        <w:rPr>
          <w:rFonts w:ascii="Arial" w:hAnsi="Arial" w:cs="Arial"/>
        </w:rPr>
        <w:t>ых</w:t>
      </w:r>
      <w:r w:rsidRPr="00D47BBC">
        <w:rPr>
          <w:rFonts w:ascii="Arial" w:hAnsi="Arial" w:cs="Arial"/>
        </w:rPr>
        <w:t xml:space="preserve"> (сведения о котор</w:t>
      </w:r>
      <w:r>
        <w:rPr>
          <w:rFonts w:ascii="Arial" w:hAnsi="Arial" w:cs="Arial"/>
        </w:rPr>
        <w:t>ом</w:t>
      </w:r>
      <w:r w:rsidRPr="00D47BBC">
        <w:rPr>
          <w:rFonts w:ascii="Arial" w:hAnsi="Arial" w:cs="Arial"/>
        </w:rPr>
        <w:t xml:space="preserve"> содерж</w:t>
      </w:r>
      <w:r>
        <w:rPr>
          <w:rFonts w:ascii="Arial" w:hAnsi="Arial" w:cs="Arial"/>
        </w:rPr>
        <w:t>и</w:t>
      </w:r>
      <w:r w:rsidRPr="00D47BBC">
        <w:rPr>
          <w:rFonts w:ascii="Arial" w:hAnsi="Arial" w:cs="Arial"/>
        </w:rPr>
        <w:t>тся в ЕГРН) земельн</w:t>
      </w:r>
      <w:r w:rsidR="00FB1E5A">
        <w:rPr>
          <w:rFonts w:ascii="Arial" w:hAnsi="Arial" w:cs="Arial"/>
        </w:rPr>
        <w:t>ых</w:t>
      </w:r>
      <w:r w:rsidRPr="00D47BBC">
        <w:rPr>
          <w:rFonts w:ascii="Arial" w:hAnsi="Arial" w:cs="Arial"/>
        </w:rPr>
        <w:t xml:space="preserve"> участк</w:t>
      </w:r>
      <w:r w:rsidR="00FB1E5A">
        <w:rPr>
          <w:rFonts w:ascii="Arial" w:hAnsi="Arial" w:cs="Arial"/>
        </w:rPr>
        <w:t>ов</w:t>
      </w:r>
      <w:r w:rsidRPr="00D47BBC">
        <w:rPr>
          <w:rFonts w:ascii="Arial" w:hAnsi="Arial" w:cs="Arial"/>
        </w:rPr>
        <w:t>.</w:t>
      </w:r>
      <w:r w:rsidRPr="00C36A21">
        <w:rPr>
          <w:rFonts w:ascii="Arial" w:hAnsi="Arial" w:cs="Arial"/>
        </w:rPr>
        <w:t xml:space="preserve"> </w:t>
      </w:r>
    </w:p>
    <w:p w:rsidR="0048282B" w:rsidRPr="004D24CE" w:rsidRDefault="0048282B" w:rsidP="0048282B">
      <w:pPr>
        <w:pStyle w:val="aff7"/>
        <w:shd w:val="clear" w:color="auto" w:fill="FFFFFF"/>
        <w:spacing w:beforeAutospacing="0" w:afterAutospacing="0"/>
        <w:ind w:firstLine="1021"/>
        <w:jc w:val="both"/>
        <w:rPr>
          <w:rFonts w:ascii="Arial" w:hAnsi="Arial" w:cs="Arial"/>
        </w:rPr>
      </w:pPr>
      <w:r w:rsidRPr="004D24CE">
        <w:rPr>
          <w:rFonts w:ascii="Arial" w:hAnsi="Arial" w:cs="Arial"/>
        </w:rPr>
        <w:t>Сведения об образуем</w:t>
      </w:r>
      <w:r>
        <w:rPr>
          <w:rFonts w:ascii="Arial" w:hAnsi="Arial" w:cs="Arial"/>
        </w:rPr>
        <w:t>ом</w:t>
      </w:r>
      <w:r w:rsidRPr="004D24CE">
        <w:rPr>
          <w:rFonts w:ascii="Arial" w:hAnsi="Arial" w:cs="Arial"/>
        </w:rPr>
        <w:t xml:space="preserve"> земельн</w:t>
      </w:r>
      <w:r>
        <w:rPr>
          <w:rFonts w:ascii="Arial" w:hAnsi="Arial" w:cs="Arial"/>
        </w:rPr>
        <w:t>ом</w:t>
      </w:r>
      <w:r w:rsidRPr="004D24CE">
        <w:rPr>
          <w:rFonts w:ascii="Arial" w:hAnsi="Arial" w:cs="Arial"/>
        </w:rPr>
        <w:t xml:space="preserve"> участк</w:t>
      </w:r>
      <w:r>
        <w:rPr>
          <w:rFonts w:ascii="Arial" w:hAnsi="Arial" w:cs="Arial"/>
        </w:rPr>
        <w:t>е</w:t>
      </w:r>
      <w:r w:rsidRPr="004D24CE">
        <w:rPr>
          <w:rFonts w:ascii="Arial" w:hAnsi="Arial" w:cs="Arial"/>
        </w:rPr>
        <w:t xml:space="preserve"> и образуем</w:t>
      </w:r>
      <w:r w:rsidR="001375B4">
        <w:rPr>
          <w:rFonts w:ascii="Arial" w:hAnsi="Arial" w:cs="Arial"/>
        </w:rPr>
        <w:t>ых</w:t>
      </w:r>
      <w:r w:rsidRPr="004D24CE">
        <w:rPr>
          <w:rFonts w:ascii="Arial" w:hAnsi="Arial" w:cs="Arial"/>
        </w:rPr>
        <w:t xml:space="preserve"> част</w:t>
      </w:r>
      <w:r w:rsidR="001375B4">
        <w:rPr>
          <w:rFonts w:ascii="Arial" w:hAnsi="Arial" w:cs="Arial"/>
        </w:rPr>
        <w:t>ях</w:t>
      </w:r>
      <w:r w:rsidRPr="004D24CE">
        <w:rPr>
          <w:rFonts w:ascii="Arial" w:hAnsi="Arial" w:cs="Arial"/>
        </w:rPr>
        <w:t xml:space="preserve"> земельн</w:t>
      </w:r>
      <w:r w:rsidR="001375B4">
        <w:rPr>
          <w:rFonts w:ascii="Arial" w:hAnsi="Arial" w:cs="Arial"/>
        </w:rPr>
        <w:t>ых</w:t>
      </w:r>
      <w:r w:rsidRPr="004D24CE">
        <w:rPr>
          <w:rFonts w:ascii="Arial" w:hAnsi="Arial" w:cs="Arial"/>
        </w:rPr>
        <w:t xml:space="preserve"> участк</w:t>
      </w:r>
      <w:r w:rsidR="001375B4">
        <w:rPr>
          <w:rFonts w:ascii="Arial" w:hAnsi="Arial" w:cs="Arial"/>
        </w:rPr>
        <w:t>ов</w:t>
      </w:r>
      <w:r w:rsidRPr="004D24CE">
        <w:rPr>
          <w:rFonts w:ascii="Arial" w:hAnsi="Arial" w:cs="Arial"/>
        </w:rPr>
        <w:t>, сведения о котор</w:t>
      </w:r>
      <w:r>
        <w:rPr>
          <w:rFonts w:ascii="Arial" w:hAnsi="Arial" w:cs="Arial"/>
        </w:rPr>
        <w:t>ом</w:t>
      </w:r>
      <w:r w:rsidRPr="004D24CE">
        <w:rPr>
          <w:rFonts w:ascii="Arial" w:hAnsi="Arial" w:cs="Arial"/>
        </w:rPr>
        <w:t xml:space="preserve"> содерж</w:t>
      </w:r>
      <w:r>
        <w:rPr>
          <w:rFonts w:ascii="Arial" w:hAnsi="Arial" w:cs="Arial"/>
        </w:rPr>
        <w:t>а</w:t>
      </w:r>
      <w:r w:rsidRPr="004D24CE">
        <w:rPr>
          <w:rFonts w:ascii="Arial" w:hAnsi="Arial" w:cs="Arial"/>
        </w:rPr>
        <w:t xml:space="preserve">тся в </w:t>
      </w:r>
      <w:r>
        <w:rPr>
          <w:rFonts w:ascii="Arial" w:hAnsi="Arial" w:cs="Arial"/>
        </w:rPr>
        <w:t xml:space="preserve">ЕГРН, приведены в таблице </w:t>
      </w:r>
      <w:r w:rsidR="009566D7">
        <w:rPr>
          <w:rFonts w:ascii="Arial" w:hAnsi="Arial" w:cs="Arial"/>
        </w:rPr>
        <w:t>7</w:t>
      </w:r>
      <w:r>
        <w:rPr>
          <w:rFonts w:ascii="Arial" w:hAnsi="Arial" w:cs="Arial"/>
        </w:rPr>
        <w:t>.</w:t>
      </w:r>
    </w:p>
    <w:p w:rsidR="0048282B" w:rsidRPr="00C36A21" w:rsidRDefault="0048282B" w:rsidP="0048282B">
      <w:pPr>
        <w:pStyle w:val="aff7"/>
        <w:shd w:val="clear" w:color="auto" w:fill="FFFFFF"/>
        <w:spacing w:beforeAutospacing="0" w:afterAutospacing="0"/>
        <w:ind w:firstLine="1021"/>
        <w:jc w:val="both"/>
        <w:rPr>
          <w:rFonts w:ascii="Arial" w:hAnsi="Arial" w:cs="Arial"/>
        </w:rPr>
      </w:pPr>
      <w:r w:rsidRPr="00DD242E">
        <w:rPr>
          <w:rFonts w:ascii="Arial" w:hAnsi="Arial" w:cs="Arial"/>
        </w:rPr>
        <w:lastRenderedPageBreak/>
        <w:t>Ведомость координат поворотных точек образуем</w:t>
      </w:r>
      <w:r w:rsidR="001375B4">
        <w:rPr>
          <w:rFonts w:ascii="Arial" w:hAnsi="Arial" w:cs="Arial"/>
        </w:rPr>
        <w:t>ых</w:t>
      </w:r>
      <w:r w:rsidRPr="00DD242E">
        <w:rPr>
          <w:rFonts w:ascii="Arial" w:hAnsi="Arial" w:cs="Arial"/>
        </w:rPr>
        <w:t xml:space="preserve"> част</w:t>
      </w:r>
      <w:r w:rsidR="001375B4">
        <w:rPr>
          <w:rFonts w:ascii="Arial" w:hAnsi="Arial" w:cs="Arial"/>
        </w:rPr>
        <w:t>ей</w:t>
      </w:r>
      <w:r w:rsidRPr="00DD242E">
        <w:rPr>
          <w:rFonts w:ascii="Arial" w:hAnsi="Arial" w:cs="Arial"/>
        </w:rPr>
        <w:t xml:space="preserve"> земельн</w:t>
      </w:r>
      <w:r w:rsidR="001375B4">
        <w:rPr>
          <w:rFonts w:ascii="Arial" w:hAnsi="Arial" w:cs="Arial"/>
        </w:rPr>
        <w:t>ых</w:t>
      </w:r>
      <w:r w:rsidRPr="00DD242E">
        <w:rPr>
          <w:rFonts w:ascii="Arial" w:hAnsi="Arial" w:cs="Arial"/>
        </w:rPr>
        <w:t xml:space="preserve"> участк</w:t>
      </w:r>
      <w:r w:rsidR="001375B4">
        <w:rPr>
          <w:rFonts w:ascii="Arial" w:hAnsi="Arial" w:cs="Arial"/>
        </w:rPr>
        <w:t>ов</w:t>
      </w:r>
      <w:r w:rsidRPr="00DD242E">
        <w:rPr>
          <w:rFonts w:ascii="Arial" w:hAnsi="Arial" w:cs="Arial"/>
        </w:rPr>
        <w:t xml:space="preserve"> приведена в </w:t>
      </w:r>
      <w:r w:rsidRPr="00440B6E">
        <w:rPr>
          <w:rFonts w:ascii="Arial" w:hAnsi="Arial" w:cs="Arial"/>
        </w:rPr>
        <w:t>таблиц</w:t>
      </w:r>
      <w:r>
        <w:rPr>
          <w:rFonts w:ascii="Arial" w:hAnsi="Arial" w:cs="Arial"/>
        </w:rPr>
        <w:t>е</w:t>
      </w:r>
      <w:r w:rsidRPr="00440B6E">
        <w:rPr>
          <w:rFonts w:ascii="Arial" w:hAnsi="Arial" w:cs="Arial"/>
        </w:rPr>
        <w:t xml:space="preserve"> </w:t>
      </w:r>
      <w:r w:rsidR="009566D7">
        <w:rPr>
          <w:rFonts w:ascii="Arial" w:hAnsi="Arial" w:cs="Arial"/>
        </w:rPr>
        <w:t>8</w:t>
      </w:r>
      <w:r w:rsidRPr="00440B6E">
        <w:rPr>
          <w:rFonts w:ascii="Arial" w:hAnsi="Arial" w:cs="Arial"/>
        </w:rPr>
        <w:t>,</w:t>
      </w:r>
      <w:r w:rsidRPr="00DD242E">
        <w:rPr>
          <w:rFonts w:ascii="Arial" w:hAnsi="Arial" w:cs="Arial"/>
        </w:rPr>
        <w:t xml:space="preserve"> образуем</w:t>
      </w:r>
      <w:r>
        <w:rPr>
          <w:rFonts w:ascii="Arial" w:hAnsi="Arial" w:cs="Arial"/>
        </w:rPr>
        <w:t>ого</w:t>
      </w:r>
      <w:r w:rsidRPr="00DD242E">
        <w:rPr>
          <w:rFonts w:ascii="Arial" w:hAnsi="Arial" w:cs="Arial"/>
        </w:rPr>
        <w:t xml:space="preserve"> земельн</w:t>
      </w:r>
      <w:r>
        <w:rPr>
          <w:rFonts w:ascii="Arial" w:hAnsi="Arial" w:cs="Arial"/>
        </w:rPr>
        <w:t>ого</w:t>
      </w:r>
      <w:r w:rsidRPr="00DD242E">
        <w:rPr>
          <w:rFonts w:ascii="Arial" w:hAnsi="Arial" w:cs="Arial"/>
        </w:rPr>
        <w:t xml:space="preserve"> участк</w:t>
      </w:r>
      <w:r>
        <w:rPr>
          <w:rFonts w:ascii="Arial" w:hAnsi="Arial" w:cs="Arial"/>
        </w:rPr>
        <w:t>а</w:t>
      </w:r>
      <w:r w:rsidRPr="00DD242E">
        <w:rPr>
          <w:rFonts w:ascii="Arial" w:hAnsi="Arial" w:cs="Arial"/>
        </w:rPr>
        <w:t xml:space="preserve"> -</w:t>
      </w:r>
      <w:r w:rsidRPr="00C36A21">
        <w:rPr>
          <w:rFonts w:ascii="Arial" w:hAnsi="Arial" w:cs="Arial"/>
        </w:rPr>
        <w:t xml:space="preserve"> </w:t>
      </w:r>
      <w:r w:rsidRPr="00B94800">
        <w:rPr>
          <w:rFonts w:ascii="Arial" w:hAnsi="Arial" w:cs="Arial"/>
        </w:rPr>
        <w:t xml:space="preserve">таблица </w:t>
      </w:r>
      <w:r w:rsidR="009566D7">
        <w:rPr>
          <w:rFonts w:ascii="Arial" w:hAnsi="Arial" w:cs="Arial"/>
        </w:rPr>
        <w:t>9</w:t>
      </w:r>
      <w:r w:rsidRPr="00B94800">
        <w:rPr>
          <w:rFonts w:ascii="Arial" w:hAnsi="Arial" w:cs="Arial"/>
        </w:rPr>
        <w:t>.</w:t>
      </w:r>
    </w:p>
    <w:p w:rsidR="0048282B" w:rsidRDefault="0048282B" w:rsidP="0048282B">
      <w:pPr>
        <w:pStyle w:val="aff7"/>
        <w:shd w:val="clear" w:color="auto" w:fill="FFFFFF"/>
        <w:spacing w:beforeAutospacing="0" w:after="0" w:afterAutospacing="0"/>
        <w:ind w:firstLine="1021"/>
        <w:jc w:val="both"/>
        <w:rPr>
          <w:rFonts w:ascii="Arial" w:hAnsi="Arial" w:cs="Arial"/>
        </w:rPr>
      </w:pPr>
      <w:r w:rsidRPr="00B73B12">
        <w:rPr>
          <w:rFonts w:ascii="Arial" w:hAnsi="Arial" w:cs="Arial"/>
        </w:rPr>
        <w:t>Система координат МСК-</w:t>
      </w:r>
      <w:r>
        <w:rPr>
          <w:rFonts w:ascii="Arial" w:hAnsi="Arial" w:cs="Arial"/>
        </w:rPr>
        <w:t>02</w:t>
      </w:r>
      <w:r w:rsidRPr="00B73B12">
        <w:rPr>
          <w:rFonts w:ascii="Arial" w:hAnsi="Arial" w:cs="Arial"/>
        </w:rPr>
        <w:t>, используемая для ведения Государственного кадастра недвижимости в субъекте РФ.</w:t>
      </w:r>
      <w:r w:rsidRPr="00C36A21">
        <w:rPr>
          <w:rFonts w:ascii="Arial" w:hAnsi="Arial" w:cs="Arial"/>
        </w:rPr>
        <w:t xml:space="preserve">    </w:t>
      </w:r>
    </w:p>
    <w:p w:rsidR="0048282B" w:rsidRDefault="0048282B" w:rsidP="0048282B">
      <w:pPr>
        <w:pStyle w:val="aff7"/>
        <w:shd w:val="clear" w:color="auto" w:fill="FFFFFF"/>
        <w:spacing w:before="0" w:beforeAutospacing="0" w:afterAutospacing="0"/>
        <w:ind w:firstLine="1021"/>
        <w:jc w:val="right"/>
        <w:rPr>
          <w:rFonts w:ascii="Arial" w:hAnsi="Arial" w:cs="Arial"/>
        </w:rPr>
      </w:pPr>
      <w:r w:rsidRPr="004D24CE">
        <w:rPr>
          <w:rFonts w:ascii="Arial" w:hAnsi="Arial" w:cs="Arial"/>
        </w:rPr>
        <w:t xml:space="preserve">Таблица </w:t>
      </w:r>
      <w:r w:rsidR="009566D7">
        <w:rPr>
          <w:rFonts w:ascii="Arial" w:hAnsi="Arial" w:cs="Arial"/>
        </w:rPr>
        <w:t>7</w:t>
      </w:r>
      <w:r w:rsidRPr="004D24CE">
        <w:rPr>
          <w:rFonts w:ascii="Arial" w:hAnsi="Arial" w:cs="Arial"/>
        </w:rPr>
        <w:t xml:space="preserve">. </w:t>
      </w:r>
      <w:r w:rsidRPr="00C36A21">
        <w:rPr>
          <w:rFonts w:ascii="Arial" w:hAnsi="Arial" w:cs="Arial"/>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560"/>
        <w:gridCol w:w="2124"/>
        <w:gridCol w:w="850"/>
        <w:gridCol w:w="1276"/>
        <w:gridCol w:w="2126"/>
        <w:gridCol w:w="1418"/>
      </w:tblGrid>
      <w:tr w:rsidR="0048282B" w:rsidRPr="003524EE" w:rsidTr="003420FC">
        <w:trPr>
          <w:trHeight w:val="893"/>
        </w:trPr>
        <w:tc>
          <w:tcPr>
            <w:tcW w:w="677" w:type="dxa"/>
            <w:vAlign w:val="center"/>
          </w:tcPr>
          <w:p w:rsidR="0048282B" w:rsidRPr="003524EE" w:rsidRDefault="0048282B" w:rsidP="0048282B">
            <w:pPr>
              <w:jc w:val="center"/>
              <w:rPr>
                <w:rFonts w:ascii="Arial" w:hAnsi="Arial" w:cs="Arial"/>
                <w:color w:val="000000"/>
                <w:sz w:val="22"/>
                <w:szCs w:val="22"/>
              </w:rPr>
            </w:pPr>
            <w:r>
              <w:rPr>
                <w:rFonts w:ascii="Arial" w:hAnsi="Arial" w:cs="Arial"/>
                <w:color w:val="000000"/>
                <w:sz w:val="22"/>
                <w:szCs w:val="22"/>
              </w:rPr>
              <w:t>№ п/п/</w:t>
            </w:r>
          </w:p>
        </w:tc>
        <w:tc>
          <w:tcPr>
            <w:tcW w:w="1560" w:type="dxa"/>
            <w:shd w:val="clear" w:color="auto" w:fill="auto"/>
            <w:vAlign w:val="center"/>
          </w:tcPr>
          <w:p w:rsidR="0048282B" w:rsidRPr="003524EE" w:rsidRDefault="0048282B" w:rsidP="0048282B">
            <w:pPr>
              <w:jc w:val="center"/>
              <w:rPr>
                <w:rFonts w:ascii="Arial" w:hAnsi="Arial" w:cs="Arial"/>
                <w:color w:val="000000"/>
                <w:sz w:val="22"/>
                <w:szCs w:val="22"/>
              </w:rPr>
            </w:pPr>
            <w:r w:rsidRPr="003524EE">
              <w:rPr>
                <w:rFonts w:ascii="Arial" w:hAnsi="Arial" w:cs="Arial"/>
                <w:color w:val="000000"/>
                <w:sz w:val="22"/>
                <w:szCs w:val="22"/>
              </w:rPr>
              <w:t>Обозначение на чертеже</w:t>
            </w:r>
          </w:p>
        </w:tc>
        <w:tc>
          <w:tcPr>
            <w:tcW w:w="2124" w:type="dxa"/>
            <w:shd w:val="clear" w:color="auto" w:fill="auto"/>
            <w:vAlign w:val="center"/>
          </w:tcPr>
          <w:p w:rsidR="0048282B" w:rsidRPr="003524EE" w:rsidRDefault="0048282B" w:rsidP="0048282B">
            <w:pPr>
              <w:jc w:val="center"/>
              <w:rPr>
                <w:rFonts w:ascii="Arial" w:hAnsi="Arial" w:cs="Arial"/>
                <w:bCs/>
                <w:color w:val="000000"/>
                <w:sz w:val="22"/>
                <w:szCs w:val="22"/>
              </w:rPr>
            </w:pPr>
            <w:r>
              <w:rPr>
                <w:rFonts w:ascii="Arial" w:hAnsi="Arial" w:cs="Arial"/>
                <w:bCs/>
                <w:color w:val="000000"/>
                <w:sz w:val="22"/>
                <w:szCs w:val="22"/>
              </w:rPr>
              <w:t xml:space="preserve">КК </w:t>
            </w:r>
            <w:r w:rsidRPr="003524EE">
              <w:rPr>
                <w:rFonts w:ascii="Arial" w:hAnsi="Arial" w:cs="Arial"/>
                <w:bCs/>
                <w:color w:val="000000"/>
                <w:sz w:val="22"/>
                <w:szCs w:val="22"/>
              </w:rPr>
              <w:t xml:space="preserve">№ </w:t>
            </w:r>
            <w:r>
              <w:rPr>
                <w:rFonts w:ascii="Arial" w:hAnsi="Arial" w:cs="Arial"/>
                <w:bCs/>
                <w:color w:val="000000"/>
                <w:sz w:val="22"/>
                <w:szCs w:val="22"/>
              </w:rPr>
              <w:t>квартала/</w:t>
            </w:r>
            <w:r w:rsidRPr="003524EE">
              <w:rPr>
                <w:rFonts w:ascii="Arial" w:hAnsi="Arial" w:cs="Arial"/>
                <w:bCs/>
                <w:color w:val="000000"/>
                <w:sz w:val="22"/>
                <w:szCs w:val="22"/>
              </w:rPr>
              <w:t>участка</w:t>
            </w:r>
          </w:p>
          <w:p w:rsidR="0048282B" w:rsidRPr="003524EE" w:rsidRDefault="0048282B" w:rsidP="0048282B">
            <w:pPr>
              <w:jc w:val="center"/>
              <w:rPr>
                <w:rFonts w:ascii="Arial" w:hAnsi="Arial" w:cs="Arial"/>
                <w:color w:val="000000"/>
                <w:sz w:val="22"/>
                <w:szCs w:val="22"/>
              </w:rPr>
            </w:pPr>
          </w:p>
        </w:tc>
        <w:tc>
          <w:tcPr>
            <w:tcW w:w="850" w:type="dxa"/>
            <w:shd w:val="clear" w:color="auto" w:fill="auto"/>
            <w:vAlign w:val="center"/>
          </w:tcPr>
          <w:p w:rsidR="0048282B" w:rsidRPr="003524EE" w:rsidRDefault="0048282B" w:rsidP="0048282B">
            <w:pPr>
              <w:jc w:val="center"/>
              <w:rPr>
                <w:rFonts w:ascii="Arial" w:hAnsi="Arial" w:cs="Arial"/>
                <w:color w:val="000000"/>
                <w:sz w:val="22"/>
                <w:szCs w:val="22"/>
              </w:rPr>
            </w:pPr>
            <w:r w:rsidRPr="003524EE">
              <w:rPr>
                <w:rFonts w:ascii="Arial" w:hAnsi="Arial" w:cs="Arial"/>
                <w:bCs/>
                <w:color w:val="000000"/>
                <w:sz w:val="22"/>
                <w:szCs w:val="22"/>
              </w:rPr>
              <w:t>Площадь кв.м</w:t>
            </w:r>
          </w:p>
        </w:tc>
        <w:tc>
          <w:tcPr>
            <w:tcW w:w="1276"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Категория</w:t>
            </w:r>
          </w:p>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земель</w:t>
            </w:r>
          </w:p>
          <w:p w:rsidR="0048282B" w:rsidRPr="003524EE" w:rsidRDefault="0048282B" w:rsidP="0048282B">
            <w:pPr>
              <w:jc w:val="center"/>
              <w:rPr>
                <w:rFonts w:ascii="Arial" w:hAnsi="Arial" w:cs="Arial"/>
                <w:color w:val="000000"/>
                <w:sz w:val="22"/>
                <w:szCs w:val="22"/>
              </w:rPr>
            </w:pPr>
          </w:p>
        </w:tc>
        <w:tc>
          <w:tcPr>
            <w:tcW w:w="2126" w:type="dxa"/>
            <w:shd w:val="clear" w:color="auto" w:fill="auto"/>
            <w:vAlign w:val="center"/>
          </w:tcPr>
          <w:p w:rsidR="0048282B"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Разрешенное</w:t>
            </w:r>
          </w:p>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использование</w:t>
            </w:r>
          </w:p>
          <w:p w:rsidR="0048282B" w:rsidRPr="003524EE" w:rsidRDefault="0048282B" w:rsidP="0048282B">
            <w:pPr>
              <w:jc w:val="center"/>
              <w:rPr>
                <w:rFonts w:ascii="Arial" w:hAnsi="Arial" w:cs="Arial"/>
                <w:color w:val="000000"/>
                <w:sz w:val="22"/>
                <w:szCs w:val="22"/>
              </w:rPr>
            </w:pPr>
          </w:p>
        </w:tc>
        <w:tc>
          <w:tcPr>
            <w:tcW w:w="1418" w:type="dxa"/>
            <w:vAlign w:val="center"/>
          </w:tcPr>
          <w:p w:rsidR="0048282B" w:rsidRPr="003524EE" w:rsidRDefault="0048282B" w:rsidP="0048282B">
            <w:pPr>
              <w:jc w:val="center"/>
              <w:rPr>
                <w:rFonts w:ascii="Arial" w:hAnsi="Arial" w:cs="Arial"/>
                <w:bCs/>
                <w:color w:val="000000"/>
                <w:sz w:val="22"/>
                <w:szCs w:val="22"/>
              </w:rPr>
            </w:pPr>
            <w:r>
              <w:rPr>
                <w:rFonts w:ascii="Arial" w:hAnsi="Arial" w:cs="Arial"/>
                <w:bCs/>
                <w:color w:val="000000"/>
                <w:sz w:val="22"/>
                <w:szCs w:val="22"/>
              </w:rPr>
              <w:t>Правообладатель</w:t>
            </w:r>
          </w:p>
        </w:tc>
      </w:tr>
      <w:tr w:rsidR="0048282B" w:rsidRPr="003524EE" w:rsidTr="003420FC">
        <w:tc>
          <w:tcPr>
            <w:tcW w:w="677" w:type="dxa"/>
            <w:vAlign w:val="center"/>
          </w:tcPr>
          <w:p w:rsidR="0048282B" w:rsidRPr="003524EE" w:rsidRDefault="0048282B" w:rsidP="0048282B">
            <w:pPr>
              <w:jc w:val="center"/>
              <w:rPr>
                <w:rFonts w:ascii="Arial" w:hAnsi="Arial" w:cs="Arial"/>
                <w:color w:val="000000"/>
                <w:sz w:val="22"/>
                <w:szCs w:val="22"/>
              </w:rPr>
            </w:pPr>
            <w:r w:rsidRPr="003524EE">
              <w:rPr>
                <w:rFonts w:ascii="Arial" w:hAnsi="Arial" w:cs="Arial"/>
                <w:color w:val="000000"/>
                <w:sz w:val="22"/>
                <w:szCs w:val="22"/>
              </w:rPr>
              <w:t>1</w:t>
            </w:r>
          </w:p>
        </w:tc>
        <w:tc>
          <w:tcPr>
            <w:tcW w:w="1560"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2</w:t>
            </w:r>
          </w:p>
        </w:tc>
        <w:tc>
          <w:tcPr>
            <w:tcW w:w="2124"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3</w:t>
            </w:r>
          </w:p>
        </w:tc>
        <w:tc>
          <w:tcPr>
            <w:tcW w:w="850"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4</w:t>
            </w:r>
          </w:p>
        </w:tc>
        <w:tc>
          <w:tcPr>
            <w:tcW w:w="1276"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5</w:t>
            </w:r>
          </w:p>
        </w:tc>
        <w:tc>
          <w:tcPr>
            <w:tcW w:w="2126" w:type="dxa"/>
            <w:shd w:val="clear" w:color="auto" w:fill="auto"/>
            <w:vAlign w:val="center"/>
          </w:tcPr>
          <w:p w:rsidR="0048282B" w:rsidRPr="003524EE" w:rsidRDefault="0048282B" w:rsidP="0048282B">
            <w:pPr>
              <w:jc w:val="center"/>
              <w:rPr>
                <w:rFonts w:ascii="Arial" w:hAnsi="Arial" w:cs="Arial"/>
                <w:bCs/>
                <w:color w:val="000000"/>
                <w:sz w:val="22"/>
                <w:szCs w:val="22"/>
              </w:rPr>
            </w:pPr>
            <w:r>
              <w:rPr>
                <w:rFonts w:ascii="Arial" w:hAnsi="Arial" w:cs="Arial"/>
                <w:bCs/>
                <w:color w:val="000000"/>
                <w:sz w:val="22"/>
                <w:szCs w:val="22"/>
              </w:rPr>
              <w:t>6</w:t>
            </w:r>
          </w:p>
        </w:tc>
        <w:tc>
          <w:tcPr>
            <w:tcW w:w="1418" w:type="dxa"/>
          </w:tcPr>
          <w:p w:rsidR="0048282B" w:rsidRDefault="0030503F" w:rsidP="0048282B">
            <w:pPr>
              <w:jc w:val="center"/>
              <w:rPr>
                <w:rFonts w:ascii="Arial" w:hAnsi="Arial" w:cs="Arial"/>
                <w:bCs/>
                <w:color w:val="000000"/>
                <w:sz w:val="22"/>
                <w:szCs w:val="22"/>
              </w:rPr>
            </w:pPr>
            <w:r>
              <w:rPr>
                <w:rFonts w:ascii="Arial" w:hAnsi="Arial" w:cs="Arial"/>
                <w:bCs/>
                <w:color w:val="000000"/>
                <w:sz w:val="22"/>
                <w:szCs w:val="22"/>
              </w:rPr>
              <w:t>7</w:t>
            </w:r>
          </w:p>
        </w:tc>
      </w:tr>
      <w:tr w:rsidR="0048282B" w:rsidRPr="001E3282" w:rsidTr="003420FC">
        <w:trPr>
          <w:trHeight w:val="659"/>
        </w:trPr>
        <w:tc>
          <w:tcPr>
            <w:tcW w:w="677" w:type="dxa"/>
            <w:vAlign w:val="center"/>
          </w:tcPr>
          <w:p w:rsidR="0048282B" w:rsidRPr="00705547" w:rsidRDefault="0048282B" w:rsidP="0048282B">
            <w:pPr>
              <w:jc w:val="center"/>
              <w:rPr>
                <w:rFonts w:ascii="Arial" w:hAnsi="Arial" w:cs="Arial"/>
                <w:sz w:val="22"/>
                <w:szCs w:val="22"/>
              </w:rPr>
            </w:pPr>
            <w:r w:rsidRPr="00705547">
              <w:rPr>
                <w:rFonts w:ascii="Arial" w:hAnsi="Arial" w:cs="Arial"/>
                <w:sz w:val="22"/>
                <w:szCs w:val="22"/>
              </w:rPr>
              <w:t>1</w:t>
            </w:r>
          </w:p>
        </w:tc>
        <w:tc>
          <w:tcPr>
            <w:tcW w:w="1560" w:type="dxa"/>
            <w:shd w:val="clear" w:color="auto" w:fill="auto"/>
            <w:vAlign w:val="center"/>
          </w:tcPr>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ЗУ 1 (кол-во контуров 4)</w:t>
            </w:r>
          </w:p>
        </w:tc>
        <w:tc>
          <w:tcPr>
            <w:tcW w:w="2124" w:type="dxa"/>
            <w:shd w:val="clear" w:color="auto" w:fill="auto"/>
            <w:vAlign w:val="center"/>
          </w:tcPr>
          <w:p w:rsidR="0048282B" w:rsidRPr="00705547" w:rsidRDefault="0048282B" w:rsidP="0048282B">
            <w:pPr>
              <w:jc w:val="center"/>
              <w:rPr>
                <w:rFonts w:ascii="Arial" w:hAnsi="Arial" w:cs="Arial"/>
                <w:sz w:val="22"/>
                <w:szCs w:val="22"/>
              </w:rPr>
            </w:pPr>
            <w:r w:rsidRPr="00705547">
              <w:rPr>
                <w:rFonts w:ascii="Arial" w:hAnsi="Arial" w:cs="Arial"/>
                <w:sz w:val="22"/>
                <w:szCs w:val="22"/>
              </w:rPr>
              <w:t>02:56:030106</w:t>
            </w:r>
          </w:p>
          <w:p w:rsidR="0048282B" w:rsidRPr="00705547" w:rsidRDefault="0048282B" w:rsidP="0048282B">
            <w:pPr>
              <w:jc w:val="center"/>
              <w:rPr>
                <w:rFonts w:ascii="Arial" w:hAnsi="Arial" w:cs="Arial"/>
                <w:sz w:val="22"/>
                <w:szCs w:val="22"/>
              </w:rPr>
            </w:pPr>
            <w:r w:rsidRPr="00705547">
              <w:rPr>
                <w:rFonts w:ascii="Arial" w:hAnsi="Arial" w:cs="Arial"/>
                <w:sz w:val="22"/>
                <w:szCs w:val="22"/>
              </w:rPr>
              <w:t>02:56:03010</w:t>
            </w:r>
            <w:r w:rsidR="003420FC">
              <w:rPr>
                <w:rFonts w:ascii="Arial" w:hAnsi="Arial" w:cs="Arial"/>
                <w:sz w:val="22"/>
                <w:szCs w:val="22"/>
              </w:rPr>
              <w:t>5</w:t>
            </w:r>
          </w:p>
          <w:p w:rsidR="0048282B" w:rsidRPr="00705547" w:rsidRDefault="0048282B" w:rsidP="0048282B">
            <w:pPr>
              <w:jc w:val="center"/>
              <w:rPr>
                <w:rFonts w:ascii="Arial" w:hAnsi="Arial" w:cs="Arial"/>
                <w:sz w:val="22"/>
                <w:szCs w:val="22"/>
              </w:rPr>
            </w:pPr>
            <w:r w:rsidRPr="00705547">
              <w:rPr>
                <w:rFonts w:ascii="Arial" w:hAnsi="Arial" w:cs="Arial"/>
                <w:sz w:val="22"/>
                <w:szCs w:val="22"/>
              </w:rPr>
              <w:t>02:56:030104</w:t>
            </w:r>
          </w:p>
        </w:tc>
        <w:tc>
          <w:tcPr>
            <w:tcW w:w="850" w:type="dxa"/>
            <w:shd w:val="clear" w:color="auto" w:fill="auto"/>
            <w:vAlign w:val="center"/>
          </w:tcPr>
          <w:p w:rsidR="0048282B" w:rsidRPr="00705547" w:rsidRDefault="003420FC" w:rsidP="0048282B">
            <w:pPr>
              <w:jc w:val="center"/>
              <w:rPr>
                <w:rFonts w:ascii="Arial" w:hAnsi="Arial" w:cs="Arial"/>
                <w:color w:val="000000"/>
                <w:sz w:val="22"/>
                <w:szCs w:val="22"/>
              </w:rPr>
            </w:pPr>
            <w:r>
              <w:rPr>
                <w:rFonts w:ascii="Arial" w:hAnsi="Arial" w:cs="Arial"/>
                <w:color w:val="000000"/>
                <w:sz w:val="22"/>
                <w:szCs w:val="22"/>
              </w:rPr>
              <w:t>3919</w:t>
            </w:r>
          </w:p>
        </w:tc>
        <w:tc>
          <w:tcPr>
            <w:tcW w:w="1276" w:type="dxa"/>
            <w:vMerge w:val="restart"/>
            <w:shd w:val="clear" w:color="auto" w:fill="auto"/>
            <w:vAlign w:val="center"/>
          </w:tcPr>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 xml:space="preserve">эемли </w:t>
            </w:r>
          </w:p>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 xml:space="preserve">населенных </w:t>
            </w:r>
          </w:p>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пунктов</w:t>
            </w:r>
          </w:p>
        </w:tc>
        <w:tc>
          <w:tcPr>
            <w:tcW w:w="2126" w:type="dxa"/>
            <w:shd w:val="clear" w:color="auto" w:fill="auto"/>
            <w:vAlign w:val="center"/>
          </w:tcPr>
          <w:p w:rsidR="0048282B" w:rsidRPr="00705547" w:rsidRDefault="0048282B" w:rsidP="0048282B">
            <w:pPr>
              <w:jc w:val="center"/>
              <w:rPr>
                <w:rFonts w:ascii="Arial" w:hAnsi="Arial" w:cs="Arial"/>
                <w:sz w:val="22"/>
                <w:szCs w:val="22"/>
              </w:rPr>
            </w:pPr>
            <w:r w:rsidRPr="00705547">
              <w:rPr>
                <w:rFonts w:ascii="Arial" w:hAnsi="Arial" w:cs="Arial"/>
                <w:sz w:val="22"/>
                <w:szCs w:val="22"/>
              </w:rPr>
              <w:t>коммунальное</w:t>
            </w:r>
          </w:p>
          <w:p w:rsidR="0048282B" w:rsidRPr="00705547" w:rsidRDefault="0048282B" w:rsidP="0048282B">
            <w:pPr>
              <w:jc w:val="center"/>
              <w:rPr>
                <w:rFonts w:ascii="Arial" w:hAnsi="Arial" w:cs="Arial"/>
                <w:color w:val="000000"/>
                <w:sz w:val="22"/>
                <w:szCs w:val="22"/>
                <w:highlight w:val="yellow"/>
              </w:rPr>
            </w:pPr>
            <w:r w:rsidRPr="00705547">
              <w:rPr>
                <w:rFonts w:ascii="Arial" w:hAnsi="Arial" w:cs="Arial"/>
                <w:sz w:val="22"/>
                <w:szCs w:val="22"/>
              </w:rPr>
              <w:t>обслуживание</w:t>
            </w:r>
          </w:p>
        </w:tc>
        <w:tc>
          <w:tcPr>
            <w:tcW w:w="1418" w:type="dxa"/>
            <w:vAlign w:val="center"/>
          </w:tcPr>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w:t>
            </w:r>
          </w:p>
        </w:tc>
      </w:tr>
      <w:tr w:rsidR="0048282B" w:rsidRPr="001E3282" w:rsidTr="003420FC">
        <w:trPr>
          <w:trHeight w:val="536"/>
        </w:trPr>
        <w:tc>
          <w:tcPr>
            <w:tcW w:w="677" w:type="dxa"/>
            <w:vAlign w:val="center"/>
          </w:tcPr>
          <w:p w:rsidR="0048282B" w:rsidRPr="00705547" w:rsidRDefault="0048282B" w:rsidP="0048282B">
            <w:pPr>
              <w:jc w:val="center"/>
              <w:rPr>
                <w:rFonts w:ascii="Arial" w:hAnsi="Arial" w:cs="Arial"/>
                <w:sz w:val="22"/>
                <w:szCs w:val="22"/>
              </w:rPr>
            </w:pPr>
            <w:r w:rsidRPr="00705547">
              <w:rPr>
                <w:rFonts w:ascii="Arial" w:hAnsi="Arial" w:cs="Arial"/>
                <w:sz w:val="22"/>
                <w:szCs w:val="22"/>
              </w:rPr>
              <w:t>2</w:t>
            </w:r>
          </w:p>
        </w:tc>
        <w:tc>
          <w:tcPr>
            <w:tcW w:w="1560" w:type="dxa"/>
            <w:shd w:val="clear" w:color="auto" w:fill="auto"/>
            <w:vAlign w:val="center"/>
          </w:tcPr>
          <w:p w:rsidR="0048282B" w:rsidRPr="00705547" w:rsidRDefault="0048282B" w:rsidP="003420FC">
            <w:pPr>
              <w:jc w:val="center"/>
              <w:rPr>
                <w:rFonts w:ascii="Arial" w:hAnsi="Arial" w:cs="Arial"/>
                <w:color w:val="000000"/>
                <w:sz w:val="22"/>
                <w:szCs w:val="22"/>
              </w:rPr>
            </w:pPr>
            <w:r w:rsidRPr="00705547">
              <w:rPr>
                <w:rFonts w:ascii="Arial" w:hAnsi="Arial" w:cs="Arial"/>
                <w:color w:val="000000"/>
                <w:sz w:val="22"/>
                <w:szCs w:val="22"/>
              </w:rPr>
              <w:t>:</w:t>
            </w:r>
            <w:r w:rsidR="003420FC">
              <w:rPr>
                <w:rFonts w:ascii="Arial" w:hAnsi="Arial" w:cs="Arial"/>
                <w:color w:val="000000"/>
                <w:sz w:val="22"/>
                <w:szCs w:val="22"/>
              </w:rPr>
              <w:t>1104</w:t>
            </w:r>
            <w:r w:rsidRPr="00705547">
              <w:rPr>
                <w:rFonts w:ascii="Arial" w:hAnsi="Arial" w:cs="Arial"/>
                <w:color w:val="000000"/>
                <w:sz w:val="22"/>
                <w:szCs w:val="22"/>
              </w:rPr>
              <w:t>/чзу1</w:t>
            </w:r>
          </w:p>
        </w:tc>
        <w:tc>
          <w:tcPr>
            <w:tcW w:w="2124" w:type="dxa"/>
            <w:shd w:val="clear" w:color="auto" w:fill="auto"/>
            <w:vAlign w:val="center"/>
          </w:tcPr>
          <w:p w:rsidR="0048282B" w:rsidRPr="00705547" w:rsidRDefault="0048282B" w:rsidP="003420FC">
            <w:pPr>
              <w:jc w:val="center"/>
              <w:rPr>
                <w:rFonts w:ascii="Arial" w:hAnsi="Arial" w:cs="Arial"/>
                <w:sz w:val="22"/>
                <w:szCs w:val="22"/>
              </w:rPr>
            </w:pPr>
            <w:r w:rsidRPr="00705547">
              <w:rPr>
                <w:rFonts w:ascii="Arial" w:hAnsi="Arial" w:cs="Arial"/>
                <w:sz w:val="22"/>
                <w:szCs w:val="22"/>
              </w:rPr>
              <w:t>02:56:030104:</w:t>
            </w:r>
            <w:r w:rsidR="003420FC">
              <w:rPr>
                <w:rFonts w:ascii="Arial" w:hAnsi="Arial" w:cs="Arial"/>
                <w:sz w:val="22"/>
                <w:szCs w:val="22"/>
              </w:rPr>
              <w:t>1104</w:t>
            </w:r>
          </w:p>
        </w:tc>
        <w:tc>
          <w:tcPr>
            <w:tcW w:w="850" w:type="dxa"/>
            <w:shd w:val="clear" w:color="auto" w:fill="auto"/>
            <w:vAlign w:val="center"/>
          </w:tcPr>
          <w:p w:rsidR="0048282B" w:rsidRPr="00705547" w:rsidRDefault="0048282B" w:rsidP="003420FC">
            <w:pPr>
              <w:jc w:val="center"/>
              <w:rPr>
                <w:rFonts w:ascii="Arial" w:hAnsi="Arial" w:cs="Arial"/>
                <w:color w:val="000000"/>
                <w:sz w:val="22"/>
                <w:szCs w:val="22"/>
              </w:rPr>
            </w:pPr>
            <w:r>
              <w:rPr>
                <w:rFonts w:ascii="Arial" w:hAnsi="Arial" w:cs="Arial"/>
                <w:color w:val="000000"/>
                <w:sz w:val="22"/>
                <w:szCs w:val="22"/>
              </w:rPr>
              <w:t>5</w:t>
            </w:r>
            <w:r w:rsidR="003420FC">
              <w:rPr>
                <w:rFonts w:ascii="Arial" w:hAnsi="Arial" w:cs="Arial"/>
                <w:color w:val="000000"/>
                <w:sz w:val="22"/>
                <w:szCs w:val="22"/>
              </w:rPr>
              <w:t>0</w:t>
            </w:r>
          </w:p>
        </w:tc>
        <w:tc>
          <w:tcPr>
            <w:tcW w:w="1276" w:type="dxa"/>
            <w:vMerge/>
            <w:shd w:val="clear" w:color="auto" w:fill="auto"/>
            <w:vAlign w:val="center"/>
          </w:tcPr>
          <w:p w:rsidR="0048282B" w:rsidRPr="00705547" w:rsidRDefault="0048282B" w:rsidP="0048282B">
            <w:pPr>
              <w:jc w:val="center"/>
              <w:rPr>
                <w:rFonts w:ascii="Arial" w:hAnsi="Arial" w:cs="Arial"/>
                <w:color w:val="000000"/>
                <w:sz w:val="22"/>
                <w:szCs w:val="22"/>
              </w:rPr>
            </w:pPr>
          </w:p>
        </w:tc>
        <w:tc>
          <w:tcPr>
            <w:tcW w:w="2126" w:type="dxa"/>
            <w:shd w:val="clear" w:color="auto" w:fill="auto"/>
            <w:vAlign w:val="center"/>
          </w:tcPr>
          <w:p w:rsidR="0048282B" w:rsidRPr="00705547" w:rsidRDefault="00FB248E" w:rsidP="0048282B">
            <w:pPr>
              <w:jc w:val="center"/>
              <w:rPr>
                <w:rFonts w:ascii="Arial" w:hAnsi="Arial" w:cs="Arial"/>
                <w:color w:val="000000"/>
                <w:sz w:val="22"/>
                <w:szCs w:val="22"/>
              </w:rPr>
            </w:pPr>
            <w:r>
              <w:rPr>
                <w:rFonts w:ascii="Arial" w:hAnsi="Arial" w:cs="Arial"/>
                <w:color w:val="000000"/>
                <w:sz w:val="22"/>
                <w:szCs w:val="22"/>
              </w:rPr>
              <w:t>-</w:t>
            </w:r>
          </w:p>
        </w:tc>
        <w:tc>
          <w:tcPr>
            <w:tcW w:w="1418" w:type="dxa"/>
            <w:vAlign w:val="center"/>
          </w:tcPr>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w:t>
            </w:r>
          </w:p>
        </w:tc>
      </w:tr>
      <w:tr w:rsidR="003420FC" w:rsidRPr="001E3282" w:rsidTr="003420FC">
        <w:trPr>
          <w:trHeight w:val="536"/>
        </w:trPr>
        <w:tc>
          <w:tcPr>
            <w:tcW w:w="677" w:type="dxa"/>
            <w:vAlign w:val="center"/>
          </w:tcPr>
          <w:p w:rsidR="003420FC" w:rsidRPr="00705547" w:rsidRDefault="003420FC" w:rsidP="0048282B">
            <w:pPr>
              <w:jc w:val="center"/>
              <w:rPr>
                <w:rFonts w:ascii="Arial" w:hAnsi="Arial" w:cs="Arial"/>
                <w:sz w:val="22"/>
                <w:szCs w:val="22"/>
              </w:rPr>
            </w:pPr>
            <w:r>
              <w:rPr>
                <w:rFonts w:ascii="Arial" w:hAnsi="Arial" w:cs="Arial"/>
                <w:sz w:val="22"/>
                <w:szCs w:val="22"/>
              </w:rPr>
              <w:t>3</w:t>
            </w:r>
          </w:p>
        </w:tc>
        <w:tc>
          <w:tcPr>
            <w:tcW w:w="1560" w:type="dxa"/>
            <w:shd w:val="clear" w:color="auto" w:fill="auto"/>
            <w:vAlign w:val="center"/>
          </w:tcPr>
          <w:p w:rsidR="003420FC" w:rsidRPr="00705547" w:rsidRDefault="00FB248E" w:rsidP="00FB248E">
            <w:pPr>
              <w:jc w:val="center"/>
              <w:rPr>
                <w:rFonts w:ascii="Arial" w:hAnsi="Arial" w:cs="Arial"/>
                <w:color w:val="000000"/>
                <w:sz w:val="22"/>
                <w:szCs w:val="22"/>
              </w:rPr>
            </w:pPr>
            <w:r w:rsidRPr="00FB248E">
              <w:rPr>
                <w:rFonts w:ascii="Arial" w:hAnsi="Arial" w:cs="Arial"/>
                <w:color w:val="000000"/>
                <w:sz w:val="22"/>
                <w:szCs w:val="22"/>
              </w:rPr>
              <w:t>:</w:t>
            </w:r>
            <w:r>
              <w:rPr>
                <w:rFonts w:ascii="Arial" w:hAnsi="Arial" w:cs="Arial"/>
                <w:color w:val="000000"/>
                <w:sz w:val="22"/>
                <w:szCs w:val="22"/>
              </w:rPr>
              <w:t>31</w:t>
            </w:r>
            <w:r w:rsidRPr="00FB248E">
              <w:rPr>
                <w:rFonts w:ascii="Arial" w:hAnsi="Arial" w:cs="Arial"/>
                <w:color w:val="000000"/>
                <w:sz w:val="22"/>
                <w:szCs w:val="22"/>
              </w:rPr>
              <w:t>/чзу1</w:t>
            </w:r>
          </w:p>
        </w:tc>
        <w:tc>
          <w:tcPr>
            <w:tcW w:w="2124" w:type="dxa"/>
            <w:shd w:val="clear" w:color="auto" w:fill="auto"/>
            <w:vAlign w:val="center"/>
          </w:tcPr>
          <w:p w:rsidR="003420FC" w:rsidRPr="00705547" w:rsidRDefault="00FB248E" w:rsidP="00FB248E">
            <w:pPr>
              <w:jc w:val="center"/>
              <w:rPr>
                <w:rFonts w:ascii="Arial" w:hAnsi="Arial" w:cs="Arial"/>
                <w:sz w:val="22"/>
                <w:szCs w:val="22"/>
              </w:rPr>
            </w:pPr>
            <w:r w:rsidRPr="00FB248E">
              <w:rPr>
                <w:rFonts w:ascii="Arial" w:hAnsi="Arial" w:cs="Arial"/>
                <w:sz w:val="22"/>
                <w:szCs w:val="22"/>
              </w:rPr>
              <w:t>02:56:030104:</w:t>
            </w:r>
            <w:r>
              <w:rPr>
                <w:rFonts w:ascii="Arial" w:hAnsi="Arial" w:cs="Arial"/>
                <w:sz w:val="22"/>
                <w:szCs w:val="22"/>
              </w:rPr>
              <w:t>31</w:t>
            </w:r>
          </w:p>
        </w:tc>
        <w:tc>
          <w:tcPr>
            <w:tcW w:w="850" w:type="dxa"/>
            <w:shd w:val="clear" w:color="auto" w:fill="auto"/>
            <w:vAlign w:val="center"/>
          </w:tcPr>
          <w:p w:rsidR="003420FC" w:rsidRDefault="00FB248E" w:rsidP="0048282B">
            <w:pPr>
              <w:jc w:val="center"/>
              <w:rPr>
                <w:rFonts w:ascii="Arial" w:hAnsi="Arial" w:cs="Arial"/>
                <w:color w:val="000000"/>
                <w:sz w:val="22"/>
                <w:szCs w:val="22"/>
              </w:rPr>
            </w:pPr>
            <w:r>
              <w:rPr>
                <w:rFonts w:ascii="Arial" w:hAnsi="Arial" w:cs="Arial"/>
                <w:color w:val="000000"/>
                <w:sz w:val="22"/>
                <w:szCs w:val="22"/>
              </w:rPr>
              <w:t>62</w:t>
            </w:r>
          </w:p>
        </w:tc>
        <w:tc>
          <w:tcPr>
            <w:tcW w:w="1276" w:type="dxa"/>
            <w:shd w:val="clear" w:color="auto" w:fill="auto"/>
            <w:vAlign w:val="center"/>
          </w:tcPr>
          <w:p w:rsidR="003420FC" w:rsidRPr="00705547" w:rsidRDefault="003420FC" w:rsidP="0048282B">
            <w:pPr>
              <w:jc w:val="center"/>
              <w:rPr>
                <w:rFonts w:ascii="Arial" w:hAnsi="Arial" w:cs="Arial"/>
                <w:color w:val="000000"/>
                <w:sz w:val="22"/>
                <w:szCs w:val="22"/>
              </w:rPr>
            </w:pPr>
          </w:p>
        </w:tc>
        <w:tc>
          <w:tcPr>
            <w:tcW w:w="2126" w:type="dxa"/>
            <w:shd w:val="clear" w:color="auto" w:fill="auto"/>
            <w:vAlign w:val="center"/>
          </w:tcPr>
          <w:p w:rsidR="003420FC" w:rsidRPr="00705547" w:rsidRDefault="00FB248E" w:rsidP="0048282B">
            <w:pPr>
              <w:jc w:val="center"/>
              <w:rPr>
                <w:rFonts w:ascii="Arial" w:hAnsi="Arial" w:cs="Arial"/>
                <w:color w:val="000000"/>
                <w:sz w:val="22"/>
                <w:szCs w:val="22"/>
              </w:rPr>
            </w:pPr>
            <w:r w:rsidRPr="00FB248E">
              <w:rPr>
                <w:rFonts w:ascii="Arial" w:hAnsi="Arial" w:cs="Arial"/>
                <w:color w:val="000000"/>
                <w:sz w:val="22"/>
                <w:szCs w:val="22"/>
              </w:rPr>
              <w:t>Под жилую застройку</w:t>
            </w:r>
          </w:p>
        </w:tc>
        <w:tc>
          <w:tcPr>
            <w:tcW w:w="1418" w:type="dxa"/>
            <w:vAlign w:val="center"/>
          </w:tcPr>
          <w:p w:rsidR="003420FC" w:rsidRPr="00705547" w:rsidRDefault="00FB248E" w:rsidP="0048282B">
            <w:pPr>
              <w:jc w:val="center"/>
              <w:rPr>
                <w:rFonts w:ascii="Arial" w:hAnsi="Arial" w:cs="Arial"/>
                <w:color w:val="000000"/>
                <w:sz w:val="22"/>
                <w:szCs w:val="22"/>
              </w:rPr>
            </w:pPr>
            <w:r w:rsidRPr="00705547">
              <w:rPr>
                <w:rFonts w:ascii="Arial" w:hAnsi="Arial" w:cs="Arial"/>
                <w:color w:val="000000"/>
                <w:sz w:val="22"/>
                <w:szCs w:val="22"/>
              </w:rPr>
              <w:t>----</w:t>
            </w:r>
          </w:p>
        </w:tc>
      </w:tr>
    </w:tbl>
    <w:p w:rsidR="0048282B" w:rsidRDefault="0048282B" w:rsidP="0048282B">
      <w:pPr>
        <w:jc w:val="center"/>
        <w:rPr>
          <w:rFonts w:ascii="Arial" w:hAnsi="Arial" w:cs="Arial"/>
          <w:color w:val="000000"/>
        </w:rPr>
      </w:pPr>
    </w:p>
    <w:p w:rsidR="0048282B" w:rsidRPr="00FA4579" w:rsidRDefault="0048282B" w:rsidP="0048282B">
      <w:pPr>
        <w:jc w:val="center"/>
        <w:rPr>
          <w:rFonts w:ascii="Arial" w:hAnsi="Arial" w:cs="Arial"/>
          <w:color w:val="000000"/>
        </w:rPr>
      </w:pPr>
      <w:r w:rsidRPr="00FA4579">
        <w:rPr>
          <w:rFonts w:ascii="Arial" w:hAnsi="Arial" w:cs="Arial"/>
          <w:color w:val="000000"/>
        </w:rPr>
        <w:t xml:space="preserve">Таблица </w:t>
      </w:r>
      <w:r w:rsidR="009566D7">
        <w:rPr>
          <w:rFonts w:ascii="Arial" w:hAnsi="Arial" w:cs="Arial"/>
          <w:color w:val="000000"/>
        </w:rPr>
        <w:t>8</w:t>
      </w:r>
      <w:r w:rsidRPr="00FA4579">
        <w:rPr>
          <w:rFonts w:ascii="Arial" w:hAnsi="Arial" w:cs="Arial"/>
          <w:color w:val="000000"/>
        </w:rPr>
        <w:t>.  Ведомость координат поворотных точек границ част</w:t>
      </w:r>
      <w:r w:rsidR="00FB248E">
        <w:rPr>
          <w:rFonts w:ascii="Arial" w:hAnsi="Arial" w:cs="Arial"/>
          <w:color w:val="000000"/>
        </w:rPr>
        <w:t>ей</w:t>
      </w:r>
      <w:r w:rsidRPr="00FA4579">
        <w:rPr>
          <w:rFonts w:ascii="Arial" w:hAnsi="Arial" w:cs="Arial"/>
          <w:color w:val="000000"/>
        </w:rPr>
        <w:t>,</w:t>
      </w:r>
    </w:p>
    <w:p w:rsidR="0048282B" w:rsidRPr="00FA4579" w:rsidRDefault="0048282B" w:rsidP="0048282B">
      <w:pPr>
        <w:spacing w:after="40"/>
        <w:jc w:val="center"/>
        <w:rPr>
          <w:rFonts w:ascii="Arial" w:hAnsi="Arial" w:cs="Arial"/>
          <w:bCs/>
        </w:rPr>
      </w:pPr>
      <w:r w:rsidRPr="00FA4579">
        <w:rPr>
          <w:rFonts w:ascii="Arial" w:hAnsi="Arial" w:cs="Arial"/>
          <w:color w:val="000000"/>
        </w:rPr>
        <w:t>образуем</w:t>
      </w:r>
      <w:r w:rsidR="00FB248E">
        <w:rPr>
          <w:rFonts w:ascii="Arial" w:hAnsi="Arial" w:cs="Arial"/>
          <w:color w:val="000000"/>
        </w:rPr>
        <w:t>ых</w:t>
      </w:r>
      <w:r w:rsidRPr="00FA4579">
        <w:rPr>
          <w:rFonts w:ascii="Arial" w:hAnsi="Arial" w:cs="Arial"/>
          <w:color w:val="000000"/>
        </w:rPr>
        <w:t xml:space="preserve"> из земельн</w:t>
      </w:r>
      <w:r w:rsidR="00FB248E">
        <w:rPr>
          <w:rFonts w:ascii="Arial" w:hAnsi="Arial" w:cs="Arial"/>
          <w:color w:val="000000"/>
        </w:rPr>
        <w:t>ых</w:t>
      </w:r>
      <w:r w:rsidRPr="00FA4579">
        <w:rPr>
          <w:rFonts w:ascii="Arial" w:hAnsi="Arial" w:cs="Arial"/>
          <w:color w:val="000000"/>
        </w:rPr>
        <w:t xml:space="preserve"> участк</w:t>
      </w:r>
      <w:r w:rsidR="00FB248E">
        <w:rPr>
          <w:rFonts w:ascii="Arial" w:hAnsi="Arial" w:cs="Arial"/>
          <w:color w:val="000000"/>
        </w:rPr>
        <w:t>ов</w:t>
      </w:r>
      <w:r w:rsidRPr="00FA4579">
        <w:rPr>
          <w:rFonts w:ascii="Arial" w:hAnsi="Arial" w:cs="Arial"/>
          <w:color w:val="000000"/>
        </w:rPr>
        <w:t xml:space="preserve"> с кадастровым</w:t>
      </w:r>
      <w:r w:rsidR="00FB248E">
        <w:rPr>
          <w:rFonts w:ascii="Arial" w:hAnsi="Arial" w:cs="Arial"/>
          <w:color w:val="000000"/>
        </w:rPr>
        <w:t>и</w:t>
      </w:r>
      <w:r w:rsidRPr="00FA4579">
        <w:rPr>
          <w:rFonts w:ascii="Arial" w:hAnsi="Arial" w:cs="Arial"/>
          <w:color w:val="000000"/>
        </w:rPr>
        <w:t xml:space="preserve"> номер</w:t>
      </w:r>
      <w:r w:rsidR="00FB248E">
        <w:rPr>
          <w:rFonts w:ascii="Arial" w:hAnsi="Arial" w:cs="Arial"/>
          <w:color w:val="000000"/>
        </w:rPr>
        <w:t>а</w:t>
      </w:r>
      <w:r w:rsidRPr="00FA4579">
        <w:rPr>
          <w:rFonts w:ascii="Arial" w:hAnsi="Arial" w:cs="Arial"/>
          <w:color w:val="000000"/>
        </w:rPr>
        <w:t>м</w:t>
      </w:r>
      <w:r w:rsidR="00FB248E">
        <w:rPr>
          <w:rFonts w:ascii="Arial" w:hAnsi="Arial" w:cs="Arial"/>
          <w:color w:val="000000"/>
        </w:rPr>
        <w:t>и</w:t>
      </w:r>
      <w:r w:rsidRPr="00FA4579">
        <w:rPr>
          <w:rFonts w:ascii="Arial" w:hAnsi="Arial" w:cs="Arial"/>
          <w:color w:val="000000"/>
        </w:rPr>
        <w:t xml:space="preserve"> </w:t>
      </w:r>
      <w:r w:rsidRPr="00705547">
        <w:rPr>
          <w:rFonts w:ascii="Arial" w:hAnsi="Arial" w:cs="Arial"/>
          <w:sz w:val="22"/>
          <w:szCs w:val="22"/>
        </w:rPr>
        <w:t>02:56:030104:31</w:t>
      </w:r>
      <w:r w:rsidR="00AC6E58">
        <w:rPr>
          <w:rFonts w:ascii="Arial" w:hAnsi="Arial" w:cs="Arial"/>
          <w:sz w:val="22"/>
          <w:szCs w:val="22"/>
        </w:rPr>
        <w:t xml:space="preserve">, </w:t>
      </w:r>
      <w:r w:rsidR="00AC6E58" w:rsidRPr="00AC6E58">
        <w:rPr>
          <w:rFonts w:ascii="Arial" w:hAnsi="Arial" w:cs="Arial"/>
          <w:sz w:val="22"/>
          <w:szCs w:val="22"/>
        </w:rPr>
        <w:t>02:56:030104:</w:t>
      </w:r>
      <w:r w:rsidR="00AC6E58">
        <w:rPr>
          <w:rFonts w:ascii="Arial" w:hAnsi="Arial" w:cs="Arial"/>
          <w:sz w:val="22"/>
          <w:szCs w:val="22"/>
        </w:rPr>
        <w:t>1104</w:t>
      </w:r>
    </w:p>
    <w:tbl>
      <w:tblPr>
        <w:tblW w:w="6240" w:type="dxa"/>
        <w:tblInd w:w="108" w:type="dxa"/>
        <w:tblLook w:val="04A0" w:firstRow="1" w:lastRow="0" w:firstColumn="1" w:lastColumn="0" w:noHBand="0" w:noVBand="1"/>
      </w:tblPr>
      <w:tblGrid>
        <w:gridCol w:w="1600"/>
        <w:gridCol w:w="2320"/>
        <w:gridCol w:w="2320"/>
      </w:tblGrid>
      <w:tr w:rsidR="00AC6E58" w:rsidRPr="00AC6E58" w:rsidTr="00AC6E58">
        <w:trPr>
          <w:trHeight w:val="308"/>
        </w:trPr>
        <w:tc>
          <w:tcPr>
            <w:tcW w:w="6240" w:type="dxa"/>
            <w:gridSpan w:val="3"/>
            <w:tcBorders>
              <w:top w:val="nil"/>
              <w:left w:val="nil"/>
              <w:bottom w:val="single" w:sz="4" w:space="0" w:color="auto"/>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1104/чзу1</w:t>
            </w:r>
          </w:p>
        </w:tc>
      </w:tr>
      <w:tr w:rsidR="00AC6E58" w:rsidRPr="00AC6E58" w:rsidTr="00AC6E58">
        <w:trPr>
          <w:trHeight w:val="465"/>
        </w:trPr>
        <w:tc>
          <w:tcPr>
            <w:tcW w:w="1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Название (номер) межевого знака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X координата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Y координата</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537231.84</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1361541.37</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537227.88</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1361550.54</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н3</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537223.3</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1361548.53</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н4</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537227.26</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1361539.36</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w:t>
            </w:r>
          </w:p>
        </w:tc>
        <w:tc>
          <w:tcPr>
            <w:tcW w:w="2320" w:type="dxa"/>
            <w:tcBorders>
              <w:top w:val="nil"/>
              <w:left w:val="nil"/>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537231.84</w:t>
            </w:r>
          </w:p>
        </w:tc>
        <w:tc>
          <w:tcPr>
            <w:tcW w:w="2320" w:type="dxa"/>
            <w:tcBorders>
              <w:top w:val="nil"/>
              <w:left w:val="nil"/>
              <w:bottom w:val="single" w:sz="8"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1361541.37</w:t>
            </w:r>
          </w:p>
        </w:tc>
      </w:tr>
      <w:tr w:rsidR="00AC6E58" w:rsidRPr="00AC6E58" w:rsidTr="00AC6E58">
        <w:trPr>
          <w:trHeight w:val="308"/>
        </w:trPr>
        <w:tc>
          <w:tcPr>
            <w:tcW w:w="6240" w:type="dxa"/>
            <w:gridSpan w:val="3"/>
            <w:tcBorders>
              <w:top w:val="single" w:sz="8" w:space="0" w:color="auto"/>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 xml:space="preserve"> Площадь: 49.958кв.м.        Периметр: 29.98м.</w:t>
            </w:r>
          </w:p>
        </w:tc>
      </w:tr>
      <w:tr w:rsidR="00AC6E58" w:rsidRPr="00AC6E58" w:rsidTr="00AC6E58">
        <w:trPr>
          <w:trHeight w:val="255"/>
        </w:trPr>
        <w:tc>
          <w:tcPr>
            <w:tcW w:w="160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r>
      <w:tr w:rsidR="00AC6E58" w:rsidRPr="00AC6E58" w:rsidTr="00AC6E58">
        <w:trPr>
          <w:trHeight w:val="308"/>
        </w:trPr>
        <w:tc>
          <w:tcPr>
            <w:tcW w:w="160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31/чзу1</w:t>
            </w: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r>
      <w:tr w:rsidR="00AC6E58" w:rsidRPr="00AC6E58" w:rsidTr="00AC6E58">
        <w:trPr>
          <w:trHeight w:val="465"/>
        </w:trPr>
        <w:tc>
          <w:tcPr>
            <w:tcW w:w="1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Название (номер) межевого знака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X координата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Y координата</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н5</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537192.79</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1361619.16</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н6</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537195.31</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1361620.17</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н7</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537197.34</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1361621.24</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н8</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537192.48</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1361632.5</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н9</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537187.91</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1361630.46</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н5</w:t>
            </w:r>
          </w:p>
        </w:tc>
        <w:tc>
          <w:tcPr>
            <w:tcW w:w="2320" w:type="dxa"/>
            <w:tcBorders>
              <w:top w:val="nil"/>
              <w:left w:val="nil"/>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537192.79</w:t>
            </w:r>
          </w:p>
        </w:tc>
        <w:tc>
          <w:tcPr>
            <w:tcW w:w="2320" w:type="dxa"/>
            <w:tcBorders>
              <w:top w:val="nil"/>
              <w:left w:val="nil"/>
              <w:bottom w:val="single" w:sz="8"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1361619.16</w:t>
            </w:r>
          </w:p>
        </w:tc>
      </w:tr>
      <w:tr w:rsidR="00AC6E58" w:rsidRPr="00AC6E58" w:rsidTr="00AC6E58">
        <w:trPr>
          <w:trHeight w:val="308"/>
        </w:trPr>
        <w:tc>
          <w:tcPr>
            <w:tcW w:w="6240" w:type="dxa"/>
            <w:gridSpan w:val="3"/>
            <w:tcBorders>
              <w:top w:val="single" w:sz="8" w:space="0" w:color="auto"/>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 xml:space="preserve"> Площадь: 61.792кв.м.        Периметр: 34.57м.</w:t>
            </w:r>
          </w:p>
        </w:tc>
      </w:tr>
    </w:tbl>
    <w:p w:rsidR="0048282B" w:rsidRPr="00FA4579" w:rsidRDefault="0048282B" w:rsidP="0048282B">
      <w:pPr>
        <w:spacing w:after="40"/>
        <w:jc w:val="center"/>
        <w:rPr>
          <w:rFonts w:ascii="Arial" w:hAnsi="Arial" w:cs="Arial"/>
          <w:bCs/>
        </w:rPr>
      </w:pPr>
    </w:p>
    <w:p w:rsidR="0048282B" w:rsidRDefault="0048282B" w:rsidP="0048282B">
      <w:pPr>
        <w:suppressAutoHyphens/>
        <w:spacing w:after="200"/>
        <w:ind w:right="28" w:firstLine="1021"/>
        <w:contextualSpacing/>
        <w:jc w:val="both"/>
        <w:rPr>
          <w:rFonts w:ascii="Arial" w:hAnsi="Arial" w:cs="Arial"/>
          <w:sz w:val="22"/>
          <w:szCs w:val="22"/>
        </w:rPr>
      </w:pPr>
      <w:r>
        <w:rPr>
          <w:noProof/>
        </w:rPr>
        <mc:AlternateContent>
          <mc:Choice Requires="wps">
            <w:drawing>
              <wp:anchor distT="0" distB="0" distL="114300" distR="114300" simplePos="0" relativeHeight="251661824" behindDoc="0" locked="0" layoutInCell="1" allowOverlap="1" wp14:anchorId="7B7A7FAC" wp14:editId="2580F5AD">
                <wp:simplePos x="0" y="0"/>
                <wp:positionH relativeFrom="column">
                  <wp:posOffset>6073775</wp:posOffset>
                </wp:positionH>
                <wp:positionV relativeFrom="page">
                  <wp:posOffset>10030460</wp:posOffset>
                </wp:positionV>
                <wp:extent cx="305435" cy="313055"/>
                <wp:effectExtent l="0" t="0" r="0" b="0"/>
                <wp:wrapNone/>
                <wp:docPr id="103" name="Поле 103"/>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8282B">
                            <w:pPr>
                              <w:rPr>
                                <w:rFonts w:ascii="Arial" w:hAnsi="Arial" w:cs="Arial"/>
                                <w:sz w:val="22"/>
                                <w:szCs w:val="22"/>
                              </w:rPr>
                            </w:pPr>
                            <w:r>
                              <w:rPr>
                                <w:rFonts w:ascii="Arial" w:hAnsi="Arial" w:cs="Arial"/>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7A7FAC" id="Поле 103" o:spid="_x0000_s1061" type="#_x0000_t202" style="position:absolute;left:0;text-align:left;margin-left:478.25pt;margin-top:789.8pt;width:24.05pt;height:24.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" fillcolor="white [3201]" stroked="f" strokeweight=".5pt">
                <v:textbox>
                  <w:txbxContent>
                    <w:p w:rsidR="00711C6A" w:rsidRPr="006A77CA" w:rsidRDefault="00711C6A" w:rsidP="0048282B">
                      <w:pPr>
                        <w:rPr>
                          <w:rFonts w:ascii="Arial" w:hAnsi="Arial" w:cs="Arial"/>
                          <w:sz w:val="22"/>
                          <w:szCs w:val="22"/>
                        </w:rPr>
                      </w:pPr>
                      <w:r>
                        <w:rPr>
                          <w:rFonts w:ascii="Arial" w:hAnsi="Arial" w:cs="Arial"/>
                          <w:sz w:val="22"/>
                          <w:szCs w:val="22"/>
                        </w:rPr>
                        <w:t>7</w:t>
                      </w:r>
                    </w:p>
                  </w:txbxContent>
                </v:textbox>
                <w10:wrap anchory="page"/>
              </v:shape>
            </w:pict>
          </mc:Fallback>
        </mc:AlternateContent>
      </w:r>
      <w:r>
        <w:rPr>
          <w:noProof/>
        </w:rPr>
        <mc:AlternateContent>
          <mc:Choice Requires="wps">
            <w:drawing>
              <wp:anchor distT="0" distB="0" distL="114300" distR="114300" simplePos="0" relativeHeight="251662848" behindDoc="0" locked="0" layoutInCell="1" allowOverlap="1" wp14:anchorId="5F5DC1FE" wp14:editId="2AE80671">
                <wp:simplePos x="0" y="0"/>
                <wp:positionH relativeFrom="column">
                  <wp:posOffset>6076555</wp:posOffset>
                </wp:positionH>
                <wp:positionV relativeFrom="page">
                  <wp:posOffset>10044838</wp:posOffset>
                </wp:positionV>
                <wp:extent cx="305435" cy="313055"/>
                <wp:effectExtent l="0" t="0" r="0" b="0"/>
                <wp:wrapNone/>
                <wp:docPr id="104" name="Поле 104"/>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8282B">
                            <w:pPr>
                              <w:rPr>
                                <w:rFonts w:ascii="Arial" w:hAnsi="Arial" w:cs="Arial"/>
                                <w:sz w:val="22"/>
                                <w:szCs w:val="22"/>
                              </w:rPr>
                            </w:pPr>
                            <w:r>
                              <w:rPr>
                                <w:rFonts w:ascii="Arial" w:hAnsi="Arial" w:cs="Arial"/>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5DC1FE" id="Поле 104" o:spid="_x0000_s1062" type="#_x0000_t202" style="position:absolute;left:0;text-align:left;margin-left:478.45pt;margin-top:790.95pt;width:24.05pt;height:24.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" fillcolor="white [3201]" stroked="f" strokeweight=".5pt">
                <v:textbox>
                  <w:txbxContent>
                    <w:p w:rsidR="00711C6A" w:rsidRPr="006A77CA" w:rsidRDefault="00711C6A" w:rsidP="0048282B">
                      <w:pPr>
                        <w:rPr>
                          <w:rFonts w:ascii="Arial" w:hAnsi="Arial" w:cs="Arial"/>
                          <w:sz w:val="22"/>
                          <w:szCs w:val="22"/>
                        </w:rPr>
                      </w:pPr>
                      <w:r>
                        <w:rPr>
                          <w:rFonts w:ascii="Arial" w:hAnsi="Arial" w:cs="Arial"/>
                          <w:sz w:val="22"/>
                          <w:szCs w:val="22"/>
                        </w:rPr>
                        <w:t>8</w:t>
                      </w:r>
                    </w:p>
                  </w:txbxContent>
                </v:textbox>
                <w10:wrap anchory="page"/>
              </v:shape>
            </w:pict>
          </mc:Fallback>
        </mc:AlternateContent>
      </w:r>
      <w:r>
        <w:rPr>
          <w:noProof/>
        </w:rPr>
        <mc:AlternateContent>
          <mc:Choice Requires="wps">
            <w:drawing>
              <wp:anchor distT="0" distB="0" distL="114300" distR="114300" simplePos="0" relativeHeight="251663872" behindDoc="0" locked="0" layoutInCell="1" allowOverlap="1" wp14:anchorId="224BD660" wp14:editId="526BD2A0">
                <wp:simplePos x="0" y="0"/>
                <wp:positionH relativeFrom="column">
                  <wp:posOffset>6076555</wp:posOffset>
                </wp:positionH>
                <wp:positionV relativeFrom="page">
                  <wp:posOffset>10062091</wp:posOffset>
                </wp:positionV>
                <wp:extent cx="305435" cy="313055"/>
                <wp:effectExtent l="0" t="0" r="0" b="0"/>
                <wp:wrapNone/>
                <wp:docPr id="105" name="Поле 105"/>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8282B">
                            <w:pPr>
                              <w:rPr>
                                <w:rFonts w:ascii="Arial" w:hAnsi="Arial" w:cs="Arial"/>
                                <w:sz w:val="22"/>
                                <w:szCs w:val="22"/>
                              </w:rPr>
                            </w:pPr>
                            <w:r>
                              <w:rPr>
                                <w:rFonts w:ascii="Arial" w:hAnsi="Arial" w:cs="Arial"/>
                                <w:sz w:val="22"/>
                                <w:szCs w:val="2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BD660" id="Поле 105" o:spid="_x0000_s1063" type="#_x0000_t202" style="position:absolute;left:0;text-align:left;margin-left:478.45pt;margin-top:792.3pt;width:24.05pt;height:24.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" fillcolor="white [3201]" stroked="f" strokeweight=".5pt">
                <v:textbox>
                  <w:txbxContent>
                    <w:p w:rsidR="00711C6A" w:rsidRPr="006A77CA" w:rsidRDefault="00711C6A" w:rsidP="0048282B">
                      <w:pPr>
                        <w:rPr>
                          <w:rFonts w:ascii="Arial" w:hAnsi="Arial" w:cs="Arial"/>
                          <w:sz w:val="22"/>
                          <w:szCs w:val="22"/>
                        </w:rPr>
                      </w:pPr>
                      <w:r>
                        <w:rPr>
                          <w:rFonts w:ascii="Arial" w:hAnsi="Arial" w:cs="Arial"/>
                          <w:sz w:val="22"/>
                          <w:szCs w:val="22"/>
                        </w:rPr>
                        <w:t>9</w:t>
                      </w:r>
                    </w:p>
                  </w:txbxContent>
                </v:textbox>
                <w10:wrap anchory="page"/>
              </v:shape>
            </w:pict>
          </mc:Fallback>
        </mc:AlternateContent>
      </w:r>
      <w:r>
        <w:rPr>
          <w:noProof/>
        </w:rPr>
        <mc:AlternateContent>
          <mc:Choice Requires="wps">
            <w:drawing>
              <wp:anchor distT="0" distB="0" distL="114300" distR="114300" simplePos="0" relativeHeight="251664896" behindDoc="0" locked="0" layoutInCell="1" allowOverlap="1" wp14:anchorId="0D7C3558" wp14:editId="7117360D">
                <wp:simplePos x="0" y="0"/>
                <wp:positionH relativeFrom="column">
                  <wp:posOffset>6006585</wp:posOffset>
                </wp:positionH>
                <wp:positionV relativeFrom="page">
                  <wp:posOffset>10067026</wp:posOffset>
                </wp:positionV>
                <wp:extent cx="371475" cy="313055"/>
                <wp:effectExtent l="0" t="0" r="9525" b="0"/>
                <wp:wrapNone/>
                <wp:docPr id="106" name="Поле 106"/>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8282B">
                            <w:pPr>
                              <w:rPr>
                                <w:rFonts w:ascii="Arial" w:hAnsi="Arial" w:cs="Arial"/>
                                <w:sz w:val="22"/>
                                <w:szCs w:val="22"/>
                              </w:rPr>
                            </w:pPr>
                            <w:r>
                              <w:rPr>
                                <w:rFonts w:ascii="Arial" w:hAnsi="Arial" w:cs="Arial"/>
                                <w:sz w:val="22"/>
                                <w:szCs w:val="22"/>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C3558" id="Поле 106" o:spid="_x0000_s1064" type="#_x0000_t202" style="position:absolute;left:0;text-align:left;margin-left:472.95pt;margin-top:792.7pt;width:29.25pt;height:24.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" fillcolor="white [3201]" stroked="f" strokeweight=".5pt">
                <v:textbox>
                  <w:txbxContent>
                    <w:p w:rsidR="00711C6A" w:rsidRPr="006A77CA" w:rsidRDefault="00711C6A" w:rsidP="0048282B">
                      <w:pPr>
                        <w:rPr>
                          <w:rFonts w:ascii="Arial" w:hAnsi="Arial" w:cs="Arial"/>
                          <w:sz w:val="22"/>
                          <w:szCs w:val="22"/>
                        </w:rPr>
                      </w:pPr>
                      <w:r>
                        <w:rPr>
                          <w:rFonts w:ascii="Arial" w:hAnsi="Arial" w:cs="Arial"/>
                          <w:sz w:val="22"/>
                          <w:szCs w:val="22"/>
                        </w:rPr>
                        <w:t>10</w:t>
                      </w:r>
                    </w:p>
                  </w:txbxContent>
                </v:textbox>
                <w10:wrap anchory="page"/>
              </v:shape>
            </w:pict>
          </mc:Fallback>
        </mc:AlternateContent>
      </w:r>
      <w:r>
        <w:rPr>
          <w:noProof/>
        </w:rPr>
        <mc:AlternateContent>
          <mc:Choice Requires="wps">
            <w:drawing>
              <wp:anchor distT="0" distB="0" distL="114300" distR="114300" simplePos="0" relativeHeight="251665920" behindDoc="0" locked="0" layoutInCell="1" allowOverlap="1" wp14:anchorId="22817CB2" wp14:editId="5C9988C3">
                <wp:simplePos x="0" y="0"/>
                <wp:positionH relativeFrom="column">
                  <wp:posOffset>6003590</wp:posOffset>
                </wp:positionH>
                <wp:positionV relativeFrom="page">
                  <wp:posOffset>10037900</wp:posOffset>
                </wp:positionV>
                <wp:extent cx="371475" cy="313055"/>
                <wp:effectExtent l="0" t="0" r="9525" b="0"/>
                <wp:wrapNone/>
                <wp:docPr id="107" name="Поле 107"/>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8282B">
                            <w:pPr>
                              <w:rPr>
                                <w:rFonts w:ascii="Arial" w:hAnsi="Arial" w:cs="Arial"/>
                                <w:sz w:val="22"/>
                                <w:szCs w:val="22"/>
                              </w:rPr>
                            </w:pPr>
                            <w:r>
                              <w:rPr>
                                <w:rFonts w:ascii="Arial" w:hAnsi="Arial" w:cs="Arial"/>
                                <w:sz w:val="22"/>
                                <w:szCs w:val="22"/>
                              </w:rP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817CB2" id="Поле 107" o:spid="_x0000_s1065" type="#_x0000_t202" style="position:absolute;left:0;text-align:left;margin-left:472.7pt;margin-top:790.4pt;width:29.25pt;height:24.6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" fillcolor="white [3201]" stroked="f" strokeweight=".5pt">
                <v:textbox>
                  <w:txbxContent>
                    <w:p w:rsidR="00711C6A" w:rsidRPr="006A77CA" w:rsidRDefault="00711C6A" w:rsidP="0048282B">
                      <w:pPr>
                        <w:rPr>
                          <w:rFonts w:ascii="Arial" w:hAnsi="Arial" w:cs="Arial"/>
                          <w:sz w:val="22"/>
                          <w:szCs w:val="22"/>
                        </w:rPr>
                      </w:pPr>
                      <w:r>
                        <w:rPr>
                          <w:rFonts w:ascii="Arial" w:hAnsi="Arial" w:cs="Arial"/>
                          <w:sz w:val="22"/>
                          <w:szCs w:val="22"/>
                        </w:rPr>
                        <w:t>20</w:t>
                      </w:r>
                    </w:p>
                  </w:txbxContent>
                </v:textbox>
                <w10:wrap anchory="page"/>
              </v:shape>
            </w:pict>
          </mc:Fallback>
        </mc:AlternateContent>
      </w:r>
      <w:r w:rsidRPr="00A16269">
        <w:rPr>
          <w:rFonts w:ascii="Arial" w:hAnsi="Arial" w:cs="Arial"/>
          <w:i/>
          <w:sz w:val="22"/>
          <w:szCs w:val="22"/>
          <w:u w:val="single"/>
        </w:rPr>
        <w:t>Примечание:</w:t>
      </w:r>
      <w:r w:rsidRPr="00A16269">
        <w:rPr>
          <w:rFonts w:ascii="Arial" w:hAnsi="Arial" w:cs="Arial"/>
          <w:sz w:val="22"/>
          <w:szCs w:val="22"/>
          <w:u w:val="single"/>
        </w:rPr>
        <w:t xml:space="preserve"> </w:t>
      </w:r>
      <w:r w:rsidRPr="00A16269">
        <w:rPr>
          <w:rFonts w:ascii="Arial" w:hAnsi="Arial" w:cs="Arial"/>
          <w:sz w:val="22"/>
          <w:szCs w:val="22"/>
        </w:rPr>
        <w:t xml:space="preserve"> средняя квадратическая погрешность положения характерной точки равна 0.1 м.</w:t>
      </w:r>
    </w:p>
    <w:p w:rsidR="0048282B" w:rsidRPr="00705547" w:rsidRDefault="0048282B" w:rsidP="0048282B">
      <w:pPr>
        <w:spacing w:before="40"/>
        <w:ind w:left="181"/>
        <w:jc w:val="center"/>
        <w:rPr>
          <w:rFonts w:ascii="Arial" w:hAnsi="Arial" w:cs="Arial"/>
          <w:color w:val="000000"/>
          <w:sz w:val="8"/>
          <w:szCs w:val="8"/>
        </w:rPr>
      </w:pPr>
    </w:p>
    <w:p w:rsidR="0048282B" w:rsidRDefault="0048282B" w:rsidP="0048282B">
      <w:pPr>
        <w:spacing w:before="40"/>
        <w:ind w:left="181"/>
        <w:jc w:val="center"/>
        <w:rPr>
          <w:rFonts w:ascii="Arial" w:hAnsi="Arial" w:cs="Arial"/>
          <w:color w:val="000000"/>
        </w:rPr>
      </w:pPr>
      <w:r w:rsidRPr="006F1913">
        <w:rPr>
          <w:rFonts w:ascii="Arial" w:hAnsi="Arial" w:cs="Arial"/>
          <w:color w:val="000000"/>
        </w:rPr>
        <w:t xml:space="preserve">Таблица </w:t>
      </w:r>
      <w:r w:rsidR="009566D7">
        <w:rPr>
          <w:rFonts w:ascii="Arial" w:hAnsi="Arial" w:cs="Arial"/>
          <w:color w:val="000000"/>
        </w:rPr>
        <w:t>9</w:t>
      </w:r>
      <w:r w:rsidRPr="006F1913">
        <w:rPr>
          <w:rFonts w:ascii="Arial" w:hAnsi="Arial" w:cs="Arial"/>
          <w:color w:val="000000"/>
        </w:rPr>
        <w:t xml:space="preserve">.  Ведомость координат поворотных точек </w:t>
      </w:r>
      <w:r>
        <w:rPr>
          <w:rFonts w:ascii="Arial" w:hAnsi="Arial" w:cs="Arial"/>
          <w:color w:val="000000"/>
        </w:rPr>
        <w:t xml:space="preserve">границ </w:t>
      </w:r>
    </w:p>
    <w:p w:rsidR="0048282B" w:rsidRDefault="0048282B" w:rsidP="0048282B">
      <w:pPr>
        <w:ind w:left="181"/>
        <w:jc w:val="center"/>
        <w:rPr>
          <w:rFonts w:ascii="Arial" w:hAnsi="Arial" w:cs="Arial"/>
          <w:color w:val="000000"/>
        </w:rPr>
      </w:pPr>
      <w:r w:rsidRPr="006F1913">
        <w:rPr>
          <w:rFonts w:ascii="Arial" w:hAnsi="Arial" w:cs="Arial"/>
          <w:color w:val="000000"/>
        </w:rPr>
        <w:t>образуем</w:t>
      </w:r>
      <w:r>
        <w:rPr>
          <w:rFonts w:ascii="Arial" w:hAnsi="Arial" w:cs="Arial"/>
          <w:color w:val="000000"/>
        </w:rPr>
        <w:t>ого</w:t>
      </w:r>
      <w:r w:rsidRPr="006F1913">
        <w:rPr>
          <w:rFonts w:ascii="Arial" w:hAnsi="Arial" w:cs="Arial"/>
          <w:color w:val="000000"/>
        </w:rPr>
        <w:t xml:space="preserve"> земельн</w:t>
      </w:r>
      <w:r>
        <w:rPr>
          <w:rFonts w:ascii="Arial" w:hAnsi="Arial" w:cs="Arial"/>
          <w:color w:val="000000"/>
        </w:rPr>
        <w:t>ого</w:t>
      </w:r>
      <w:r w:rsidRPr="006F1913">
        <w:rPr>
          <w:rFonts w:ascii="Arial" w:hAnsi="Arial" w:cs="Arial"/>
          <w:color w:val="000000"/>
        </w:rPr>
        <w:t xml:space="preserve"> участк</w:t>
      </w:r>
      <w:r>
        <w:rPr>
          <w:rFonts w:ascii="Arial" w:hAnsi="Arial" w:cs="Arial"/>
          <w:color w:val="000000"/>
        </w:rPr>
        <w:t>а</w:t>
      </w:r>
      <w:r w:rsidRPr="006F1913">
        <w:rPr>
          <w:rFonts w:ascii="Arial" w:hAnsi="Arial" w:cs="Arial"/>
          <w:color w:val="000000"/>
        </w:rPr>
        <w:t xml:space="preserve"> </w:t>
      </w:r>
    </w:p>
    <w:p w:rsidR="0030503F" w:rsidRDefault="0030503F"/>
    <w:tbl>
      <w:tblPr>
        <w:tblW w:w="6240" w:type="dxa"/>
        <w:tblInd w:w="108" w:type="dxa"/>
        <w:tblLook w:val="04A0" w:firstRow="1" w:lastRow="0" w:firstColumn="1" w:lastColumn="0" w:noHBand="0" w:noVBand="1"/>
      </w:tblPr>
      <w:tblGrid>
        <w:gridCol w:w="1600"/>
        <w:gridCol w:w="2320"/>
        <w:gridCol w:w="2320"/>
      </w:tblGrid>
      <w:tr w:rsidR="00AC6E58" w:rsidRPr="00AC6E58" w:rsidTr="00AC6E58">
        <w:trPr>
          <w:trHeight w:val="308"/>
        </w:trPr>
        <w:tc>
          <w:tcPr>
            <w:tcW w:w="6240" w:type="dxa"/>
            <w:gridSpan w:val="3"/>
            <w:tcBorders>
              <w:top w:val="nil"/>
              <w:left w:val="nil"/>
              <w:bottom w:val="single" w:sz="4" w:space="0" w:color="auto"/>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ЗУ1(1)</w:t>
            </w:r>
          </w:p>
        </w:tc>
      </w:tr>
      <w:tr w:rsidR="00AC6E58" w:rsidRPr="00AC6E58" w:rsidTr="00AC6E58">
        <w:trPr>
          <w:trHeight w:val="465"/>
        </w:trPr>
        <w:tc>
          <w:tcPr>
            <w:tcW w:w="1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Название (номер) межевого знака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X координата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Y координата</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537183.14</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1361878.77</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537195.96</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1361884.23</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н3</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537193.98</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1361888.76</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н4</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537185.78</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1361885.25</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н5</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537161.53</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1361942.13</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н6</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537269.02</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1362235.21</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н7</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537418.84</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1362251.67</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н8</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537448.3</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1362254.44</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н9</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537455.92</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1362255.23</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н10</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537460.01</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1362255.77</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н11</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537459.04</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1362260.66</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н12</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537455.64</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1362260.22</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н13</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537447.84</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1362259.42</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н14</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537417.88</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1362256.6</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н15</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537265.39</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1362239.84</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н16</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537156.16</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1361941.99</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70"/>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w:t>
            </w:r>
          </w:p>
        </w:tc>
        <w:tc>
          <w:tcPr>
            <w:tcW w:w="2320" w:type="dxa"/>
            <w:tcBorders>
              <w:top w:val="nil"/>
              <w:left w:val="nil"/>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537183.14</w:t>
            </w:r>
          </w:p>
        </w:tc>
        <w:tc>
          <w:tcPr>
            <w:tcW w:w="2320" w:type="dxa"/>
            <w:tcBorders>
              <w:top w:val="nil"/>
              <w:left w:val="nil"/>
              <w:bottom w:val="single" w:sz="8"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1361878.77</w:t>
            </w:r>
          </w:p>
        </w:tc>
      </w:tr>
      <w:tr w:rsidR="00AC6E58" w:rsidRPr="00AC6E58" w:rsidTr="00AC6E58">
        <w:trPr>
          <w:trHeight w:val="308"/>
        </w:trPr>
        <w:tc>
          <w:tcPr>
            <w:tcW w:w="6240" w:type="dxa"/>
            <w:gridSpan w:val="3"/>
            <w:tcBorders>
              <w:top w:val="single" w:sz="8" w:space="0" w:color="auto"/>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 xml:space="preserve"> Площадь: 2921.898кв.м.        Периметр: 1179.64м.</w:t>
            </w:r>
          </w:p>
        </w:tc>
      </w:tr>
      <w:tr w:rsidR="00AC6E58" w:rsidRPr="00AC6E58" w:rsidTr="00AC6E58">
        <w:trPr>
          <w:trHeight w:val="255"/>
        </w:trPr>
        <w:tc>
          <w:tcPr>
            <w:tcW w:w="160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r>
      <w:tr w:rsidR="00AC6E58" w:rsidRPr="00AC6E58" w:rsidTr="00AC6E58">
        <w:trPr>
          <w:trHeight w:val="308"/>
        </w:trPr>
        <w:tc>
          <w:tcPr>
            <w:tcW w:w="160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ЗУ1(2)</w:t>
            </w: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r>
      <w:tr w:rsidR="00AC6E58" w:rsidRPr="00AC6E58" w:rsidTr="00AC6E58">
        <w:trPr>
          <w:trHeight w:val="465"/>
        </w:trPr>
        <w:tc>
          <w:tcPr>
            <w:tcW w:w="1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Название (номер) межевого знака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X координата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Y координата</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н17</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537192.48</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1361632.51</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н18</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537190.88</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1361636.21</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н19</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537186.3</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1361634.2</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н20</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537187.91</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1361630.47</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70"/>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н17</w:t>
            </w:r>
          </w:p>
        </w:tc>
        <w:tc>
          <w:tcPr>
            <w:tcW w:w="2320" w:type="dxa"/>
            <w:tcBorders>
              <w:top w:val="nil"/>
              <w:left w:val="nil"/>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537192.48</w:t>
            </w:r>
          </w:p>
        </w:tc>
        <w:tc>
          <w:tcPr>
            <w:tcW w:w="2320" w:type="dxa"/>
            <w:tcBorders>
              <w:top w:val="nil"/>
              <w:left w:val="nil"/>
              <w:bottom w:val="single" w:sz="8"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1361632.51</w:t>
            </w:r>
          </w:p>
        </w:tc>
      </w:tr>
      <w:tr w:rsidR="00AC6E58" w:rsidRPr="00AC6E58" w:rsidTr="00AC6E58">
        <w:trPr>
          <w:trHeight w:val="308"/>
        </w:trPr>
        <w:tc>
          <w:tcPr>
            <w:tcW w:w="6240" w:type="dxa"/>
            <w:gridSpan w:val="3"/>
            <w:tcBorders>
              <w:top w:val="single" w:sz="8" w:space="0" w:color="auto"/>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lastRenderedPageBreak/>
              <w:t xml:space="preserve"> Площадь: 20.246кв.м.        Периметр: 18.09м.</w:t>
            </w:r>
          </w:p>
        </w:tc>
      </w:tr>
      <w:tr w:rsidR="00AC6E58" w:rsidRPr="00AC6E58" w:rsidTr="00AC6E58">
        <w:trPr>
          <w:trHeight w:val="255"/>
        </w:trPr>
        <w:tc>
          <w:tcPr>
            <w:tcW w:w="160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r>
      <w:tr w:rsidR="00AC6E58" w:rsidRPr="00AC6E58" w:rsidTr="00AC6E58">
        <w:trPr>
          <w:trHeight w:val="308"/>
        </w:trPr>
        <w:tc>
          <w:tcPr>
            <w:tcW w:w="160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ЗУ1(3)</w:t>
            </w: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r>
      <w:tr w:rsidR="00AC6E58" w:rsidRPr="00AC6E58" w:rsidTr="00AC6E58">
        <w:trPr>
          <w:trHeight w:val="465"/>
        </w:trPr>
        <w:tc>
          <w:tcPr>
            <w:tcW w:w="1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Название (номер) межевого знака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X координата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Y координата</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н21</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537223.3</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1361548.54</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н22</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537227.88</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1361550.55</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н23</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537197.34</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1361621.23</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н24</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537195.31</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1361620.17</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н25</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537192.79</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1361619.15</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70"/>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н21</w:t>
            </w:r>
          </w:p>
        </w:tc>
        <w:tc>
          <w:tcPr>
            <w:tcW w:w="2320" w:type="dxa"/>
            <w:tcBorders>
              <w:top w:val="nil"/>
              <w:left w:val="nil"/>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537223.3</w:t>
            </w:r>
          </w:p>
        </w:tc>
        <w:tc>
          <w:tcPr>
            <w:tcW w:w="2320" w:type="dxa"/>
            <w:tcBorders>
              <w:top w:val="nil"/>
              <w:left w:val="nil"/>
              <w:bottom w:val="single" w:sz="8"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1361548.54</w:t>
            </w:r>
          </w:p>
        </w:tc>
      </w:tr>
      <w:tr w:rsidR="00AC6E58" w:rsidRPr="00AC6E58" w:rsidTr="00AC6E58">
        <w:trPr>
          <w:trHeight w:val="308"/>
        </w:trPr>
        <w:tc>
          <w:tcPr>
            <w:tcW w:w="6240" w:type="dxa"/>
            <w:gridSpan w:val="3"/>
            <w:tcBorders>
              <w:top w:val="single" w:sz="8" w:space="0" w:color="auto"/>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 xml:space="preserve"> Площадь: 384.618кв.м.        Периметр: 163.93м.</w:t>
            </w:r>
          </w:p>
        </w:tc>
      </w:tr>
      <w:tr w:rsidR="00AC6E58" w:rsidRPr="00AC6E58" w:rsidTr="00AC6E58">
        <w:trPr>
          <w:trHeight w:val="255"/>
        </w:trPr>
        <w:tc>
          <w:tcPr>
            <w:tcW w:w="160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r>
      <w:tr w:rsidR="00AC6E58" w:rsidRPr="00AC6E58" w:rsidTr="00AC6E58">
        <w:trPr>
          <w:trHeight w:val="308"/>
        </w:trPr>
        <w:tc>
          <w:tcPr>
            <w:tcW w:w="160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ЗУ1(4)</w:t>
            </w: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p>
        </w:tc>
        <w:tc>
          <w:tcPr>
            <w:tcW w:w="2320" w:type="dxa"/>
            <w:tcBorders>
              <w:top w:val="nil"/>
              <w:left w:val="nil"/>
              <w:bottom w:val="nil"/>
              <w:right w:val="nil"/>
            </w:tcBorders>
            <w:shd w:val="clear" w:color="auto" w:fill="auto"/>
            <w:noWrap/>
            <w:vAlign w:val="bottom"/>
            <w:hideMark/>
          </w:tcPr>
          <w:p w:rsidR="00AC6E58" w:rsidRPr="00AC6E58" w:rsidRDefault="00AC6E58" w:rsidP="00AC6E58">
            <w:pPr>
              <w:rPr>
                <w:sz w:val="20"/>
                <w:szCs w:val="20"/>
              </w:rPr>
            </w:pPr>
          </w:p>
        </w:tc>
      </w:tr>
      <w:tr w:rsidR="00AC6E58" w:rsidRPr="00AC6E58" w:rsidTr="00AC6E58">
        <w:trPr>
          <w:trHeight w:val="465"/>
        </w:trPr>
        <w:tc>
          <w:tcPr>
            <w:tcW w:w="1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Название (номер) межевого знака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X координата</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C6E58" w:rsidRPr="00AC6E58" w:rsidRDefault="00AC6E58" w:rsidP="00AC6E58">
            <w:pPr>
              <w:jc w:val="center"/>
              <w:rPr>
                <w:rFonts w:ascii="Arial" w:hAnsi="Arial" w:cs="Arial"/>
                <w:b/>
                <w:bCs/>
                <w:color w:val="000000"/>
                <w:sz w:val="16"/>
                <w:szCs w:val="16"/>
              </w:rPr>
            </w:pPr>
            <w:r w:rsidRPr="00AC6E58">
              <w:rPr>
                <w:rFonts w:ascii="Arial" w:hAnsi="Arial" w:cs="Arial"/>
                <w:b/>
                <w:bCs/>
                <w:color w:val="000000"/>
                <w:sz w:val="16"/>
                <w:szCs w:val="16"/>
              </w:rPr>
              <w:t xml:space="preserve"> Y координата</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н26</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537274.22</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1361430.62</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н27</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537278.79</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1361432.67</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н28</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537231.84</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1361541.36</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н29</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537227.26</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1361539.35</w:t>
            </w:r>
          </w:p>
        </w:tc>
      </w:tr>
      <w:tr w:rsidR="00AC6E58" w:rsidRPr="00AC6E58" w:rsidTr="00AC6E58">
        <w:trPr>
          <w:trHeight w:val="25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c>
          <w:tcPr>
            <w:tcW w:w="2320" w:type="dxa"/>
            <w:tcBorders>
              <w:top w:val="nil"/>
              <w:left w:val="nil"/>
              <w:bottom w:val="single" w:sz="4"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 </w:t>
            </w:r>
          </w:p>
        </w:tc>
      </w:tr>
      <w:tr w:rsidR="00AC6E58" w:rsidRPr="00AC6E58" w:rsidTr="00AC6E58">
        <w:trPr>
          <w:trHeight w:val="270"/>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н26</w:t>
            </w:r>
          </w:p>
        </w:tc>
        <w:tc>
          <w:tcPr>
            <w:tcW w:w="2320" w:type="dxa"/>
            <w:tcBorders>
              <w:top w:val="nil"/>
              <w:left w:val="nil"/>
              <w:bottom w:val="single" w:sz="8" w:space="0" w:color="auto"/>
              <w:right w:val="single" w:sz="4"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537274.22</w:t>
            </w:r>
          </w:p>
        </w:tc>
        <w:tc>
          <w:tcPr>
            <w:tcW w:w="2320" w:type="dxa"/>
            <w:tcBorders>
              <w:top w:val="nil"/>
              <w:left w:val="nil"/>
              <w:bottom w:val="single" w:sz="8" w:space="0" w:color="auto"/>
              <w:right w:val="single" w:sz="8" w:space="0" w:color="auto"/>
            </w:tcBorders>
            <w:shd w:val="clear" w:color="auto" w:fill="auto"/>
            <w:noWrap/>
            <w:vAlign w:val="bottom"/>
            <w:hideMark/>
          </w:tcPr>
          <w:p w:rsidR="00AC6E58" w:rsidRPr="00AC6E58" w:rsidRDefault="00AC6E58" w:rsidP="00AC6E58">
            <w:pPr>
              <w:jc w:val="center"/>
              <w:rPr>
                <w:rFonts w:ascii="Arial CYR" w:hAnsi="Arial CYR"/>
                <w:color w:val="000000"/>
                <w:sz w:val="16"/>
                <w:szCs w:val="16"/>
              </w:rPr>
            </w:pPr>
            <w:r w:rsidRPr="00AC6E58">
              <w:rPr>
                <w:rFonts w:ascii="Arial CYR" w:hAnsi="Arial CYR"/>
                <w:color w:val="000000"/>
                <w:sz w:val="16"/>
                <w:szCs w:val="16"/>
              </w:rPr>
              <w:t>1361430.62</w:t>
            </w:r>
          </w:p>
        </w:tc>
      </w:tr>
      <w:tr w:rsidR="00AC6E58" w:rsidRPr="00AC6E58" w:rsidTr="00AC6E58">
        <w:trPr>
          <w:trHeight w:val="308"/>
        </w:trPr>
        <w:tc>
          <w:tcPr>
            <w:tcW w:w="6240" w:type="dxa"/>
            <w:gridSpan w:val="3"/>
            <w:tcBorders>
              <w:top w:val="single" w:sz="8" w:space="0" w:color="auto"/>
              <w:left w:val="nil"/>
              <w:bottom w:val="nil"/>
              <w:right w:val="nil"/>
            </w:tcBorders>
            <w:shd w:val="clear" w:color="auto" w:fill="auto"/>
            <w:noWrap/>
            <w:vAlign w:val="bottom"/>
            <w:hideMark/>
          </w:tcPr>
          <w:p w:rsidR="00AC6E58" w:rsidRPr="00AC6E58" w:rsidRDefault="00AC6E58" w:rsidP="00AC6E58">
            <w:pPr>
              <w:rPr>
                <w:rFonts w:ascii="Arial CYR" w:hAnsi="Arial CYR"/>
                <w:b/>
                <w:bCs/>
                <w:color w:val="000000"/>
                <w:sz w:val="20"/>
                <w:szCs w:val="20"/>
              </w:rPr>
            </w:pPr>
            <w:r w:rsidRPr="00AC6E58">
              <w:rPr>
                <w:rFonts w:ascii="Arial CYR" w:hAnsi="Arial CYR"/>
                <w:b/>
                <w:bCs/>
                <w:color w:val="000000"/>
                <w:sz w:val="20"/>
                <w:szCs w:val="20"/>
              </w:rPr>
              <w:t xml:space="preserve"> Площадь: 592.667кв.м.        Периметр: 246.85м.</w:t>
            </w:r>
          </w:p>
        </w:tc>
      </w:tr>
    </w:tbl>
    <w:p w:rsidR="0048282B" w:rsidRPr="00A061D8" w:rsidRDefault="0048282B" w:rsidP="0048282B">
      <w:pPr>
        <w:jc w:val="center"/>
        <w:rPr>
          <w:rFonts w:ascii="Arial" w:hAnsi="Arial" w:cs="Arial"/>
          <w:i/>
          <w:iCs/>
          <w:sz w:val="22"/>
          <w:szCs w:val="22"/>
        </w:rPr>
      </w:pPr>
    </w:p>
    <w:p w:rsidR="0048282B" w:rsidRDefault="0048282B" w:rsidP="0048282B">
      <w:pPr>
        <w:ind w:firstLine="1021"/>
        <w:rPr>
          <w:rFonts w:ascii="Arial" w:hAnsi="Arial" w:cs="Arial"/>
          <w:sz w:val="22"/>
          <w:szCs w:val="22"/>
        </w:rPr>
      </w:pPr>
      <w:r w:rsidRPr="00A16269">
        <w:rPr>
          <w:rFonts w:ascii="Arial" w:hAnsi="Arial" w:cs="Arial"/>
          <w:i/>
          <w:sz w:val="22"/>
          <w:szCs w:val="22"/>
          <w:u w:val="single"/>
        </w:rPr>
        <w:t>Примечание:</w:t>
      </w:r>
      <w:r w:rsidRPr="00A16269">
        <w:rPr>
          <w:rFonts w:ascii="Arial" w:hAnsi="Arial" w:cs="Arial"/>
          <w:sz w:val="22"/>
          <w:szCs w:val="22"/>
          <w:u w:val="single"/>
        </w:rPr>
        <w:t xml:space="preserve"> </w:t>
      </w:r>
      <w:r w:rsidRPr="00A16269">
        <w:rPr>
          <w:rFonts w:ascii="Arial" w:hAnsi="Arial" w:cs="Arial"/>
          <w:sz w:val="22"/>
          <w:szCs w:val="22"/>
        </w:rPr>
        <w:t xml:space="preserve"> средняя квадратическая погрешность положения характерной точки равна 0.1 м</w:t>
      </w:r>
    </w:p>
    <w:p w:rsidR="0048282B" w:rsidRDefault="0048282B" w:rsidP="0048282B">
      <w:pPr>
        <w:pStyle w:val="aff7"/>
        <w:shd w:val="clear" w:color="auto" w:fill="FFFFFF"/>
        <w:spacing w:beforeAutospacing="0" w:afterAutospacing="0"/>
        <w:ind w:firstLine="1021"/>
        <w:jc w:val="both"/>
        <w:rPr>
          <w:noProof/>
        </w:rPr>
      </w:pPr>
      <w:r w:rsidRPr="00025860">
        <w:rPr>
          <w:rFonts w:ascii="Arial" w:hAnsi="Arial" w:cs="Arial"/>
        </w:rPr>
        <w:t>Границы образуем</w:t>
      </w:r>
      <w:r>
        <w:rPr>
          <w:rFonts w:ascii="Arial" w:hAnsi="Arial" w:cs="Arial"/>
        </w:rPr>
        <w:t>ого</w:t>
      </w:r>
      <w:r w:rsidRPr="00025860">
        <w:rPr>
          <w:rFonts w:ascii="Arial" w:hAnsi="Arial" w:cs="Arial"/>
        </w:rPr>
        <w:t xml:space="preserve"> земельн</w:t>
      </w:r>
      <w:r>
        <w:rPr>
          <w:rFonts w:ascii="Arial" w:hAnsi="Arial" w:cs="Arial"/>
        </w:rPr>
        <w:t>ого</w:t>
      </w:r>
      <w:r w:rsidRPr="00025860">
        <w:rPr>
          <w:rFonts w:ascii="Arial" w:hAnsi="Arial" w:cs="Arial"/>
        </w:rPr>
        <w:t xml:space="preserve"> участк</w:t>
      </w:r>
      <w:r>
        <w:rPr>
          <w:rFonts w:ascii="Arial" w:hAnsi="Arial" w:cs="Arial"/>
        </w:rPr>
        <w:t>а</w:t>
      </w:r>
      <w:r w:rsidRPr="00025860">
        <w:rPr>
          <w:rFonts w:ascii="Arial" w:hAnsi="Arial" w:cs="Arial"/>
        </w:rPr>
        <w:t xml:space="preserve"> </w:t>
      </w:r>
      <w:r>
        <w:rPr>
          <w:rFonts w:ascii="Arial" w:hAnsi="Arial" w:cs="Arial"/>
        </w:rPr>
        <w:t xml:space="preserve">и </w:t>
      </w:r>
      <w:r w:rsidRPr="00025860">
        <w:rPr>
          <w:rFonts w:ascii="Arial" w:hAnsi="Arial" w:cs="Arial"/>
        </w:rPr>
        <w:t>част</w:t>
      </w:r>
      <w:r>
        <w:rPr>
          <w:rFonts w:ascii="Arial" w:hAnsi="Arial" w:cs="Arial"/>
        </w:rPr>
        <w:t>и</w:t>
      </w:r>
      <w:r w:rsidRPr="00025860">
        <w:rPr>
          <w:rFonts w:ascii="Arial" w:hAnsi="Arial" w:cs="Arial"/>
        </w:rPr>
        <w:t xml:space="preserve"> земельн</w:t>
      </w:r>
      <w:r>
        <w:rPr>
          <w:rFonts w:ascii="Arial" w:hAnsi="Arial" w:cs="Arial"/>
        </w:rPr>
        <w:t>ого</w:t>
      </w:r>
      <w:r w:rsidRPr="00025860">
        <w:rPr>
          <w:rFonts w:ascii="Arial" w:hAnsi="Arial" w:cs="Arial"/>
        </w:rPr>
        <w:t xml:space="preserve"> участк</w:t>
      </w:r>
      <w:r>
        <w:rPr>
          <w:rFonts w:ascii="Arial" w:hAnsi="Arial" w:cs="Arial"/>
        </w:rPr>
        <w:t>а</w:t>
      </w:r>
      <w:r w:rsidRPr="00025860">
        <w:rPr>
          <w:rFonts w:ascii="Arial" w:hAnsi="Arial" w:cs="Arial"/>
        </w:rPr>
        <w:t>, сведения о котор</w:t>
      </w:r>
      <w:r>
        <w:rPr>
          <w:rFonts w:ascii="Arial" w:hAnsi="Arial" w:cs="Arial"/>
        </w:rPr>
        <w:t>ой</w:t>
      </w:r>
      <w:r w:rsidRPr="00025860">
        <w:rPr>
          <w:rFonts w:ascii="Arial" w:hAnsi="Arial" w:cs="Arial"/>
        </w:rPr>
        <w:t xml:space="preserve"> содержатся</w:t>
      </w:r>
      <w:r>
        <w:rPr>
          <w:rFonts w:ascii="Arial" w:hAnsi="Arial" w:cs="Arial"/>
        </w:rPr>
        <w:t xml:space="preserve"> </w:t>
      </w:r>
      <w:r w:rsidRPr="00025860">
        <w:rPr>
          <w:rFonts w:ascii="Arial" w:hAnsi="Arial" w:cs="Arial"/>
        </w:rPr>
        <w:t xml:space="preserve">в </w:t>
      </w:r>
      <w:r>
        <w:rPr>
          <w:rFonts w:ascii="Arial" w:hAnsi="Arial" w:cs="Arial"/>
        </w:rPr>
        <w:t>Е</w:t>
      </w:r>
      <w:r w:rsidRPr="00C30877">
        <w:rPr>
          <w:rFonts w:ascii="Arial" w:hAnsi="Arial" w:cs="Arial"/>
        </w:rPr>
        <w:t>Г</w:t>
      </w:r>
      <w:r>
        <w:rPr>
          <w:rFonts w:ascii="Arial" w:hAnsi="Arial" w:cs="Arial"/>
        </w:rPr>
        <w:t>Р</w:t>
      </w:r>
      <w:r w:rsidRPr="00C30877">
        <w:rPr>
          <w:rFonts w:ascii="Arial" w:hAnsi="Arial" w:cs="Arial"/>
        </w:rPr>
        <w:t>Н</w:t>
      </w:r>
      <w:r w:rsidRPr="00025860">
        <w:rPr>
          <w:rFonts w:ascii="Arial" w:hAnsi="Arial" w:cs="Arial"/>
        </w:rPr>
        <w:t xml:space="preserve">, </w:t>
      </w:r>
      <w:r w:rsidRPr="006700D1">
        <w:rPr>
          <w:rFonts w:ascii="Arial" w:hAnsi="Arial" w:cs="Arial"/>
        </w:rPr>
        <w:t xml:space="preserve">с указанием </w:t>
      </w:r>
      <w:r w:rsidRPr="00025860">
        <w:rPr>
          <w:rFonts w:ascii="Arial" w:hAnsi="Arial" w:cs="Arial"/>
        </w:rPr>
        <w:t xml:space="preserve">поворотных точек </w:t>
      </w:r>
      <w:r w:rsidRPr="006700D1">
        <w:rPr>
          <w:rFonts w:ascii="Arial" w:hAnsi="Arial" w:cs="Arial"/>
        </w:rPr>
        <w:t xml:space="preserve">приведены </w:t>
      </w:r>
      <w:r>
        <w:rPr>
          <w:rFonts w:ascii="Arial" w:hAnsi="Arial" w:cs="Arial"/>
        </w:rPr>
        <w:t>в г</w:t>
      </w:r>
      <w:r w:rsidRPr="006700D1">
        <w:rPr>
          <w:rFonts w:ascii="Arial" w:hAnsi="Arial" w:cs="Arial"/>
        </w:rPr>
        <w:t>рафическ</w:t>
      </w:r>
      <w:r>
        <w:rPr>
          <w:rFonts w:ascii="Arial" w:hAnsi="Arial" w:cs="Arial"/>
        </w:rPr>
        <w:t>ой</w:t>
      </w:r>
      <w:r w:rsidRPr="006700D1">
        <w:rPr>
          <w:rFonts w:ascii="Arial" w:hAnsi="Arial" w:cs="Arial"/>
        </w:rPr>
        <w:t xml:space="preserve"> част</w:t>
      </w:r>
      <w:r>
        <w:rPr>
          <w:rFonts w:ascii="Arial" w:hAnsi="Arial" w:cs="Arial"/>
        </w:rPr>
        <w:t>и</w:t>
      </w:r>
      <w:r w:rsidRPr="006700D1">
        <w:rPr>
          <w:rFonts w:ascii="Arial" w:hAnsi="Arial" w:cs="Arial"/>
        </w:rPr>
        <w:t xml:space="preserve"> </w:t>
      </w:r>
      <w:r>
        <w:rPr>
          <w:rFonts w:ascii="Arial" w:hAnsi="Arial" w:cs="Arial"/>
        </w:rPr>
        <w:t>проекта межевания.</w:t>
      </w:r>
      <w:r w:rsidRPr="00BB3A74">
        <w:rPr>
          <w:noProof/>
        </w:rPr>
        <w:t xml:space="preserve"> </w:t>
      </w:r>
    </w:p>
    <w:p w:rsidR="0048282B" w:rsidRPr="00A902AB" w:rsidRDefault="009643D1" w:rsidP="0048282B">
      <w:pPr>
        <w:pStyle w:val="aff7"/>
        <w:shd w:val="clear" w:color="auto" w:fill="FFFFFF"/>
        <w:spacing w:beforeAutospacing="0" w:afterAutospacing="0"/>
        <w:ind w:firstLine="1021"/>
        <w:jc w:val="both"/>
        <w:rPr>
          <w:rFonts w:ascii="Arial" w:hAnsi="Arial" w:cs="Arial"/>
          <w:color w:val="auto"/>
        </w:rPr>
      </w:pPr>
      <w:r w:rsidRPr="00A902AB">
        <w:rPr>
          <w:noProof/>
          <w:color w:val="auto"/>
        </w:rPr>
        <mc:AlternateContent>
          <mc:Choice Requires="wps">
            <w:drawing>
              <wp:anchor distT="0" distB="0" distL="114300" distR="114300" simplePos="0" relativeHeight="251636224" behindDoc="0" locked="0" layoutInCell="1" allowOverlap="1" wp14:anchorId="0D7042D1" wp14:editId="26BFFC8E">
                <wp:simplePos x="0" y="0"/>
                <wp:positionH relativeFrom="column">
                  <wp:posOffset>6007735</wp:posOffset>
                </wp:positionH>
                <wp:positionV relativeFrom="page">
                  <wp:posOffset>10020300</wp:posOffset>
                </wp:positionV>
                <wp:extent cx="371475" cy="313055"/>
                <wp:effectExtent l="0" t="0" r="9525" b="0"/>
                <wp:wrapNone/>
                <wp:docPr id="124" name="Поле 124"/>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9643D1">
                            <w:pPr>
                              <w:rPr>
                                <w:rFonts w:ascii="Arial" w:hAnsi="Arial" w:cs="Arial"/>
                                <w:sz w:val="22"/>
                                <w:szCs w:val="22"/>
                              </w:rPr>
                            </w:pPr>
                            <w:r>
                              <w:rPr>
                                <w:rFonts w:ascii="Arial" w:hAnsi="Arial" w:cs="Arial"/>
                                <w:sz w:val="22"/>
                                <w:szCs w:val="22"/>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042D1" id="Поле 124" o:spid="_x0000_s1066" type="#_x0000_t202" style="position:absolute;left:0;text-align:left;margin-left:473.05pt;margin-top:789pt;width:29.25pt;height:24.6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" fillcolor="white [3201]" stroked="f" strokeweight=".5pt">
                <v:textbox>
                  <w:txbxContent>
                    <w:p w:rsidR="00711C6A" w:rsidRPr="006A77CA" w:rsidRDefault="00711C6A" w:rsidP="009643D1">
                      <w:pPr>
                        <w:rPr>
                          <w:rFonts w:ascii="Arial" w:hAnsi="Arial" w:cs="Arial"/>
                          <w:sz w:val="22"/>
                          <w:szCs w:val="22"/>
                        </w:rPr>
                      </w:pPr>
                      <w:r>
                        <w:rPr>
                          <w:rFonts w:ascii="Arial" w:hAnsi="Arial" w:cs="Arial"/>
                          <w:sz w:val="22"/>
                          <w:szCs w:val="22"/>
                        </w:rPr>
                        <w:t>21</w:t>
                      </w:r>
                    </w:p>
                  </w:txbxContent>
                </v:textbox>
                <w10:wrap anchory="page"/>
              </v:shape>
            </w:pict>
          </mc:Fallback>
        </mc:AlternateContent>
      </w:r>
      <w:r w:rsidR="0048282B" w:rsidRPr="00A902AB">
        <w:rPr>
          <w:rFonts w:ascii="Arial" w:hAnsi="Arial" w:cs="Arial"/>
          <w:color w:val="auto"/>
        </w:rPr>
        <w:t xml:space="preserve">Выписки из ЕГРН на земельный участок, сведения о котором содержатся в ЕГРН, а также на ранее отведённый участок 02:56:000000:4088, приведены в Приложении </w:t>
      </w:r>
      <w:r w:rsidR="0030503F" w:rsidRPr="00A902AB">
        <w:rPr>
          <w:rFonts w:ascii="Arial" w:hAnsi="Arial" w:cs="Arial"/>
          <w:color w:val="auto"/>
        </w:rPr>
        <w:t>Е</w:t>
      </w:r>
      <w:r w:rsidR="0048282B" w:rsidRPr="00A902AB">
        <w:rPr>
          <w:rFonts w:ascii="Arial" w:hAnsi="Arial" w:cs="Arial"/>
          <w:color w:val="auto"/>
        </w:rPr>
        <w:t>.</w:t>
      </w:r>
      <w:r w:rsidRPr="00A902AB">
        <w:rPr>
          <w:noProof/>
          <w:color w:val="auto"/>
        </w:rPr>
        <w:t xml:space="preserve"> </w:t>
      </w:r>
    </w:p>
    <w:p w:rsidR="0048282B" w:rsidRPr="0048282B" w:rsidRDefault="0048282B" w:rsidP="0048282B">
      <w:pPr>
        <w:pStyle w:val="af6"/>
        <w:spacing w:before="567" w:after="567"/>
        <w:ind w:firstLine="1021"/>
        <w:jc w:val="both"/>
        <w:rPr>
          <w:rFonts w:ascii="Arial" w:hAnsi="Arial" w:cs="Arial"/>
          <w:b/>
          <w:sz w:val="26"/>
          <w:szCs w:val="26"/>
          <w:lang w:val="ru-RU" w:eastAsia="en-US"/>
        </w:rPr>
      </w:pPr>
      <w:r w:rsidRPr="0048282B">
        <w:rPr>
          <w:rFonts w:ascii="Arial" w:hAnsi="Arial" w:cs="Arial"/>
          <w:b/>
          <w:noProof/>
          <w:sz w:val="26"/>
          <w:szCs w:val="26"/>
          <w:lang w:val="ru-RU" w:eastAsia="ru-RU"/>
        </w:rPr>
        <mc:AlternateContent>
          <mc:Choice Requires="wps">
            <w:drawing>
              <wp:anchor distT="0" distB="0" distL="114300" distR="114300" simplePos="0" relativeHeight="251666944" behindDoc="0" locked="0" layoutInCell="1" allowOverlap="1" wp14:anchorId="0920815A" wp14:editId="3F0F0B60">
                <wp:simplePos x="0" y="0"/>
                <wp:positionH relativeFrom="column">
                  <wp:posOffset>6008370</wp:posOffset>
                </wp:positionH>
                <wp:positionV relativeFrom="page">
                  <wp:posOffset>10021570</wp:posOffset>
                </wp:positionV>
                <wp:extent cx="370840" cy="313055"/>
                <wp:effectExtent l="0" t="0" r="0" b="0"/>
                <wp:wrapNone/>
                <wp:docPr id="108" name="Поле 108"/>
                <wp:cNvGraphicFramePr/>
                <a:graphic xmlns:a="http://schemas.openxmlformats.org/drawingml/2006/main">
                  <a:graphicData uri="http://schemas.microsoft.com/office/word/2010/wordprocessingShape">
                    <wps:wsp>
                      <wps:cNvSpPr txBox="1"/>
                      <wps:spPr>
                        <a:xfrm>
                          <a:off x="0" y="0"/>
                          <a:ext cx="37084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48282B">
                            <w:pPr>
                              <w:rPr>
                                <w:rFonts w:ascii="Arial" w:hAnsi="Arial" w:cs="Arial"/>
                                <w:sz w:val="22"/>
                                <w:szCs w:val="22"/>
                              </w:rPr>
                            </w:pPr>
                            <w:r>
                              <w:rPr>
                                <w:rFonts w:ascii="Arial" w:hAnsi="Arial" w:cs="Arial"/>
                                <w:sz w:val="22"/>
                                <w:szCs w:val="22"/>
                              </w:rPr>
                              <w:t>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20815A" id="Поле 108" o:spid="_x0000_s1067" type="#_x0000_t202" style="position:absolute;left:0;text-align:left;margin-left:473.1pt;margin-top:789.1pt;width:29.2pt;height:24.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" fillcolor="white [3201]" stroked="f" strokeweight=".5pt">
                <v:textbox>
                  <w:txbxContent>
                    <w:p w:rsidR="00711C6A" w:rsidRPr="006A77CA" w:rsidRDefault="00711C6A" w:rsidP="0048282B">
                      <w:pPr>
                        <w:rPr>
                          <w:rFonts w:ascii="Arial" w:hAnsi="Arial" w:cs="Arial"/>
                          <w:sz w:val="22"/>
                          <w:szCs w:val="22"/>
                        </w:rPr>
                      </w:pPr>
                      <w:r>
                        <w:rPr>
                          <w:rFonts w:ascii="Arial" w:hAnsi="Arial" w:cs="Arial"/>
                          <w:sz w:val="22"/>
                          <w:szCs w:val="22"/>
                        </w:rPr>
                        <w:t>22</w:t>
                      </w:r>
                    </w:p>
                  </w:txbxContent>
                </v:textbox>
                <w10:wrap anchory="page"/>
              </v:shape>
            </w:pict>
          </mc:Fallback>
        </mc:AlternateContent>
      </w:r>
      <w:r>
        <w:rPr>
          <w:rFonts w:ascii="Arial" w:hAnsi="Arial" w:cs="Arial"/>
          <w:b/>
          <w:sz w:val="26"/>
          <w:szCs w:val="26"/>
          <w:lang w:val="ru-RU" w:eastAsia="en-US"/>
        </w:rPr>
        <w:t>3.</w:t>
      </w:r>
      <w:r w:rsidRPr="0048282B">
        <w:rPr>
          <w:rFonts w:ascii="Arial" w:hAnsi="Arial" w:cs="Arial"/>
          <w:b/>
          <w:sz w:val="26"/>
          <w:szCs w:val="26"/>
          <w:lang w:val="ru-RU" w:eastAsia="en-US"/>
        </w:rPr>
        <w:t>5   Основные показатели по проекту межевания. Выводы</w:t>
      </w:r>
    </w:p>
    <w:p w:rsidR="0048282B" w:rsidRDefault="0048282B" w:rsidP="0048282B">
      <w:pPr>
        <w:pStyle w:val="aff7"/>
        <w:shd w:val="clear" w:color="auto" w:fill="FFFFFF"/>
        <w:spacing w:beforeAutospacing="0" w:afterAutospacing="0"/>
        <w:ind w:firstLine="1021"/>
        <w:jc w:val="both"/>
        <w:rPr>
          <w:rFonts w:ascii="Arial" w:hAnsi="Arial" w:cs="Arial"/>
        </w:rPr>
      </w:pPr>
      <w:r w:rsidRPr="000D455E">
        <w:rPr>
          <w:rFonts w:ascii="Arial" w:hAnsi="Arial" w:cs="Arial"/>
        </w:rPr>
        <w:t>При выполнении проекта межевания был</w:t>
      </w:r>
      <w:r>
        <w:rPr>
          <w:rFonts w:ascii="Arial" w:hAnsi="Arial" w:cs="Arial"/>
        </w:rPr>
        <w:t>о</w:t>
      </w:r>
      <w:r w:rsidRPr="000D455E">
        <w:rPr>
          <w:rFonts w:ascii="Arial" w:hAnsi="Arial" w:cs="Arial"/>
        </w:rPr>
        <w:t xml:space="preserve"> сформирован</w:t>
      </w:r>
      <w:r>
        <w:rPr>
          <w:rFonts w:ascii="Arial" w:hAnsi="Arial" w:cs="Arial"/>
        </w:rPr>
        <w:t>о:</w:t>
      </w:r>
    </w:p>
    <w:p w:rsidR="0048282B" w:rsidRDefault="0048282B" w:rsidP="0048282B">
      <w:pPr>
        <w:pStyle w:val="aff7"/>
        <w:shd w:val="clear" w:color="auto" w:fill="FFFFFF"/>
        <w:spacing w:beforeAutospacing="0" w:afterAutospacing="0"/>
        <w:ind w:firstLine="1021"/>
        <w:jc w:val="both"/>
        <w:rPr>
          <w:rFonts w:ascii="Arial" w:hAnsi="Arial" w:cs="Arial"/>
        </w:rPr>
      </w:pPr>
      <w:r w:rsidRPr="00D47BBC">
        <w:rPr>
          <w:rFonts w:ascii="Arial" w:hAnsi="Arial" w:cs="Arial"/>
        </w:rPr>
        <w:t xml:space="preserve">- </w:t>
      </w:r>
      <w:r>
        <w:rPr>
          <w:rFonts w:ascii="Arial" w:hAnsi="Arial" w:cs="Arial"/>
        </w:rPr>
        <w:t>1</w:t>
      </w:r>
      <w:r w:rsidRPr="00D47BBC">
        <w:rPr>
          <w:rFonts w:ascii="Arial" w:hAnsi="Arial" w:cs="Arial"/>
        </w:rPr>
        <w:t xml:space="preserve"> многоконтурный земельный участок (количество контуров – </w:t>
      </w:r>
      <w:r>
        <w:rPr>
          <w:rFonts w:ascii="Arial" w:hAnsi="Arial" w:cs="Arial"/>
        </w:rPr>
        <w:t>4</w:t>
      </w:r>
      <w:r w:rsidRPr="00D47BBC">
        <w:rPr>
          <w:rFonts w:ascii="Arial" w:hAnsi="Arial" w:cs="Arial"/>
        </w:rPr>
        <w:t>) из муниципальной собственности с предполагаемым видом разрешенного использования:</w:t>
      </w:r>
      <w:r w:rsidRPr="00D47BBC">
        <w:rPr>
          <w:rFonts w:ascii="Arial" w:hAnsi="Arial" w:cs="Arial"/>
          <w:highlight w:val="yellow"/>
        </w:rPr>
        <w:t xml:space="preserve"> </w:t>
      </w:r>
      <w:r w:rsidRPr="0027528B">
        <w:rPr>
          <w:rFonts w:ascii="Arial" w:hAnsi="Arial" w:cs="Arial"/>
        </w:rPr>
        <w:t xml:space="preserve">коммунальное обслуживание, категория земель – земли населенных пунктов, общей площадью </w:t>
      </w:r>
      <w:r>
        <w:rPr>
          <w:rFonts w:ascii="Arial" w:hAnsi="Arial" w:cs="Arial"/>
        </w:rPr>
        <w:t>5518</w:t>
      </w:r>
      <w:r w:rsidRPr="0027528B">
        <w:rPr>
          <w:rFonts w:ascii="Arial" w:hAnsi="Arial" w:cs="Arial"/>
        </w:rPr>
        <w:t xml:space="preserve"> кв.м.;</w:t>
      </w:r>
    </w:p>
    <w:p w:rsidR="0048282B" w:rsidRDefault="0048282B" w:rsidP="0048282B">
      <w:pPr>
        <w:pStyle w:val="aff7"/>
        <w:shd w:val="clear" w:color="auto" w:fill="FFFFFF"/>
        <w:spacing w:beforeAutospacing="0" w:afterAutospacing="0"/>
        <w:ind w:firstLine="1021"/>
        <w:jc w:val="both"/>
        <w:rPr>
          <w:rFonts w:ascii="Arial" w:hAnsi="Arial" w:cs="Arial"/>
        </w:rPr>
      </w:pPr>
      <w:r w:rsidRPr="00D6331A">
        <w:rPr>
          <w:rFonts w:ascii="Arial" w:hAnsi="Arial" w:cs="Arial"/>
        </w:rPr>
        <w:lastRenderedPageBreak/>
        <w:t xml:space="preserve">- </w:t>
      </w:r>
      <w:r w:rsidR="00AC6E58">
        <w:rPr>
          <w:rFonts w:ascii="Arial" w:hAnsi="Arial" w:cs="Arial"/>
        </w:rPr>
        <w:t>2</w:t>
      </w:r>
      <w:r w:rsidRPr="00D6331A">
        <w:rPr>
          <w:rFonts w:ascii="Arial" w:hAnsi="Arial" w:cs="Arial"/>
        </w:rPr>
        <w:t xml:space="preserve"> част</w:t>
      </w:r>
      <w:r>
        <w:rPr>
          <w:rFonts w:ascii="Arial" w:hAnsi="Arial" w:cs="Arial"/>
        </w:rPr>
        <w:t>ь</w:t>
      </w:r>
      <w:r w:rsidRPr="00D6331A">
        <w:rPr>
          <w:rFonts w:ascii="Arial" w:hAnsi="Arial" w:cs="Arial"/>
        </w:rPr>
        <w:t xml:space="preserve"> из ранее образованн</w:t>
      </w:r>
      <w:r w:rsidR="00AC6E58">
        <w:rPr>
          <w:rFonts w:ascii="Arial" w:hAnsi="Arial" w:cs="Arial"/>
        </w:rPr>
        <w:t>ых</w:t>
      </w:r>
      <w:r w:rsidRPr="00D6331A">
        <w:rPr>
          <w:rFonts w:ascii="Arial" w:hAnsi="Arial" w:cs="Arial"/>
        </w:rPr>
        <w:t xml:space="preserve"> (сведения о котор</w:t>
      </w:r>
      <w:r>
        <w:rPr>
          <w:rFonts w:ascii="Arial" w:hAnsi="Arial" w:cs="Arial"/>
        </w:rPr>
        <w:t>ом</w:t>
      </w:r>
      <w:r w:rsidRPr="00D6331A">
        <w:rPr>
          <w:rFonts w:ascii="Arial" w:hAnsi="Arial" w:cs="Arial"/>
        </w:rPr>
        <w:t xml:space="preserve"> содержатся в ЕГРН) земельн</w:t>
      </w:r>
      <w:r w:rsidR="00AC6E58">
        <w:rPr>
          <w:rFonts w:ascii="Arial" w:hAnsi="Arial" w:cs="Arial"/>
        </w:rPr>
        <w:t>ых</w:t>
      </w:r>
      <w:r w:rsidRPr="00D6331A">
        <w:rPr>
          <w:rFonts w:ascii="Arial" w:hAnsi="Arial" w:cs="Arial"/>
        </w:rPr>
        <w:t xml:space="preserve"> участк</w:t>
      </w:r>
      <w:r w:rsidR="00AC6E58">
        <w:rPr>
          <w:rFonts w:ascii="Arial" w:hAnsi="Arial" w:cs="Arial"/>
        </w:rPr>
        <w:t>ов</w:t>
      </w:r>
      <w:r w:rsidRPr="00D6331A">
        <w:rPr>
          <w:rFonts w:ascii="Arial" w:hAnsi="Arial" w:cs="Arial"/>
        </w:rPr>
        <w:t xml:space="preserve">, общей площадью </w:t>
      </w:r>
      <w:r w:rsidR="00AC6E58">
        <w:rPr>
          <w:rFonts w:ascii="Arial" w:hAnsi="Arial" w:cs="Arial"/>
        </w:rPr>
        <w:t>11</w:t>
      </w:r>
      <w:r>
        <w:rPr>
          <w:rFonts w:ascii="Arial" w:hAnsi="Arial" w:cs="Arial"/>
        </w:rPr>
        <w:t>2</w:t>
      </w:r>
      <w:r w:rsidRPr="00D6331A">
        <w:rPr>
          <w:rFonts w:ascii="Arial" w:hAnsi="Arial" w:cs="Arial"/>
        </w:rPr>
        <w:t xml:space="preserve"> кв.м.</w:t>
      </w:r>
    </w:p>
    <w:p w:rsidR="0048282B" w:rsidRDefault="0048282B" w:rsidP="0048282B">
      <w:pPr>
        <w:pStyle w:val="aff7"/>
        <w:shd w:val="clear" w:color="auto" w:fill="FFFFFF"/>
        <w:spacing w:beforeAutospacing="0" w:afterAutospacing="0"/>
        <w:ind w:firstLine="1021"/>
        <w:jc w:val="both"/>
        <w:rPr>
          <w:rFonts w:ascii="Arial" w:hAnsi="Arial" w:cs="Arial"/>
        </w:rPr>
      </w:pPr>
      <w:r w:rsidRPr="009F6A55">
        <w:rPr>
          <w:rFonts w:ascii="Arial" w:hAnsi="Arial" w:cs="Arial"/>
        </w:rPr>
        <w:t>Сформированн</w:t>
      </w:r>
      <w:r>
        <w:rPr>
          <w:rFonts w:ascii="Arial" w:hAnsi="Arial" w:cs="Arial"/>
        </w:rPr>
        <w:t>ый</w:t>
      </w:r>
      <w:r w:rsidRPr="009F6A55">
        <w:rPr>
          <w:rFonts w:ascii="Arial" w:hAnsi="Arial" w:cs="Arial"/>
        </w:rPr>
        <w:t xml:space="preserve"> </w:t>
      </w:r>
      <w:r w:rsidRPr="000D455E">
        <w:rPr>
          <w:rFonts w:ascii="Arial" w:hAnsi="Arial" w:cs="Arial"/>
        </w:rPr>
        <w:t>земельн</w:t>
      </w:r>
      <w:r>
        <w:rPr>
          <w:rFonts w:ascii="Arial" w:hAnsi="Arial" w:cs="Arial"/>
        </w:rPr>
        <w:t>ый</w:t>
      </w:r>
      <w:r w:rsidRPr="000D455E">
        <w:rPr>
          <w:rFonts w:ascii="Arial" w:hAnsi="Arial" w:cs="Arial"/>
        </w:rPr>
        <w:t xml:space="preserve"> участ</w:t>
      </w:r>
      <w:r>
        <w:rPr>
          <w:rFonts w:ascii="Arial" w:hAnsi="Arial" w:cs="Arial"/>
        </w:rPr>
        <w:t xml:space="preserve">ок и </w:t>
      </w:r>
      <w:r w:rsidRPr="009F6A55">
        <w:rPr>
          <w:rFonts w:ascii="Arial" w:hAnsi="Arial" w:cs="Arial"/>
        </w:rPr>
        <w:t>част</w:t>
      </w:r>
      <w:r w:rsidR="00AC6E58">
        <w:rPr>
          <w:rFonts w:ascii="Arial" w:hAnsi="Arial" w:cs="Arial"/>
        </w:rPr>
        <w:t>и</w:t>
      </w:r>
      <w:r w:rsidRPr="000D455E">
        <w:rPr>
          <w:rFonts w:ascii="Arial" w:hAnsi="Arial" w:cs="Arial"/>
        </w:rPr>
        <w:t xml:space="preserve"> земельн</w:t>
      </w:r>
      <w:r w:rsidR="00AC6E58">
        <w:rPr>
          <w:rFonts w:ascii="Arial" w:hAnsi="Arial" w:cs="Arial"/>
        </w:rPr>
        <w:t>ых</w:t>
      </w:r>
      <w:r w:rsidRPr="000D455E">
        <w:rPr>
          <w:rFonts w:ascii="Arial" w:hAnsi="Arial" w:cs="Arial"/>
        </w:rPr>
        <w:t xml:space="preserve"> участк</w:t>
      </w:r>
      <w:r w:rsidR="00AC6E58">
        <w:rPr>
          <w:rFonts w:ascii="Arial" w:hAnsi="Arial" w:cs="Arial"/>
        </w:rPr>
        <w:t>ов</w:t>
      </w:r>
      <w:r>
        <w:rPr>
          <w:rFonts w:ascii="Arial" w:hAnsi="Arial" w:cs="Arial"/>
        </w:rPr>
        <w:t xml:space="preserve"> </w:t>
      </w:r>
      <w:r w:rsidRPr="000D455E">
        <w:rPr>
          <w:rFonts w:ascii="Arial" w:hAnsi="Arial" w:cs="Arial"/>
        </w:rPr>
        <w:t>позволяют обеспечить необходимые требования по строительству и охране газопровода в условиях сложившейся планировочной системы территории проектирования.</w:t>
      </w:r>
    </w:p>
    <w:p w:rsidR="00244D71" w:rsidRDefault="00244D71" w:rsidP="00244D71">
      <w:pPr>
        <w:suppressAutoHyphens/>
        <w:spacing w:before="120" w:after="120"/>
        <w:jc w:val="both"/>
      </w:pPr>
    </w:p>
    <w:p w:rsidR="0048282B" w:rsidRDefault="0048282B" w:rsidP="0048282B">
      <w:pPr>
        <w:suppressAutoHyphens/>
        <w:spacing w:before="120" w:after="120"/>
        <w:jc w:val="both"/>
      </w:pPr>
    </w:p>
    <w:p w:rsidR="0048282B" w:rsidRDefault="0048282B" w:rsidP="0048282B">
      <w:pPr>
        <w:suppressAutoHyphens/>
        <w:spacing w:before="120" w:after="120"/>
        <w:jc w:val="both"/>
        <w:sectPr w:rsidR="0048282B" w:rsidSect="00B4728D">
          <w:headerReference w:type="default" r:id="rId26"/>
          <w:footerReference w:type="even" r:id="rId27"/>
          <w:footerReference w:type="default" r:id="rId28"/>
          <w:pgSz w:w="11906" w:h="16838" w:code="9"/>
          <w:pgMar w:top="816" w:right="707" w:bottom="1247" w:left="1531" w:header="397" w:footer="1191" w:gutter="0"/>
          <w:cols w:space="720"/>
          <w:docGrid w:linePitch="272"/>
        </w:sectPr>
      </w:pPr>
    </w:p>
    <w:p w:rsidR="0048282B" w:rsidRPr="000F186F" w:rsidRDefault="0048282B" w:rsidP="0048282B">
      <w:pPr>
        <w:pStyle w:val="af6"/>
        <w:spacing w:before="200" w:after="567"/>
        <w:ind w:firstLine="1021"/>
        <w:jc w:val="both"/>
        <w:rPr>
          <w:rFonts w:ascii="Arial" w:hAnsi="Arial" w:cs="Arial"/>
          <w:b/>
          <w:sz w:val="26"/>
          <w:szCs w:val="26"/>
          <w:lang w:val="ru-RU" w:eastAsia="en-US"/>
        </w:rPr>
      </w:pPr>
      <w:r>
        <w:rPr>
          <w:rFonts w:ascii="Arial" w:hAnsi="Arial" w:cs="Arial"/>
          <w:b/>
          <w:sz w:val="26"/>
          <w:szCs w:val="26"/>
          <w:lang w:val="ru-RU" w:eastAsia="en-US"/>
        </w:rPr>
        <w:lastRenderedPageBreak/>
        <w:t>4.1</w:t>
      </w:r>
      <w:r w:rsidRPr="000F186F">
        <w:rPr>
          <w:rFonts w:ascii="Arial" w:hAnsi="Arial" w:cs="Arial"/>
          <w:b/>
          <w:sz w:val="26"/>
          <w:szCs w:val="26"/>
          <w:lang w:val="ru-RU" w:eastAsia="en-US"/>
        </w:rPr>
        <w:t xml:space="preserve">   Обоснование принятых в проекте решений по формируемой </w:t>
      </w:r>
      <w:r w:rsidRPr="00CC5C70">
        <w:rPr>
          <w:rFonts w:ascii="Arial" w:hAnsi="Arial" w:cs="Arial"/>
          <w:b/>
          <w:sz w:val="26"/>
          <w:szCs w:val="26"/>
          <w:lang w:val="ru-RU" w:eastAsia="en-US"/>
        </w:rPr>
        <w:t>полосе отвода для строительства линейного объекта</w:t>
      </w:r>
    </w:p>
    <w:p w:rsidR="0048282B" w:rsidRPr="000F186F" w:rsidRDefault="0048282B" w:rsidP="0048282B">
      <w:pPr>
        <w:pStyle w:val="aff7"/>
        <w:shd w:val="clear" w:color="auto" w:fill="FFFFFF"/>
        <w:spacing w:beforeAutospacing="0" w:afterAutospacing="0"/>
        <w:ind w:firstLine="1021"/>
        <w:jc w:val="both"/>
        <w:rPr>
          <w:rFonts w:ascii="Arial" w:hAnsi="Arial" w:cs="Arial"/>
        </w:rPr>
      </w:pPr>
      <w:r w:rsidRPr="000F186F">
        <w:rPr>
          <w:rFonts w:ascii="Arial" w:hAnsi="Arial" w:cs="Arial"/>
        </w:rPr>
        <w:t xml:space="preserve">Проектом предусматривается строительство линейного объекта - газопровода </w:t>
      </w:r>
      <w:r>
        <w:rPr>
          <w:rFonts w:ascii="Arial" w:hAnsi="Arial" w:cs="Arial"/>
        </w:rPr>
        <w:t>низ</w:t>
      </w:r>
      <w:r w:rsidRPr="000F186F">
        <w:rPr>
          <w:rFonts w:ascii="Arial" w:hAnsi="Arial" w:cs="Arial"/>
        </w:rPr>
        <w:t xml:space="preserve">кого </w:t>
      </w:r>
      <w:r>
        <w:rPr>
          <w:rFonts w:ascii="Arial" w:hAnsi="Arial" w:cs="Arial"/>
        </w:rPr>
        <w:t xml:space="preserve">и среднего </w:t>
      </w:r>
      <w:r w:rsidRPr="004E2600">
        <w:rPr>
          <w:rFonts w:ascii="Arial" w:hAnsi="Arial" w:cs="Arial"/>
        </w:rPr>
        <w:t xml:space="preserve">давления </w:t>
      </w:r>
      <w:r w:rsidRPr="0028481F">
        <w:rPr>
          <w:rFonts w:ascii="Arial" w:hAnsi="Arial" w:cs="Arial"/>
        </w:rPr>
        <w:t xml:space="preserve">по </w:t>
      </w:r>
      <w:r>
        <w:rPr>
          <w:rFonts w:ascii="Arial" w:hAnsi="Arial" w:cs="Arial"/>
        </w:rPr>
        <w:t xml:space="preserve">улицам </w:t>
      </w:r>
      <w:r w:rsidRPr="00164E83">
        <w:rPr>
          <w:rFonts w:ascii="Arial" w:hAnsi="Arial" w:cs="Arial"/>
        </w:rPr>
        <w:t>Менделеева, Железнодорожная</w:t>
      </w:r>
      <w:r>
        <w:rPr>
          <w:rFonts w:ascii="Arial" w:hAnsi="Arial" w:cs="Arial"/>
        </w:rPr>
        <w:t>,</w:t>
      </w:r>
      <w:r w:rsidRPr="00164E83">
        <w:rPr>
          <w:rFonts w:ascii="Arial" w:hAnsi="Arial" w:cs="Arial"/>
        </w:rPr>
        <w:t xml:space="preserve"> Химиков</w:t>
      </w:r>
      <w:r>
        <w:rPr>
          <w:rFonts w:ascii="Arial" w:hAnsi="Arial" w:cs="Arial"/>
        </w:rPr>
        <w:t>,</w:t>
      </w:r>
      <w:r w:rsidRPr="00164E83">
        <w:rPr>
          <w:rFonts w:ascii="Arial" w:hAnsi="Arial" w:cs="Arial"/>
        </w:rPr>
        <w:t xml:space="preserve"> Кочетова</w:t>
      </w:r>
      <w:r>
        <w:rPr>
          <w:rFonts w:ascii="Arial" w:hAnsi="Arial" w:cs="Arial"/>
        </w:rPr>
        <w:t xml:space="preserve"> городского округа город Стерлитамак </w:t>
      </w:r>
      <w:r w:rsidRPr="00052B48">
        <w:rPr>
          <w:rFonts w:ascii="Arial" w:hAnsi="Arial" w:cs="Arial"/>
        </w:rPr>
        <w:t>Республики Башкортостан</w:t>
      </w:r>
      <w:r w:rsidRPr="000F186F">
        <w:rPr>
          <w:rFonts w:ascii="Arial" w:hAnsi="Arial" w:cs="Arial"/>
        </w:rPr>
        <w:t>.</w:t>
      </w:r>
    </w:p>
    <w:p w:rsidR="0048282B" w:rsidRPr="000F186F" w:rsidRDefault="0048282B" w:rsidP="0048282B">
      <w:pPr>
        <w:pStyle w:val="aff7"/>
        <w:shd w:val="clear" w:color="auto" w:fill="FFFFFF"/>
        <w:spacing w:beforeAutospacing="0" w:afterAutospacing="0"/>
        <w:ind w:firstLine="1021"/>
        <w:jc w:val="both"/>
        <w:rPr>
          <w:rFonts w:ascii="Arial" w:hAnsi="Arial" w:cs="Arial"/>
        </w:rPr>
      </w:pPr>
      <w:r w:rsidRPr="000F186F">
        <w:rPr>
          <w:rFonts w:ascii="Arial" w:hAnsi="Arial" w:cs="Arial"/>
        </w:rPr>
        <w:t>Размеры земельного участка, необходимого для размещения проектируемого объ</w:t>
      </w:r>
      <w:r w:rsidRPr="000F186F">
        <w:rPr>
          <w:rFonts w:ascii="Arial" w:hAnsi="Arial" w:cs="Arial"/>
        </w:rPr>
        <w:softHyphen/>
        <w:t xml:space="preserve">екта определены в соответствии с проектной документацией, разработанной </w:t>
      </w:r>
      <w:r>
        <w:rPr>
          <w:rFonts w:ascii="Arial" w:hAnsi="Arial" w:cs="Arial"/>
        </w:rPr>
        <w:t>а</w:t>
      </w:r>
      <w:r w:rsidRPr="000F186F">
        <w:rPr>
          <w:rFonts w:ascii="Arial" w:hAnsi="Arial" w:cs="Arial"/>
        </w:rPr>
        <w:t>кционерным обществом «Газпром газораспре</w:t>
      </w:r>
      <w:r w:rsidRPr="000F186F">
        <w:rPr>
          <w:rFonts w:ascii="Arial" w:hAnsi="Arial" w:cs="Arial"/>
        </w:rPr>
        <w:softHyphen/>
        <w:t xml:space="preserve">деление </w:t>
      </w:r>
      <w:r>
        <w:rPr>
          <w:rFonts w:ascii="Arial" w:eastAsia="BatangChe" w:hAnsi="Arial" w:cs="Arial"/>
          <w:color w:val="auto"/>
        </w:rPr>
        <w:t>Уфа</w:t>
      </w:r>
      <w:r w:rsidRPr="000F186F">
        <w:rPr>
          <w:rFonts w:ascii="Arial" w:hAnsi="Arial" w:cs="Arial"/>
        </w:rPr>
        <w:t>» по контурам границ зоны производства работ.</w:t>
      </w:r>
    </w:p>
    <w:p w:rsidR="0048282B" w:rsidRPr="000F186F" w:rsidRDefault="0048282B" w:rsidP="0048282B">
      <w:pPr>
        <w:pStyle w:val="aff7"/>
        <w:shd w:val="clear" w:color="auto" w:fill="FFFFFF"/>
        <w:spacing w:beforeAutospacing="0" w:afterAutospacing="0"/>
        <w:ind w:firstLine="1021"/>
        <w:jc w:val="both"/>
        <w:rPr>
          <w:rFonts w:ascii="Arial" w:hAnsi="Arial" w:cs="Arial"/>
        </w:rPr>
      </w:pPr>
      <w:r w:rsidRPr="000F186F">
        <w:rPr>
          <w:rFonts w:ascii="Arial" w:hAnsi="Arial" w:cs="Arial"/>
        </w:rPr>
        <w:t xml:space="preserve">Ширина полосы отвода для строительства газопровода </w:t>
      </w:r>
      <w:r w:rsidRPr="00B03DB9">
        <w:rPr>
          <w:rFonts w:ascii="Arial" w:hAnsi="Arial" w:cs="Arial"/>
        </w:rPr>
        <w:t>составляет 5 м.</w:t>
      </w:r>
    </w:p>
    <w:p w:rsidR="0048282B" w:rsidRPr="000F186F" w:rsidRDefault="0048282B" w:rsidP="0048282B">
      <w:pPr>
        <w:pStyle w:val="aff7"/>
        <w:shd w:val="clear" w:color="auto" w:fill="FFFFFF"/>
        <w:spacing w:beforeAutospacing="0" w:afterAutospacing="0"/>
        <w:ind w:firstLine="1021"/>
        <w:jc w:val="both"/>
        <w:rPr>
          <w:rFonts w:ascii="Arial" w:hAnsi="Arial" w:cs="Arial"/>
        </w:rPr>
      </w:pPr>
      <w:r w:rsidRPr="000F186F">
        <w:rPr>
          <w:rFonts w:ascii="Arial" w:hAnsi="Arial" w:cs="Arial"/>
        </w:rPr>
        <w:t xml:space="preserve">В результате проведения проектных работ, сведений единого государственного реестра недвижимости, работ, связанных с отводом земель и подготовкой документации по планировке территории для размещения объекта, площадь объекта (строительная полоса) </w:t>
      </w:r>
      <w:r w:rsidRPr="004B77E4">
        <w:rPr>
          <w:rFonts w:ascii="Arial" w:hAnsi="Arial" w:cs="Arial"/>
        </w:rPr>
        <w:t xml:space="preserve">составила </w:t>
      </w:r>
      <w:r w:rsidR="00AC6E58" w:rsidRPr="00AC6E58">
        <w:rPr>
          <w:rFonts w:ascii="Arial" w:hAnsi="Arial" w:cs="Arial"/>
          <w:color w:val="auto"/>
        </w:rPr>
        <w:t>4031</w:t>
      </w:r>
      <w:r w:rsidRPr="004B77E4">
        <w:rPr>
          <w:rFonts w:ascii="Arial" w:hAnsi="Arial" w:cs="Arial"/>
        </w:rPr>
        <w:t xml:space="preserve"> кв.м.</w:t>
      </w:r>
    </w:p>
    <w:p w:rsidR="0048282B" w:rsidRDefault="0048282B" w:rsidP="0048282B">
      <w:pPr>
        <w:pStyle w:val="aff7"/>
        <w:shd w:val="clear" w:color="auto" w:fill="FFFFFF"/>
        <w:spacing w:beforeAutospacing="0" w:afterAutospacing="0"/>
        <w:ind w:firstLine="1021"/>
        <w:jc w:val="both"/>
        <w:rPr>
          <w:rFonts w:ascii="Arial" w:hAnsi="Arial" w:cs="Arial"/>
        </w:rPr>
      </w:pPr>
      <w:r w:rsidRPr="000F186F">
        <w:rPr>
          <w:rFonts w:ascii="Arial" w:hAnsi="Arial" w:cs="Arial"/>
        </w:rPr>
        <w:t xml:space="preserve">В соответствии со сведениями единого государственного реестра недвижимости, выданными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Pr>
          <w:rFonts w:ascii="Arial" w:hAnsi="Arial" w:cs="Arial"/>
        </w:rPr>
        <w:t xml:space="preserve">Республики </w:t>
      </w:r>
      <w:r w:rsidRPr="00052B48">
        <w:rPr>
          <w:rFonts w:ascii="Arial" w:hAnsi="Arial" w:cs="Arial"/>
        </w:rPr>
        <w:t>Башкортостан</w:t>
      </w:r>
      <w:r w:rsidRPr="000F186F">
        <w:rPr>
          <w:rFonts w:ascii="Arial" w:hAnsi="Arial" w:cs="Arial"/>
        </w:rPr>
        <w:t xml:space="preserve">, линейный объект располагается на землях населенных пунктов, в границах </w:t>
      </w:r>
      <w:r>
        <w:rPr>
          <w:rFonts w:ascii="Arial" w:hAnsi="Arial" w:cs="Arial"/>
        </w:rPr>
        <w:t>кадастрового квартала</w:t>
      </w:r>
      <w:r w:rsidRPr="000F186F">
        <w:rPr>
          <w:rFonts w:ascii="Arial" w:hAnsi="Arial" w:cs="Arial"/>
        </w:rPr>
        <w:t xml:space="preserve"> </w:t>
      </w:r>
      <w:r w:rsidRPr="00F81D6C">
        <w:rPr>
          <w:rFonts w:ascii="Arial" w:hAnsi="Arial" w:cs="Arial"/>
        </w:rPr>
        <w:t>02:56:030106</w:t>
      </w:r>
      <w:r>
        <w:rPr>
          <w:rFonts w:ascii="Arial" w:hAnsi="Arial" w:cs="Arial"/>
        </w:rPr>
        <w:t>,</w:t>
      </w:r>
      <w:r w:rsidRPr="00F81D6C">
        <w:rPr>
          <w:rFonts w:ascii="Arial" w:hAnsi="Arial" w:cs="Arial"/>
        </w:rPr>
        <w:t xml:space="preserve"> 02:56:03010</w:t>
      </w:r>
      <w:r w:rsidR="00AC6E58">
        <w:rPr>
          <w:rFonts w:ascii="Arial" w:hAnsi="Arial" w:cs="Arial"/>
        </w:rPr>
        <w:t>5</w:t>
      </w:r>
      <w:r>
        <w:rPr>
          <w:rFonts w:ascii="Arial" w:hAnsi="Arial" w:cs="Arial"/>
        </w:rPr>
        <w:t>,</w:t>
      </w:r>
      <w:r w:rsidRPr="00F81D6C">
        <w:rPr>
          <w:rFonts w:ascii="Arial" w:hAnsi="Arial" w:cs="Arial"/>
        </w:rPr>
        <w:t xml:space="preserve"> 02:56:030104</w:t>
      </w:r>
      <w:r w:rsidRPr="00AD0167">
        <w:rPr>
          <w:rFonts w:ascii="Arial" w:hAnsi="Arial" w:cs="Arial"/>
        </w:rPr>
        <w:t>.</w:t>
      </w:r>
    </w:p>
    <w:p w:rsidR="0048282B" w:rsidRPr="000F186F" w:rsidRDefault="0048282B" w:rsidP="0048282B">
      <w:pPr>
        <w:pStyle w:val="aff7"/>
        <w:shd w:val="clear" w:color="auto" w:fill="FFFFFF"/>
        <w:spacing w:beforeAutospacing="0" w:afterAutospacing="0"/>
        <w:ind w:firstLine="1021"/>
        <w:jc w:val="both"/>
        <w:rPr>
          <w:rFonts w:ascii="Arial" w:hAnsi="Arial" w:cs="Arial"/>
        </w:rPr>
      </w:pPr>
      <w:r w:rsidRPr="000F186F">
        <w:rPr>
          <w:rFonts w:ascii="Arial" w:hAnsi="Arial" w:cs="Arial"/>
        </w:rPr>
        <w:t xml:space="preserve">Проектируемая полоса отвода сформирована в условиях сложившейся </w:t>
      </w:r>
      <w:r w:rsidRPr="00B4040E">
        <w:rPr>
          <w:rFonts w:ascii="Arial" w:hAnsi="Arial" w:cs="Arial"/>
        </w:rPr>
        <w:t>планировочной системы территории проектирования</w:t>
      </w:r>
      <w:r w:rsidRPr="000F186F">
        <w:rPr>
          <w:rFonts w:ascii="Arial" w:hAnsi="Arial" w:cs="Arial"/>
        </w:rPr>
        <w:t xml:space="preserve"> с учетом интересов владельцев земельных участков.</w:t>
      </w:r>
    </w:p>
    <w:p w:rsidR="005C1ED2" w:rsidRPr="00283029" w:rsidRDefault="005C1ED2" w:rsidP="005C1ED2">
      <w:pPr>
        <w:spacing w:before="567" w:after="567"/>
        <w:ind w:left="181" w:firstLine="1021"/>
        <w:rPr>
          <w:rFonts w:ascii="Arial" w:hAnsi="Arial" w:cs="Arial"/>
          <w:b/>
          <w:sz w:val="26"/>
          <w:szCs w:val="26"/>
        </w:rPr>
      </w:pPr>
      <w:r>
        <w:rPr>
          <w:rFonts w:ascii="Arial" w:hAnsi="Arial" w:cs="Arial"/>
          <w:b/>
          <w:sz w:val="26"/>
          <w:szCs w:val="26"/>
        </w:rPr>
        <w:t>4.2</w:t>
      </w:r>
      <w:r w:rsidRPr="00283029">
        <w:rPr>
          <w:rFonts w:ascii="Arial" w:hAnsi="Arial" w:cs="Arial"/>
          <w:b/>
          <w:sz w:val="26"/>
          <w:szCs w:val="26"/>
        </w:rPr>
        <w:t xml:space="preserve">   Обоснование размещения линейного объекта с учетом особых условий использования территории</w:t>
      </w:r>
    </w:p>
    <w:p w:rsidR="005C1ED2" w:rsidRDefault="005C1ED2" w:rsidP="005C1ED2">
      <w:pPr>
        <w:pStyle w:val="aff7"/>
        <w:shd w:val="clear" w:color="auto" w:fill="FFFFFF"/>
        <w:spacing w:beforeAutospacing="0" w:afterAutospacing="0"/>
        <w:ind w:firstLine="1021"/>
        <w:jc w:val="both"/>
        <w:rPr>
          <w:rFonts w:ascii="Arial" w:eastAsia="Calibri" w:hAnsi="Arial" w:cs="Arial"/>
        </w:rPr>
      </w:pPr>
      <w:r w:rsidRPr="001906FA">
        <w:rPr>
          <w:rFonts w:ascii="Arial" w:hAnsi="Arial" w:cs="Arial"/>
        </w:rPr>
        <w:t>Согласно «Карты ко</w:t>
      </w:r>
      <w:r>
        <w:rPr>
          <w:rFonts w:ascii="Arial" w:hAnsi="Arial" w:cs="Arial"/>
        </w:rPr>
        <w:t>м</w:t>
      </w:r>
      <w:r w:rsidRPr="001906FA">
        <w:rPr>
          <w:rFonts w:ascii="Arial" w:hAnsi="Arial" w:cs="Arial"/>
        </w:rPr>
        <w:t xml:space="preserve">плексной оценки территории. Карты границ территорий, подверженных риску возникновения чрезвычайных ситуаций природного и техногенного характера», входящей в состав </w:t>
      </w:r>
      <w:r w:rsidRPr="001906FA">
        <w:rPr>
          <w:rFonts w:ascii="Arial" w:hAnsi="Arial" w:cs="Arial"/>
          <w:color w:val="auto"/>
        </w:rPr>
        <w:t>Генерального плана городского округа город Стерлитамак Республики Башкортостан в части корректировки черты населённого пункта</w:t>
      </w:r>
      <w:r w:rsidRPr="001906FA">
        <w:rPr>
          <w:rFonts w:ascii="Arial" w:hAnsi="Arial" w:cs="Arial"/>
        </w:rPr>
        <w:t xml:space="preserve">, </w:t>
      </w:r>
      <w:r w:rsidRPr="00E90257">
        <w:rPr>
          <w:rFonts w:ascii="Arial" w:hAnsi="Arial" w:cs="Arial"/>
          <w:color w:val="auto"/>
        </w:rPr>
        <w:t>формируемый участок во временное (краткосрочное) пользование, на период строительства газопровода</w:t>
      </w:r>
      <w:r>
        <w:rPr>
          <w:rFonts w:ascii="Arial" w:hAnsi="Arial" w:cs="Arial"/>
          <w:color w:val="auto"/>
        </w:rPr>
        <w:t>, ч</w:t>
      </w:r>
      <w:r>
        <w:rPr>
          <w:rFonts w:ascii="Arial" w:hAnsi="Arial" w:cs="Arial"/>
        </w:rPr>
        <w:t>астично</w:t>
      </w:r>
      <w:r>
        <w:rPr>
          <w:rFonts w:ascii="Arial" w:hAnsi="Arial" w:cs="Arial"/>
          <w:color w:val="auto"/>
        </w:rPr>
        <w:t xml:space="preserve">, </w:t>
      </w:r>
      <w:r>
        <w:rPr>
          <w:rFonts w:ascii="Arial" w:hAnsi="Arial" w:cs="Arial"/>
        </w:rPr>
        <w:t xml:space="preserve">попадает в </w:t>
      </w:r>
      <w:r>
        <w:rPr>
          <w:rFonts w:ascii="Arial" w:eastAsia="Calibri" w:hAnsi="Arial" w:cs="Arial"/>
        </w:rPr>
        <w:t>санитарно-защитную зону от источников вредности.</w:t>
      </w:r>
    </w:p>
    <w:p w:rsidR="005C1ED2" w:rsidRPr="00F46AC8" w:rsidRDefault="005C1ED2" w:rsidP="005C1ED2">
      <w:pPr>
        <w:pStyle w:val="aff7"/>
        <w:shd w:val="clear" w:color="auto" w:fill="FFFFFF"/>
        <w:spacing w:beforeAutospacing="0" w:afterAutospacing="0"/>
        <w:ind w:firstLine="1021"/>
        <w:jc w:val="both"/>
        <w:rPr>
          <w:rFonts w:ascii="Arial" w:hAnsi="Arial" w:cs="Arial"/>
        </w:rPr>
      </w:pPr>
      <w:r w:rsidRPr="00F46AC8">
        <w:rPr>
          <w:rFonts w:ascii="Arial" w:hAnsi="Arial" w:cs="Arial"/>
        </w:rPr>
        <w:t>Состояние загрязнённости атмосферного воздуха города связано, в первую очередь, с деятельностью находящихся на его территории предприятий энергетического, химического, нефтехимического комплексов и транспорта, количеством и составом выбрасываемых загрязняющих веществ, метеоусловиями рассеивания выбросов в атмосфере</w:t>
      </w:r>
    </w:p>
    <w:p w:rsidR="005C1ED2" w:rsidRDefault="005C1ED2" w:rsidP="005C1ED2">
      <w:pPr>
        <w:pStyle w:val="aff7"/>
        <w:shd w:val="clear" w:color="auto" w:fill="FFFFFF"/>
        <w:spacing w:beforeAutospacing="0" w:afterAutospacing="0"/>
        <w:ind w:firstLine="1021"/>
        <w:jc w:val="both"/>
        <w:rPr>
          <w:rFonts w:ascii="Arial" w:hAnsi="Arial" w:cs="Arial"/>
        </w:rPr>
      </w:pPr>
      <w:r>
        <w:rPr>
          <w:noProof/>
        </w:rPr>
        <w:t xml:space="preserve"> </w:t>
      </w:r>
      <w:r w:rsidRPr="005D4980">
        <w:rPr>
          <w:rFonts w:ascii="Arial" w:hAnsi="Arial" w:cs="Arial"/>
        </w:rPr>
        <w:t>Основные требования по организации и режим</w:t>
      </w:r>
      <w:r>
        <w:rPr>
          <w:rFonts w:ascii="Arial" w:hAnsi="Arial" w:cs="Arial"/>
        </w:rPr>
        <w:t>а</w:t>
      </w:r>
      <w:r w:rsidRPr="005D4980">
        <w:rPr>
          <w:rFonts w:ascii="Arial" w:hAnsi="Arial" w:cs="Arial"/>
        </w:rPr>
        <w:t xml:space="preserve"> использования территорий санитарно-защитных зон определены в СанПиН 2.2.1/2.1.1.1200-3 «Санитарно-защитные зоны и санитарная классификация предприятий, сооружений и иных объектов». </w:t>
      </w:r>
    </w:p>
    <w:p w:rsidR="005C1ED2" w:rsidRDefault="006E3E36" w:rsidP="005C1ED2">
      <w:pPr>
        <w:suppressAutoHyphens/>
        <w:spacing w:before="100" w:after="100"/>
        <w:ind w:right="28" w:firstLine="851"/>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668992" behindDoc="0" locked="0" layoutInCell="1" allowOverlap="1" wp14:anchorId="3F3425C3" wp14:editId="4E99730B">
                <wp:simplePos x="0" y="0"/>
                <wp:positionH relativeFrom="column">
                  <wp:posOffset>6012036</wp:posOffset>
                </wp:positionH>
                <wp:positionV relativeFrom="page">
                  <wp:posOffset>10035961</wp:posOffset>
                </wp:positionV>
                <wp:extent cx="367143" cy="313055"/>
                <wp:effectExtent l="0" t="0" r="0" b="0"/>
                <wp:wrapNone/>
                <wp:docPr id="112" name="Поле 112"/>
                <wp:cNvGraphicFramePr/>
                <a:graphic xmlns:a="http://schemas.openxmlformats.org/drawingml/2006/main">
                  <a:graphicData uri="http://schemas.microsoft.com/office/word/2010/wordprocessingShape">
                    <wps:wsp>
                      <wps:cNvSpPr txBox="1"/>
                      <wps:spPr>
                        <a:xfrm>
                          <a:off x="0" y="0"/>
                          <a:ext cx="367143"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5C1ED2">
                            <w:pPr>
                              <w:rPr>
                                <w:rFonts w:ascii="Arial" w:hAnsi="Arial" w:cs="Arial"/>
                                <w:sz w:val="22"/>
                                <w:szCs w:val="22"/>
                              </w:rPr>
                            </w:pPr>
                            <w:r>
                              <w:rPr>
                                <w:rFonts w:ascii="Arial" w:hAnsi="Arial" w:cs="Arial"/>
                                <w:sz w:val="22"/>
                                <w:szCs w:val="22"/>
                              </w:rPr>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3425C3" id="Поле 112" o:spid="_x0000_s1068" type="#_x0000_t202" style="position:absolute;left:0;text-align:left;margin-left:473.4pt;margin-top:790.25pt;width:28.9pt;height:24.6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" fillcolor="white [3201]" stroked="f" strokeweight=".5pt">
                <v:textbox>
                  <w:txbxContent>
                    <w:p w:rsidR="00711C6A" w:rsidRPr="006A77CA" w:rsidRDefault="00711C6A" w:rsidP="005C1ED2">
                      <w:pPr>
                        <w:rPr>
                          <w:rFonts w:ascii="Arial" w:hAnsi="Arial" w:cs="Arial"/>
                          <w:sz w:val="22"/>
                          <w:szCs w:val="22"/>
                        </w:rPr>
                      </w:pPr>
                      <w:r>
                        <w:rPr>
                          <w:rFonts w:ascii="Arial" w:hAnsi="Arial" w:cs="Arial"/>
                          <w:sz w:val="22"/>
                          <w:szCs w:val="22"/>
                        </w:rPr>
                        <w:t>23</w:t>
                      </w:r>
                    </w:p>
                  </w:txbxContent>
                </v:textbox>
                <w10:wrap anchory="page"/>
              </v:shape>
            </w:pict>
          </mc:Fallback>
        </mc:AlternateContent>
      </w:r>
    </w:p>
    <w:p w:rsidR="005C1ED2" w:rsidRPr="005D4980" w:rsidRDefault="005C1ED2" w:rsidP="005C1ED2">
      <w:pPr>
        <w:pStyle w:val="aff7"/>
        <w:shd w:val="clear" w:color="auto" w:fill="FFFFFF"/>
        <w:spacing w:beforeAutospacing="0" w:afterAutospacing="0"/>
        <w:ind w:firstLine="1021"/>
        <w:jc w:val="both"/>
        <w:rPr>
          <w:rFonts w:ascii="Arial" w:hAnsi="Arial" w:cs="Arial"/>
        </w:rPr>
      </w:pPr>
      <w:r>
        <w:rPr>
          <w:rFonts w:ascii="Arial" w:hAnsi="Arial" w:cs="Arial"/>
        </w:rPr>
        <w:lastRenderedPageBreak/>
        <w:t>В</w:t>
      </w:r>
      <w:r w:rsidRPr="005D4980">
        <w:rPr>
          <w:rFonts w:ascii="Arial" w:hAnsi="Arial" w:cs="Arial"/>
        </w:rPr>
        <w:t xml:space="preserve"> границах СЗЗ </w:t>
      </w:r>
      <w:r>
        <w:rPr>
          <w:rFonts w:ascii="Arial" w:eastAsia="Calibri" w:hAnsi="Arial" w:cs="Arial"/>
        </w:rPr>
        <w:t xml:space="preserve">от источников вредности </w:t>
      </w:r>
      <w:r w:rsidRPr="005D4980">
        <w:rPr>
          <w:rFonts w:ascii="Arial" w:hAnsi="Arial" w:cs="Arial"/>
        </w:rPr>
        <w:t>разрешено размещение и организация газопроводов.</w:t>
      </w:r>
    </w:p>
    <w:p w:rsidR="005C1ED2" w:rsidRDefault="005C1ED2" w:rsidP="005C1ED2">
      <w:pPr>
        <w:pStyle w:val="aff7"/>
        <w:shd w:val="clear" w:color="auto" w:fill="FFFFFF"/>
        <w:spacing w:beforeAutospacing="0" w:afterAutospacing="0"/>
        <w:ind w:firstLine="1021"/>
        <w:jc w:val="both"/>
        <w:rPr>
          <w:rFonts w:ascii="Arial" w:hAnsi="Arial" w:cs="Arial"/>
        </w:rPr>
      </w:pPr>
      <w:r>
        <w:rPr>
          <w:rFonts w:ascii="Arial" w:hAnsi="Arial" w:cs="Arial"/>
        </w:rPr>
        <w:t>Н</w:t>
      </w:r>
      <w:r w:rsidRPr="00CC09C4">
        <w:rPr>
          <w:rFonts w:ascii="Arial" w:hAnsi="Arial" w:cs="Arial"/>
        </w:rPr>
        <w:t xml:space="preserve">а проектируемой территории отсутствуют объекты культурного наследия федерального и местного значения. </w:t>
      </w:r>
      <w:r w:rsidRPr="00CC09C4">
        <w:rPr>
          <w:rFonts w:ascii="Arial" w:hAnsi="Arial" w:cs="Arial"/>
          <w:noProof/>
        </w:rPr>
        <mc:AlternateContent>
          <mc:Choice Requires="wps">
            <w:drawing>
              <wp:anchor distT="0" distB="0" distL="114300" distR="114300" simplePos="0" relativeHeight="251670016" behindDoc="0" locked="0" layoutInCell="1" allowOverlap="1" wp14:anchorId="6FDF5897" wp14:editId="665692C3">
                <wp:simplePos x="0" y="0"/>
                <wp:positionH relativeFrom="column">
                  <wp:posOffset>7320915</wp:posOffset>
                </wp:positionH>
                <wp:positionV relativeFrom="paragraph">
                  <wp:posOffset>81280</wp:posOffset>
                </wp:positionV>
                <wp:extent cx="588645" cy="419100"/>
                <wp:effectExtent l="0" t="0" r="1905" b="0"/>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 cy="41910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1C6A" w:rsidRDefault="00711C6A" w:rsidP="005C1ED2"/>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F5897" id="Прямоугольник 113" o:spid="_x0000_s1069" style="position:absolute;left:0;text-align:left;margin-left:576.45pt;margin-top:6.4pt;width:46.35pt;height:3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" filled="f" stroked="f">
                <v:fill opacity="0"/>
                <v:textbox inset="0,,0">
                  <w:txbxContent>
                    <w:p w:rsidR="00711C6A" w:rsidRDefault="00711C6A" w:rsidP="005C1ED2"/>
                  </w:txbxContent>
                </v:textbox>
              </v:rect>
            </w:pict>
          </mc:Fallback>
        </mc:AlternateContent>
      </w:r>
      <w:r w:rsidRPr="00CC09C4">
        <w:rPr>
          <w:rFonts w:ascii="Arial" w:hAnsi="Arial" w:cs="Arial"/>
        </w:rPr>
        <w:t xml:space="preserve">Особо охраняемых природных территорий на проектируемой территории </w:t>
      </w:r>
      <w:r>
        <w:rPr>
          <w:rFonts w:ascii="Arial" w:hAnsi="Arial" w:cs="Arial"/>
        </w:rPr>
        <w:t xml:space="preserve">также </w:t>
      </w:r>
      <w:r w:rsidRPr="00CC09C4">
        <w:rPr>
          <w:rFonts w:ascii="Arial" w:hAnsi="Arial" w:cs="Arial"/>
        </w:rPr>
        <w:t>нет.</w:t>
      </w:r>
    </w:p>
    <w:p w:rsidR="005C1ED2" w:rsidRDefault="005C1ED2" w:rsidP="005C1ED2">
      <w:pPr>
        <w:suppressAutoHyphens/>
        <w:spacing w:before="100" w:after="100"/>
        <w:ind w:right="28" w:firstLine="1021"/>
        <w:jc w:val="both"/>
        <w:rPr>
          <w:rFonts w:ascii="Arial" w:eastAsia="Arial" w:hAnsi="Arial" w:cs="Arial"/>
          <w:bCs/>
          <w:color w:val="000000"/>
          <w:shd w:val="clear" w:color="auto" w:fill="FFFFFF"/>
        </w:rPr>
      </w:pPr>
      <w:r w:rsidRPr="004252AC">
        <w:rPr>
          <w:rFonts w:ascii="Arial" w:eastAsia="Arial" w:hAnsi="Arial" w:cs="Arial"/>
          <w:bCs/>
          <w:color w:val="000000"/>
          <w:shd w:val="clear" w:color="auto" w:fill="FFFFFF"/>
        </w:rPr>
        <w:t>Поэтому мероприятий по сохранению объектов культурного наследия и охране ООПТ не требуется.</w:t>
      </w:r>
    </w:p>
    <w:p w:rsidR="005C1ED2" w:rsidRPr="00001587" w:rsidRDefault="005C1ED2" w:rsidP="005C1ED2">
      <w:pPr>
        <w:suppressAutoHyphens/>
        <w:spacing w:before="100" w:after="100"/>
        <w:ind w:right="28" w:firstLine="1021"/>
        <w:jc w:val="both"/>
        <w:rPr>
          <w:rFonts w:ascii="Arial" w:eastAsia="Arial" w:hAnsi="Arial" w:cs="Arial"/>
          <w:bCs/>
          <w:color w:val="000000"/>
          <w:shd w:val="clear" w:color="auto" w:fill="FFFFFF"/>
        </w:rPr>
      </w:pPr>
      <w:r w:rsidRPr="00001587">
        <w:rPr>
          <w:rFonts w:ascii="Arial" w:eastAsia="Arial" w:hAnsi="Arial" w:cs="Arial"/>
          <w:bCs/>
          <w:color w:val="000000"/>
          <w:shd w:val="clear" w:color="auto" w:fill="FFFFFF"/>
        </w:rPr>
        <w:t>Зоны с особыми условиями использования территории представлены охранными зонами объектов инженерной инфраструктуры, находящимися в границах проектируемой территории (таблица 1</w:t>
      </w:r>
      <w:r w:rsidR="009566D7">
        <w:rPr>
          <w:rFonts w:ascii="Arial" w:eastAsia="Arial" w:hAnsi="Arial" w:cs="Arial"/>
          <w:bCs/>
          <w:color w:val="000000"/>
          <w:shd w:val="clear" w:color="auto" w:fill="FFFFFF"/>
        </w:rPr>
        <w:t>0</w:t>
      </w:r>
      <w:r w:rsidRPr="00001587">
        <w:rPr>
          <w:rFonts w:ascii="Arial" w:eastAsia="Arial" w:hAnsi="Arial" w:cs="Arial"/>
          <w:bCs/>
          <w:color w:val="000000"/>
          <w:shd w:val="clear" w:color="auto" w:fill="FFFFFF"/>
        </w:rPr>
        <w:t xml:space="preserve">). Частично сведения об охранных зонах инженерных коммуникаций имеются в </w:t>
      </w:r>
      <w:r w:rsidRPr="004D13A9">
        <w:rPr>
          <w:rFonts w:ascii="Arial" w:hAnsi="Arial" w:cs="Arial"/>
        </w:rPr>
        <w:t>едино</w:t>
      </w:r>
      <w:r>
        <w:rPr>
          <w:rFonts w:ascii="Arial" w:hAnsi="Arial" w:cs="Arial"/>
        </w:rPr>
        <w:t>м</w:t>
      </w:r>
      <w:r w:rsidRPr="004D13A9">
        <w:rPr>
          <w:rFonts w:ascii="Arial" w:hAnsi="Arial" w:cs="Arial"/>
        </w:rPr>
        <w:t xml:space="preserve"> государственно</w:t>
      </w:r>
      <w:r>
        <w:rPr>
          <w:rFonts w:ascii="Arial" w:hAnsi="Arial" w:cs="Arial"/>
        </w:rPr>
        <w:t>м</w:t>
      </w:r>
      <w:r w:rsidRPr="004D13A9">
        <w:rPr>
          <w:rFonts w:ascii="Arial" w:hAnsi="Arial" w:cs="Arial"/>
        </w:rPr>
        <w:t xml:space="preserve"> реестр</w:t>
      </w:r>
      <w:r>
        <w:rPr>
          <w:rFonts w:ascii="Arial" w:hAnsi="Arial" w:cs="Arial"/>
        </w:rPr>
        <w:t>е</w:t>
      </w:r>
      <w:r w:rsidRPr="004D13A9">
        <w:rPr>
          <w:rFonts w:ascii="Arial" w:hAnsi="Arial" w:cs="Arial"/>
        </w:rPr>
        <w:t xml:space="preserve"> недвижимости</w:t>
      </w:r>
      <w:r w:rsidRPr="00001587">
        <w:rPr>
          <w:rFonts w:ascii="Arial" w:eastAsia="Arial" w:hAnsi="Arial" w:cs="Arial"/>
          <w:bCs/>
          <w:color w:val="000000"/>
          <w:shd w:val="clear" w:color="auto" w:fill="FFFFFF"/>
        </w:rPr>
        <w:t xml:space="preserve"> (</w:t>
      </w:r>
      <w:r>
        <w:rPr>
          <w:rFonts w:ascii="Arial" w:eastAsia="Arial" w:hAnsi="Arial" w:cs="Arial"/>
          <w:bCs/>
          <w:color w:val="000000"/>
          <w:shd w:val="clear" w:color="auto" w:fill="FFFFFF"/>
        </w:rPr>
        <w:t>Е</w:t>
      </w:r>
      <w:r w:rsidRPr="00001587">
        <w:rPr>
          <w:rFonts w:ascii="Arial" w:eastAsia="Arial" w:hAnsi="Arial" w:cs="Arial"/>
          <w:bCs/>
          <w:color w:val="000000"/>
          <w:shd w:val="clear" w:color="auto" w:fill="FFFFFF"/>
        </w:rPr>
        <w:t>Г</w:t>
      </w:r>
      <w:r>
        <w:rPr>
          <w:rFonts w:ascii="Arial" w:eastAsia="Arial" w:hAnsi="Arial" w:cs="Arial"/>
          <w:bCs/>
          <w:color w:val="000000"/>
          <w:shd w:val="clear" w:color="auto" w:fill="FFFFFF"/>
        </w:rPr>
        <w:t>Р</w:t>
      </w:r>
      <w:r w:rsidRPr="00001587">
        <w:rPr>
          <w:rFonts w:ascii="Arial" w:eastAsia="Arial" w:hAnsi="Arial" w:cs="Arial"/>
          <w:bCs/>
          <w:color w:val="000000"/>
          <w:shd w:val="clear" w:color="auto" w:fill="FFFFFF"/>
        </w:rPr>
        <w:t xml:space="preserve">Н). </w:t>
      </w:r>
    </w:p>
    <w:p w:rsidR="005C1ED2" w:rsidRDefault="005C1ED2" w:rsidP="005C1ED2">
      <w:pPr>
        <w:suppressAutoHyphens/>
        <w:spacing w:before="100" w:after="100"/>
        <w:ind w:right="28" w:firstLine="851"/>
        <w:jc w:val="right"/>
        <w:rPr>
          <w:rFonts w:ascii="Arial" w:hAnsi="Arial" w:cs="Arial"/>
        </w:rPr>
      </w:pPr>
      <w:r w:rsidRPr="00B84058">
        <w:rPr>
          <w:rFonts w:ascii="Arial" w:hAnsi="Arial" w:cs="Arial"/>
        </w:rPr>
        <w:t xml:space="preserve">Таблица </w:t>
      </w:r>
      <w:r>
        <w:rPr>
          <w:rFonts w:ascii="Arial" w:hAnsi="Arial" w:cs="Arial"/>
        </w:rPr>
        <w:t>1</w:t>
      </w:r>
      <w:r w:rsidR="009566D7">
        <w:rPr>
          <w:rFonts w:ascii="Arial" w:hAnsi="Arial" w:cs="Arial"/>
        </w:rPr>
        <w:t>0</w:t>
      </w:r>
      <w:r w:rsidRPr="00B84058">
        <w:rPr>
          <w:rFonts w:ascii="Arial" w:hAnsi="Arial" w:cs="Arial"/>
        </w:rPr>
        <w:t>.</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4405"/>
        <w:gridCol w:w="2980"/>
        <w:gridCol w:w="1139"/>
      </w:tblGrid>
      <w:tr w:rsidR="005C1ED2" w:rsidRPr="00B176C5" w:rsidTr="002E0E2C">
        <w:trPr>
          <w:trHeight w:val="85"/>
          <w:jc w:val="center"/>
        </w:trPr>
        <w:tc>
          <w:tcPr>
            <w:tcW w:w="286" w:type="pct"/>
          </w:tcPr>
          <w:p w:rsidR="005C1ED2" w:rsidRPr="006E399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 п/п</w:t>
            </w:r>
          </w:p>
        </w:tc>
        <w:tc>
          <w:tcPr>
            <w:tcW w:w="2436" w:type="pct"/>
          </w:tcPr>
          <w:p w:rsidR="005C1ED2" w:rsidRPr="006E399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Наименование документа</w:t>
            </w:r>
          </w:p>
        </w:tc>
        <w:tc>
          <w:tcPr>
            <w:tcW w:w="1648" w:type="pct"/>
          </w:tcPr>
          <w:p w:rsidR="005C1ED2" w:rsidRPr="006E399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Название зоны с особыми условиями использования территории</w:t>
            </w:r>
          </w:p>
        </w:tc>
        <w:tc>
          <w:tcPr>
            <w:tcW w:w="630" w:type="pct"/>
          </w:tcPr>
          <w:p w:rsidR="005C1ED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Размер</w:t>
            </w:r>
          </w:p>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(общая ширина)</w:t>
            </w:r>
            <w:r w:rsidRPr="006E3992">
              <w:rPr>
                <w:rFonts w:ascii="Arial" w:hAnsi="Arial" w:cs="Arial"/>
                <w:sz w:val="22"/>
                <w:szCs w:val="22"/>
              </w:rPr>
              <w:t>, м</w:t>
            </w:r>
          </w:p>
        </w:tc>
      </w:tr>
      <w:tr w:rsidR="005C1ED2" w:rsidRPr="00B176C5" w:rsidTr="002E0E2C">
        <w:trPr>
          <w:trHeight w:val="85"/>
          <w:jc w:val="center"/>
        </w:trPr>
        <w:tc>
          <w:tcPr>
            <w:tcW w:w="286"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1</w:t>
            </w:r>
          </w:p>
        </w:tc>
        <w:tc>
          <w:tcPr>
            <w:tcW w:w="2436"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2</w:t>
            </w:r>
          </w:p>
        </w:tc>
        <w:tc>
          <w:tcPr>
            <w:tcW w:w="1648"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3</w:t>
            </w:r>
          </w:p>
        </w:tc>
        <w:tc>
          <w:tcPr>
            <w:tcW w:w="630"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4</w:t>
            </w:r>
          </w:p>
        </w:tc>
      </w:tr>
      <w:tr w:rsidR="005C1ED2" w:rsidRPr="00B176C5" w:rsidTr="002E0E2C">
        <w:trPr>
          <w:trHeight w:val="843"/>
          <w:jc w:val="center"/>
        </w:trPr>
        <w:tc>
          <w:tcPr>
            <w:tcW w:w="286" w:type="pct"/>
            <w:vMerge w:val="restart"/>
          </w:tcPr>
          <w:p w:rsidR="005C1ED2" w:rsidRPr="008E32A0" w:rsidRDefault="005C1ED2" w:rsidP="002E0E2C">
            <w:pPr>
              <w:autoSpaceDE w:val="0"/>
              <w:autoSpaceDN w:val="0"/>
              <w:adjustRightInd w:val="0"/>
              <w:jc w:val="center"/>
              <w:rPr>
                <w:rFonts w:ascii="Arial" w:hAnsi="Arial" w:cs="Arial"/>
                <w:b/>
                <w:sz w:val="22"/>
                <w:szCs w:val="22"/>
              </w:rPr>
            </w:pPr>
            <w:r w:rsidRPr="008E32A0">
              <w:rPr>
                <w:rFonts w:ascii="Arial" w:hAnsi="Arial" w:cs="Arial"/>
                <w:b/>
                <w:sz w:val="22"/>
                <w:szCs w:val="22"/>
              </w:rPr>
              <w:t>1</w:t>
            </w:r>
          </w:p>
        </w:tc>
        <w:tc>
          <w:tcPr>
            <w:tcW w:w="2436" w:type="pct"/>
            <w:vMerge w:val="restar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 зон</w:t>
            </w:r>
          </w:p>
        </w:tc>
        <w:tc>
          <w:tcPr>
            <w:tcW w:w="1648" w:type="pct"/>
          </w:tcPr>
          <w:p w:rsidR="005C1ED2" w:rsidRDefault="005C1ED2" w:rsidP="002E0E2C">
            <w:pPr>
              <w:autoSpaceDE w:val="0"/>
              <w:autoSpaceDN w:val="0"/>
              <w:adjustRightInd w:val="0"/>
              <w:rPr>
                <w:rFonts w:ascii="Arial" w:hAnsi="Arial" w:cs="Arial"/>
                <w:sz w:val="22"/>
                <w:szCs w:val="22"/>
              </w:rPr>
            </w:pPr>
            <w:r>
              <w:rPr>
                <w:rFonts w:ascii="Arial" w:hAnsi="Arial" w:cs="Arial"/>
                <w:sz w:val="22"/>
                <w:szCs w:val="22"/>
              </w:rPr>
              <w:t>О</w:t>
            </w:r>
            <w:r w:rsidRPr="009F22FD">
              <w:rPr>
                <w:rFonts w:ascii="Arial" w:hAnsi="Arial" w:cs="Arial"/>
                <w:sz w:val="22"/>
                <w:szCs w:val="22"/>
              </w:rPr>
              <w:t>хранная зона ЛЭП 0,4 кВ</w:t>
            </w:r>
          </w:p>
          <w:p w:rsidR="005C1ED2" w:rsidRPr="009F22FD" w:rsidRDefault="005C1ED2" w:rsidP="002E0E2C">
            <w:pPr>
              <w:autoSpaceDE w:val="0"/>
              <w:autoSpaceDN w:val="0"/>
              <w:adjustRightInd w:val="0"/>
              <w:rPr>
                <w:rFonts w:ascii="Arial" w:hAnsi="Arial" w:cs="Arial"/>
                <w:sz w:val="22"/>
                <w:szCs w:val="22"/>
              </w:rPr>
            </w:pPr>
          </w:p>
        </w:tc>
        <w:tc>
          <w:tcPr>
            <w:tcW w:w="630" w:type="pct"/>
          </w:tcPr>
          <w:p w:rsidR="005C1ED2" w:rsidRPr="00B176C5" w:rsidRDefault="005C1ED2" w:rsidP="002E0E2C">
            <w:pPr>
              <w:autoSpaceDE w:val="0"/>
              <w:autoSpaceDN w:val="0"/>
              <w:adjustRightInd w:val="0"/>
              <w:jc w:val="center"/>
              <w:rPr>
                <w:rFonts w:ascii="Arial" w:hAnsi="Arial" w:cs="Arial"/>
                <w:sz w:val="22"/>
                <w:szCs w:val="22"/>
              </w:rPr>
            </w:pPr>
            <w:r>
              <w:rPr>
                <w:rFonts w:ascii="Arial" w:hAnsi="Arial" w:cs="Arial"/>
                <w:sz w:val="22"/>
                <w:szCs w:val="22"/>
              </w:rPr>
              <w:t>4</w:t>
            </w:r>
          </w:p>
        </w:tc>
      </w:tr>
      <w:tr w:rsidR="005C1ED2" w:rsidRPr="00B176C5" w:rsidTr="002E0E2C">
        <w:trPr>
          <w:trHeight w:val="370"/>
          <w:jc w:val="center"/>
        </w:trPr>
        <w:tc>
          <w:tcPr>
            <w:tcW w:w="286" w:type="pct"/>
            <w:vMerge/>
          </w:tcPr>
          <w:p w:rsidR="005C1ED2" w:rsidRPr="008E32A0" w:rsidRDefault="005C1ED2" w:rsidP="002E0E2C">
            <w:pPr>
              <w:autoSpaceDE w:val="0"/>
              <w:autoSpaceDN w:val="0"/>
              <w:adjustRightInd w:val="0"/>
              <w:jc w:val="center"/>
              <w:rPr>
                <w:rFonts w:ascii="Arial" w:hAnsi="Arial" w:cs="Arial"/>
                <w:b/>
                <w:sz w:val="22"/>
                <w:szCs w:val="22"/>
              </w:rPr>
            </w:pPr>
          </w:p>
        </w:tc>
        <w:tc>
          <w:tcPr>
            <w:tcW w:w="2436" w:type="pct"/>
            <w:vMerge/>
          </w:tcPr>
          <w:p w:rsidR="005C1ED2" w:rsidRPr="008E32A0" w:rsidRDefault="005C1ED2" w:rsidP="002E0E2C">
            <w:pPr>
              <w:autoSpaceDE w:val="0"/>
              <w:autoSpaceDN w:val="0"/>
              <w:adjustRightInd w:val="0"/>
              <w:rPr>
                <w:rFonts w:ascii="Arial" w:hAnsi="Arial" w:cs="Arial"/>
                <w:sz w:val="22"/>
                <w:szCs w:val="22"/>
              </w:rPr>
            </w:pPr>
          </w:p>
        </w:tc>
        <w:tc>
          <w:tcPr>
            <w:tcW w:w="1648" w:type="pct"/>
          </w:tcPr>
          <w:p w:rsidR="005C1ED2" w:rsidRPr="00717786" w:rsidRDefault="005C1ED2" w:rsidP="002E0E2C">
            <w:pPr>
              <w:autoSpaceDE w:val="0"/>
              <w:autoSpaceDN w:val="0"/>
              <w:adjustRightInd w:val="0"/>
              <w:rPr>
                <w:rFonts w:ascii="Arial" w:hAnsi="Arial" w:cs="Arial"/>
                <w:sz w:val="22"/>
                <w:szCs w:val="22"/>
              </w:rPr>
            </w:pPr>
            <w:r w:rsidRPr="00717786">
              <w:rPr>
                <w:rFonts w:ascii="Arial" w:hAnsi="Arial" w:cs="Arial"/>
                <w:sz w:val="22"/>
                <w:szCs w:val="22"/>
              </w:rPr>
              <w:t>Электрический кабель (подземный)</w:t>
            </w:r>
          </w:p>
        </w:tc>
        <w:tc>
          <w:tcPr>
            <w:tcW w:w="630" w:type="pct"/>
          </w:tcPr>
          <w:p w:rsidR="005C1ED2" w:rsidRPr="00717786" w:rsidRDefault="005C1ED2" w:rsidP="002E0E2C">
            <w:pPr>
              <w:autoSpaceDE w:val="0"/>
              <w:autoSpaceDN w:val="0"/>
              <w:adjustRightInd w:val="0"/>
              <w:jc w:val="center"/>
              <w:rPr>
                <w:rFonts w:ascii="Arial" w:hAnsi="Arial" w:cs="Arial"/>
                <w:sz w:val="22"/>
                <w:szCs w:val="22"/>
              </w:rPr>
            </w:pPr>
            <w:r w:rsidRPr="00717786">
              <w:rPr>
                <w:rFonts w:ascii="Arial" w:hAnsi="Arial" w:cs="Arial"/>
                <w:sz w:val="22"/>
                <w:szCs w:val="22"/>
              </w:rPr>
              <w:t>2</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2</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Российской Федерации от 20.11.2000 №878 «Правила охраны газораспределительных сетей»</w:t>
            </w:r>
          </w:p>
        </w:tc>
        <w:tc>
          <w:tcPr>
            <w:tcW w:w="1648" w:type="pct"/>
          </w:tcPr>
          <w:p w:rsidR="005C1ED2" w:rsidRPr="00B176C5" w:rsidRDefault="005C1ED2" w:rsidP="002E0E2C">
            <w:pPr>
              <w:autoSpaceDE w:val="0"/>
              <w:autoSpaceDN w:val="0"/>
              <w:adjustRightInd w:val="0"/>
              <w:rPr>
                <w:rFonts w:ascii="Arial" w:hAnsi="Arial" w:cs="Arial"/>
                <w:sz w:val="22"/>
                <w:szCs w:val="22"/>
              </w:rPr>
            </w:pPr>
            <w:r w:rsidRPr="00B176C5">
              <w:rPr>
                <w:rFonts w:ascii="Arial" w:hAnsi="Arial" w:cs="Arial"/>
                <w:sz w:val="22"/>
                <w:szCs w:val="22"/>
              </w:rPr>
              <w:t>Охранная зона газораспределительной сети</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4</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3</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СП 32.13330.2012 Канализация. Наружные сети и сооружения.</w:t>
            </w:r>
          </w:p>
        </w:tc>
        <w:tc>
          <w:tcPr>
            <w:tcW w:w="1648" w:type="pct"/>
          </w:tcPr>
          <w:p w:rsidR="005C1ED2" w:rsidRPr="00B176C5" w:rsidRDefault="005C1ED2" w:rsidP="002E0E2C">
            <w:pPr>
              <w:autoSpaceDE w:val="0"/>
              <w:autoSpaceDN w:val="0"/>
              <w:adjustRightInd w:val="0"/>
              <w:rPr>
                <w:rFonts w:ascii="Arial" w:hAnsi="Arial" w:cs="Arial"/>
                <w:sz w:val="22"/>
                <w:szCs w:val="22"/>
              </w:rPr>
            </w:pPr>
            <w:r w:rsidRPr="00090CD8">
              <w:rPr>
                <w:rFonts w:ascii="Arial" w:hAnsi="Arial" w:cs="Arial"/>
                <w:sz w:val="22"/>
                <w:szCs w:val="22"/>
              </w:rPr>
              <w:t>Охранная зона</w:t>
            </w:r>
            <w:r>
              <w:rPr>
                <w:rFonts w:ascii="Arial" w:hAnsi="Arial" w:cs="Arial"/>
                <w:sz w:val="22"/>
                <w:szCs w:val="22"/>
              </w:rPr>
              <w:t xml:space="preserve"> канализационных сетей</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10</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4</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СанПиН 2.1.41110.02 Зоны санитарной охраны источников водоснабжения и водопроводов питьевого назначения</w:t>
            </w:r>
          </w:p>
        </w:tc>
        <w:tc>
          <w:tcPr>
            <w:tcW w:w="1648" w:type="pct"/>
          </w:tcPr>
          <w:p w:rsidR="005C1ED2" w:rsidRPr="00B176C5" w:rsidRDefault="005C1ED2" w:rsidP="002E0E2C">
            <w:pPr>
              <w:autoSpaceDE w:val="0"/>
              <w:autoSpaceDN w:val="0"/>
              <w:adjustRightInd w:val="0"/>
              <w:rPr>
                <w:rFonts w:ascii="Arial" w:hAnsi="Arial" w:cs="Arial"/>
                <w:sz w:val="22"/>
                <w:szCs w:val="22"/>
              </w:rPr>
            </w:pPr>
            <w:r w:rsidRPr="00B176C5">
              <w:rPr>
                <w:rFonts w:ascii="Arial" w:hAnsi="Arial" w:cs="Arial"/>
                <w:sz w:val="22"/>
                <w:szCs w:val="22"/>
              </w:rPr>
              <w:t>Санитарно-защитная полоса водопровода</w:t>
            </w:r>
          </w:p>
        </w:tc>
        <w:tc>
          <w:tcPr>
            <w:tcW w:w="630" w:type="pct"/>
          </w:tcPr>
          <w:p w:rsidR="005C1ED2" w:rsidRPr="00B176C5" w:rsidRDefault="005C1ED2" w:rsidP="002E0E2C">
            <w:pPr>
              <w:autoSpaceDE w:val="0"/>
              <w:autoSpaceDN w:val="0"/>
              <w:adjustRightInd w:val="0"/>
              <w:jc w:val="center"/>
              <w:rPr>
                <w:rFonts w:ascii="Arial" w:hAnsi="Arial" w:cs="Arial"/>
                <w:sz w:val="22"/>
                <w:szCs w:val="22"/>
              </w:rPr>
            </w:pPr>
            <w:r>
              <w:rPr>
                <w:rFonts w:ascii="Arial" w:hAnsi="Arial" w:cs="Arial"/>
                <w:sz w:val="22"/>
                <w:szCs w:val="22"/>
              </w:rPr>
              <w:t>10</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5</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РФ от 09.06.1995 N 578 "Об утверждении Правил охраны линий и сооружений связи Российской Федерации"</w:t>
            </w:r>
          </w:p>
        </w:tc>
        <w:tc>
          <w:tcPr>
            <w:tcW w:w="1648" w:type="pct"/>
          </w:tcPr>
          <w:p w:rsidR="005C1ED2" w:rsidRPr="00090CD8" w:rsidRDefault="005C1ED2" w:rsidP="002E0E2C">
            <w:pPr>
              <w:autoSpaceDE w:val="0"/>
              <w:autoSpaceDN w:val="0"/>
              <w:adjustRightInd w:val="0"/>
              <w:rPr>
                <w:rFonts w:ascii="Arial" w:hAnsi="Arial" w:cs="Arial"/>
                <w:sz w:val="22"/>
                <w:szCs w:val="22"/>
              </w:rPr>
            </w:pPr>
            <w:r w:rsidRPr="00090CD8">
              <w:rPr>
                <w:rFonts w:ascii="Arial" w:hAnsi="Arial" w:cs="Arial"/>
                <w:sz w:val="22"/>
                <w:szCs w:val="22"/>
              </w:rPr>
              <w:t xml:space="preserve">Охранная зона линии связи </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2</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7</w:t>
            </w:r>
          </w:p>
        </w:tc>
        <w:tc>
          <w:tcPr>
            <w:tcW w:w="2436" w:type="pct"/>
          </w:tcPr>
          <w:p w:rsidR="005C1ED2" w:rsidRPr="008E32A0" w:rsidRDefault="00E819DB" w:rsidP="002E0E2C">
            <w:pPr>
              <w:autoSpaceDE w:val="0"/>
              <w:autoSpaceDN w:val="0"/>
              <w:adjustRightInd w:val="0"/>
              <w:rPr>
                <w:rFonts w:ascii="Arial" w:hAnsi="Arial" w:cs="Arial"/>
                <w:sz w:val="22"/>
                <w:szCs w:val="22"/>
              </w:rPr>
            </w:pPr>
            <w:hyperlink r:id="rId29" w:anchor="dst100019" w:history="1">
              <w:r w:rsidR="005C1ED2" w:rsidRPr="008E32A0">
                <w:rPr>
                  <w:rFonts w:ascii="Arial" w:hAnsi="Arial" w:cs="Arial"/>
                  <w:sz w:val="22"/>
                  <w:szCs w:val="22"/>
                </w:rPr>
                <w:t>Приказ Минстроя РФ от 17.08.1992 N 197 "О типовых правилах охраны коммунальных тепловых сетей"</w:t>
              </w:r>
            </w:hyperlink>
          </w:p>
        </w:tc>
        <w:tc>
          <w:tcPr>
            <w:tcW w:w="1648" w:type="pct"/>
          </w:tcPr>
          <w:p w:rsidR="005C1ED2" w:rsidRPr="00EC60D6" w:rsidRDefault="005C1ED2" w:rsidP="002E0E2C">
            <w:pPr>
              <w:autoSpaceDE w:val="0"/>
              <w:autoSpaceDN w:val="0"/>
              <w:adjustRightInd w:val="0"/>
              <w:rPr>
                <w:rFonts w:ascii="Arial" w:hAnsi="Arial" w:cs="Arial"/>
                <w:b/>
                <w:sz w:val="22"/>
                <w:szCs w:val="22"/>
              </w:rPr>
            </w:pPr>
            <w:r w:rsidRPr="00090CD8">
              <w:rPr>
                <w:rFonts w:ascii="Arial" w:hAnsi="Arial" w:cs="Arial"/>
                <w:sz w:val="22"/>
                <w:szCs w:val="22"/>
              </w:rPr>
              <w:t>Охранная зона</w:t>
            </w:r>
            <w:r>
              <w:rPr>
                <w:rFonts w:ascii="Arial" w:hAnsi="Arial" w:cs="Arial"/>
                <w:sz w:val="22"/>
                <w:szCs w:val="22"/>
              </w:rPr>
              <w:t xml:space="preserve"> тепловых сетей</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6</w:t>
            </w:r>
          </w:p>
        </w:tc>
      </w:tr>
    </w:tbl>
    <w:p w:rsidR="005C1ED2" w:rsidRDefault="005C1ED2" w:rsidP="005C1ED2">
      <w:pPr>
        <w:autoSpaceDE w:val="0"/>
        <w:autoSpaceDN w:val="0"/>
        <w:adjustRightInd w:val="0"/>
        <w:spacing w:before="120" w:after="120"/>
        <w:ind w:left="181"/>
        <w:jc w:val="both"/>
        <w:rPr>
          <w:rFonts w:ascii="Arial" w:eastAsia="Calibri" w:hAnsi="Arial" w:cs="Arial"/>
          <w:color w:val="000000"/>
        </w:rPr>
      </w:pPr>
      <w:r w:rsidRPr="008E32A0">
        <w:rPr>
          <w:rFonts w:ascii="Arial" w:hAnsi="Arial" w:cs="Arial"/>
        </w:rPr>
        <w:t xml:space="preserve">Существующие инженерные сети и их охранные зоны, а также другие зоны и ограничения, попадающие на проектируемую территорию, приведены </w:t>
      </w:r>
      <w:r w:rsidRPr="008E32A0">
        <w:rPr>
          <w:rFonts w:ascii="Arial" w:hAnsi="Arial" w:cs="Arial"/>
          <w:bCs/>
        </w:rPr>
        <w:t xml:space="preserve">в графической части </w:t>
      </w:r>
      <w:r w:rsidRPr="008E32A0">
        <w:rPr>
          <w:rFonts w:ascii="Arial" w:hAnsi="Arial" w:cs="Arial"/>
        </w:rPr>
        <w:t xml:space="preserve">материалов по обоснованию проекта </w:t>
      </w:r>
      <w:r>
        <w:rPr>
          <w:rFonts w:ascii="Arial" w:hAnsi="Arial" w:cs="Arial"/>
        </w:rPr>
        <w:t>межевания</w:t>
      </w:r>
      <w:r w:rsidRPr="008E32A0">
        <w:rPr>
          <w:rFonts w:ascii="Arial" w:hAnsi="Arial" w:cs="Arial"/>
        </w:rPr>
        <w:t xml:space="preserve"> </w:t>
      </w:r>
      <w:r w:rsidRPr="008E32A0">
        <w:rPr>
          <w:rFonts w:ascii="Arial" w:hAnsi="Arial" w:cs="Arial"/>
          <w:bCs/>
        </w:rPr>
        <w:t>на «С</w:t>
      </w:r>
      <w:r w:rsidRPr="008E32A0">
        <w:rPr>
          <w:rFonts w:ascii="Arial" w:eastAsia="Calibri" w:hAnsi="Arial" w:cs="Arial"/>
          <w:color w:val="000000"/>
        </w:rPr>
        <w:t>хеме границ зон с особыми условиями использования территории».</w:t>
      </w:r>
      <w:r>
        <w:rPr>
          <w:rFonts w:ascii="Arial" w:eastAsia="Calibri" w:hAnsi="Arial" w:cs="Arial"/>
          <w:color w:val="000000"/>
        </w:rPr>
        <w:t xml:space="preserve"> </w:t>
      </w:r>
      <w:r w:rsidRPr="00132DB2">
        <w:rPr>
          <w:rFonts w:ascii="Arial" w:eastAsia="Calibri" w:hAnsi="Arial" w:cs="Arial"/>
          <w:color w:val="000000"/>
        </w:rPr>
        <w:t xml:space="preserve"> </w:t>
      </w:r>
    </w:p>
    <w:p w:rsidR="00244D71" w:rsidRDefault="00244D71" w:rsidP="00244D71">
      <w:pPr>
        <w:suppressAutoHyphens/>
        <w:spacing w:before="120" w:after="120"/>
        <w:jc w:val="both"/>
      </w:pPr>
    </w:p>
    <w:p w:rsidR="00244D71" w:rsidRDefault="00244D71" w:rsidP="00244D71">
      <w:pPr>
        <w:suppressAutoHyphens/>
        <w:spacing w:before="120" w:after="120"/>
        <w:jc w:val="both"/>
      </w:pPr>
    </w:p>
    <w:p w:rsidR="00244D71" w:rsidRDefault="00244D71" w:rsidP="00244D71">
      <w:pPr>
        <w:suppressAutoHyphens/>
        <w:spacing w:before="120" w:after="120"/>
        <w:jc w:val="both"/>
        <w:sectPr w:rsidR="00244D71" w:rsidSect="00B4728D">
          <w:headerReference w:type="default" r:id="rId30"/>
          <w:footerReference w:type="even" r:id="rId31"/>
          <w:footerReference w:type="default" r:id="rId32"/>
          <w:pgSz w:w="11906" w:h="16838" w:code="9"/>
          <w:pgMar w:top="816" w:right="707" w:bottom="1247" w:left="1531" w:header="397" w:footer="1191"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rsidR="00D4028D" w:rsidRDefault="00D4028D" w:rsidP="00373099">
      <w:pPr>
        <w:suppressAutoHyphens/>
        <w:spacing w:before="120" w:after="120"/>
        <w:jc w:val="both"/>
      </w:pPr>
    </w:p>
    <w:p w:rsidR="00A06758" w:rsidRDefault="006E3E36" w:rsidP="00373099">
      <w:pPr>
        <w:suppressAutoHyphens/>
        <w:spacing w:before="120" w:after="120"/>
        <w:jc w:val="both"/>
      </w:pPr>
      <w:r>
        <w:rPr>
          <w:noProof/>
        </w:rPr>
        <mc:AlternateContent>
          <mc:Choice Requires="wps">
            <w:drawing>
              <wp:anchor distT="0" distB="0" distL="114300" distR="114300" simplePos="0" relativeHeight="251667968" behindDoc="0" locked="0" layoutInCell="1" allowOverlap="1" wp14:anchorId="22493110" wp14:editId="6CEBEDB4">
                <wp:simplePos x="0" y="0"/>
                <wp:positionH relativeFrom="column">
                  <wp:posOffset>6443835</wp:posOffset>
                </wp:positionH>
                <wp:positionV relativeFrom="page">
                  <wp:posOffset>10019131</wp:posOffset>
                </wp:positionV>
                <wp:extent cx="371475" cy="353419"/>
                <wp:effectExtent l="0" t="0" r="9525" b="8890"/>
                <wp:wrapNone/>
                <wp:docPr id="114" name="Поле 114"/>
                <wp:cNvGraphicFramePr/>
                <a:graphic xmlns:a="http://schemas.openxmlformats.org/drawingml/2006/main">
                  <a:graphicData uri="http://schemas.microsoft.com/office/word/2010/wordprocessingShape">
                    <wps:wsp>
                      <wps:cNvSpPr txBox="1"/>
                      <wps:spPr>
                        <a:xfrm>
                          <a:off x="0" y="0"/>
                          <a:ext cx="371475" cy="35341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1C6A" w:rsidRPr="006A77CA" w:rsidRDefault="00711C6A" w:rsidP="005C1ED2">
                            <w:pPr>
                              <w:rPr>
                                <w:rFonts w:ascii="Arial" w:hAnsi="Arial" w:cs="Arial"/>
                                <w:sz w:val="22"/>
                                <w:szCs w:val="22"/>
                              </w:rPr>
                            </w:pPr>
                            <w:r>
                              <w:rPr>
                                <w:rFonts w:ascii="Arial" w:hAnsi="Arial" w:cs="Arial"/>
                                <w:sz w:val="22"/>
                                <w:szCs w:val="22"/>
                              </w:rPr>
                              <w:t>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93110" id="Поле 114" o:spid="_x0000_s1070" type="#_x0000_t202" style="position:absolute;left:0;text-align:left;margin-left:507.4pt;margin-top:788.9pt;width:29.25pt;height:27.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" fillcolor="white [3201]" stroked="f" strokeweight=".5pt">
                <v:textbox>
                  <w:txbxContent>
                    <w:p w:rsidR="00711C6A" w:rsidRPr="006A77CA" w:rsidRDefault="00711C6A" w:rsidP="005C1ED2">
                      <w:pPr>
                        <w:rPr>
                          <w:rFonts w:ascii="Arial" w:hAnsi="Arial" w:cs="Arial"/>
                          <w:sz w:val="22"/>
                          <w:szCs w:val="22"/>
                        </w:rPr>
                      </w:pPr>
                      <w:r>
                        <w:rPr>
                          <w:rFonts w:ascii="Arial" w:hAnsi="Arial" w:cs="Arial"/>
                          <w:sz w:val="22"/>
                          <w:szCs w:val="22"/>
                        </w:rPr>
                        <w:t>24</w:t>
                      </w:r>
                    </w:p>
                  </w:txbxContent>
                </v:textbox>
                <w10:wrap anchory="page"/>
              </v:shape>
            </w:pict>
          </mc:Fallback>
        </mc:AlternateContent>
      </w:r>
    </w:p>
    <w:sectPr w:rsidR="00A06758" w:rsidSect="00721D09">
      <w:headerReference w:type="even" r:id="rId33"/>
      <w:headerReference w:type="default" r:id="rId34"/>
      <w:footerReference w:type="default" r:id="rId35"/>
      <w:type w:val="continuous"/>
      <w:pgSz w:w="11906" w:h="16838" w:code="9"/>
      <w:pgMar w:top="567" w:right="707" w:bottom="567" w:left="851" w:header="284" w:footer="816"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9DB" w:rsidRDefault="00E819DB" w:rsidP="00AE3D17">
      <w:r>
        <w:separator/>
      </w:r>
    </w:p>
  </w:endnote>
  <w:endnote w:type="continuationSeparator" w:id="0">
    <w:p w:rsidR="00E819DB" w:rsidRDefault="00E819DB" w:rsidP="00AE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00000000" w:usb1="E9DFFFFF" w:usb2="0000003F" w:usb3="00000000" w:csb0="003F01FF" w:csb1="00000000"/>
  </w:font>
  <w:font w:name="ISOCPEUR">
    <w:panose1 w:val="020B0604020202020204"/>
    <w:charset w:val="CC"/>
    <w:family w:val="swiss"/>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7"/>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11C6A" w:rsidRDefault="00711C6A">
    <w:pPr>
      <w:pStyle w:val="a7"/>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Pr="00613C12" w:rsidRDefault="00711C6A" w:rsidP="00613C12">
    <w:pPr>
      <w:pStyle w:val="a7"/>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11C6A" w:rsidRDefault="00711C6A">
    <w:pPr>
      <w:pStyle w:val="a7"/>
      <w:ind w:right="360"/>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Pr="00613C12" w:rsidRDefault="00711C6A" w:rsidP="00613C12">
    <w:pPr>
      <w:pStyle w:val="a7"/>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7"/>
    </w:pPr>
    <w:r>
      <w:rPr>
        <w:noProof/>
      </w:rPr>
      <mc:AlternateContent>
        <mc:Choice Requires="wpg">
          <w:drawing>
            <wp:anchor distT="0" distB="0" distL="114300" distR="114300" simplePos="0" relativeHeight="251655680" behindDoc="0" locked="1" layoutInCell="1" allowOverlap="1" wp14:anchorId="729720DF" wp14:editId="2AD5030D">
              <wp:simplePos x="0" y="0"/>
              <wp:positionH relativeFrom="column">
                <wp:posOffset>-384175</wp:posOffset>
              </wp:positionH>
              <wp:positionV relativeFrom="page">
                <wp:posOffset>176530</wp:posOffset>
              </wp:positionV>
              <wp:extent cx="7187565" cy="10332720"/>
              <wp:effectExtent l="15875" t="14605" r="16510" b="15875"/>
              <wp:wrapNone/>
              <wp:docPr id="40" name="Group 5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87565" cy="10332720"/>
                        <a:chOff x="274" y="280"/>
                        <a:chExt cx="11319" cy="16272"/>
                      </a:xfrm>
                    </wpg:grpSpPr>
                    <wps:wsp>
                      <wps:cNvPr id="41" name="Text Box 510"/>
                      <wps:cNvSpPr txBox="1">
                        <a:spLocks noChangeArrowheads="1"/>
                      </wps:cNvSpPr>
                      <wps:spPr bwMode="auto">
                        <a:xfrm>
                          <a:off x="346" y="15236"/>
                          <a:ext cx="232" cy="1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11C6A" w:rsidRPr="00A26D8A" w:rsidRDefault="00711C6A" w:rsidP="00AE2334">
                            <w:pPr>
                              <w:jc w:val="center"/>
                              <w:rPr>
                                <w:sz w:val="20"/>
                                <w:szCs w:val="20"/>
                              </w:rPr>
                            </w:pPr>
                            <w:r w:rsidRPr="00A26D8A">
                              <w:rPr>
                                <w:sz w:val="20"/>
                                <w:szCs w:val="20"/>
                              </w:rPr>
                              <w:t>Инв. № подп.</w:t>
                            </w:r>
                          </w:p>
                        </w:txbxContent>
                      </wps:txbx>
                      <wps:bodyPr rot="0" vert="vert270" wrap="square" lIns="0" tIns="0" rIns="0" bIns="0" anchor="t" anchorCtr="0" upright="1">
                        <a:noAutofit/>
                      </wps:bodyPr>
                    </wps:wsp>
                    <wps:wsp>
                      <wps:cNvPr id="42" name="Rectangle 511"/>
                      <wps:cNvSpPr>
                        <a:spLocks noChangeArrowheads="1"/>
                      </wps:cNvSpPr>
                      <wps:spPr bwMode="auto">
                        <a:xfrm>
                          <a:off x="884" y="280"/>
                          <a:ext cx="10707" cy="16271"/>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512"/>
                      <wps:cNvSpPr>
                        <a:spLocks noChangeArrowheads="1"/>
                      </wps:cNvSpPr>
                      <wps:spPr bwMode="auto">
                        <a:xfrm>
                          <a:off x="4647" y="15702"/>
                          <a:ext cx="6366"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11C6A" w:rsidRDefault="00711C6A" w:rsidP="00DC4D01">
                            <w:pPr>
                              <w:jc w:val="center"/>
                            </w:pPr>
                            <w:r>
                              <w:t>Ккк</w:t>
                            </w:r>
                          </w:p>
                          <w:p w:rsidR="00711C6A" w:rsidRDefault="00711C6A" w:rsidP="00DC4D01">
                            <w:pPr>
                              <w:jc w:val="center"/>
                            </w:pPr>
                          </w:p>
                          <w:p w:rsidR="00711C6A" w:rsidRPr="00465E27" w:rsidRDefault="00711C6A" w:rsidP="00DC4D01">
                            <w:pPr>
                              <w:jc w:val="center"/>
                            </w:pPr>
                          </w:p>
                        </w:txbxContent>
                      </wps:txbx>
                      <wps:bodyPr rot="0" vert="horz" wrap="square" lIns="91440" tIns="180000" rIns="91440" bIns="180000" anchor="t" anchorCtr="0" upright="1">
                        <a:noAutofit/>
                      </wps:bodyPr>
                    </wps:wsp>
                    <wps:wsp>
                      <wps:cNvPr id="44" name="Rectangle 513"/>
                      <wps:cNvSpPr>
                        <a:spLocks noChangeArrowheads="1"/>
                      </wps:cNvSpPr>
                      <wps:spPr bwMode="auto">
                        <a:xfrm>
                          <a:off x="11012" y="15984"/>
                          <a:ext cx="579" cy="56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11C6A" w:rsidRPr="001628D7" w:rsidRDefault="00711C6A" w:rsidP="001628D7">
                            <w:pPr>
                              <w:jc w:val="center"/>
                            </w:pPr>
                            <w:r>
                              <w:rPr>
                                <w:rStyle w:val="ab"/>
                              </w:rPr>
                              <w:fldChar w:fldCharType="begin"/>
                            </w:r>
                            <w:r>
                              <w:rPr>
                                <w:rStyle w:val="ab"/>
                              </w:rPr>
                              <w:instrText xml:space="preserve"> PAGE </w:instrText>
                            </w:r>
                            <w:r>
                              <w:rPr>
                                <w:rStyle w:val="ab"/>
                              </w:rPr>
                              <w:fldChar w:fldCharType="separate"/>
                            </w:r>
                            <w:r>
                              <w:rPr>
                                <w:rStyle w:val="ab"/>
                                <w:noProof/>
                              </w:rPr>
                              <w:t>3</w:t>
                            </w:r>
                            <w:r>
                              <w:rPr>
                                <w:rStyle w:val="ab"/>
                              </w:rPr>
                              <w:fldChar w:fldCharType="end"/>
                            </w:r>
                          </w:p>
                        </w:txbxContent>
                      </wps:txbx>
                      <wps:bodyPr rot="0" vert="horz" wrap="square" lIns="0" tIns="72000" rIns="0" bIns="0" anchor="t" anchorCtr="0" upright="1">
                        <a:noAutofit/>
                      </wps:bodyPr>
                    </wps:wsp>
                    <wps:wsp>
                      <wps:cNvPr id="45" name="Rectangle 514"/>
                      <wps:cNvSpPr>
                        <a:spLocks noChangeArrowheads="1"/>
                      </wps:cNvSpPr>
                      <wps:spPr bwMode="auto">
                        <a:xfrm>
                          <a:off x="11014" y="15702"/>
                          <a:ext cx="579"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11C6A" w:rsidRPr="00465E27" w:rsidRDefault="00711C6A" w:rsidP="00AE2334">
                            <w:pPr>
                              <w:jc w:val="center"/>
                              <w:rPr>
                                <w:sz w:val="20"/>
                              </w:rPr>
                            </w:pPr>
                            <w:r w:rsidRPr="00465E27">
                              <w:rPr>
                                <w:sz w:val="20"/>
                              </w:rPr>
                              <w:t>Лист</w:t>
                            </w:r>
                          </w:p>
                        </w:txbxContent>
                      </wps:txbx>
                      <wps:bodyPr rot="0" vert="horz" wrap="square" lIns="0" tIns="0" rIns="0" bIns="0" anchor="t" anchorCtr="0" upright="1">
                        <a:noAutofit/>
                      </wps:bodyPr>
                    </wps:wsp>
                    <wpg:grpSp>
                      <wpg:cNvPr id="46" name="Group 515"/>
                      <wpg:cNvGrpSpPr>
                        <a:grpSpLocks/>
                      </wpg:cNvGrpSpPr>
                      <wpg:grpSpPr bwMode="auto">
                        <a:xfrm>
                          <a:off x="884" y="15702"/>
                          <a:ext cx="3763" cy="850"/>
                          <a:chOff x="1134" y="14288"/>
                          <a:chExt cx="3686" cy="850"/>
                        </a:xfrm>
                      </wpg:grpSpPr>
                      <wpg:grpSp>
                        <wpg:cNvPr id="47" name="Group 516"/>
                        <wpg:cNvGrpSpPr>
                          <a:grpSpLocks/>
                        </wpg:cNvGrpSpPr>
                        <wpg:grpSpPr bwMode="auto">
                          <a:xfrm>
                            <a:off x="1134" y="14288"/>
                            <a:ext cx="567" cy="850"/>
                            <a:chOff x="1134" y="14288"/>
                            <a:chExt cx="567" cy="850"/>
                          </a:xfrm>
                        </wpg:grpSpPr>
                        <wps:wsp>
                          <wps:cNvPr id="48" name="Rectangle 517"/>
                          <wps:cNvSpPr>
                            <a:spLocks noChangeArrowheads="1"/>
                          </wps:cNvSpPr>
                          <wps:spPr bwMode="auto">
                            <a:xfrm>
                              <a:off x="1134"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18"/>
                          <wps:cNvSpPr>
                            <a:spLocks noChangeArrowheads="1"/>
                          </wps:cNvSpPr>
                          <wps:spPr bwMode="auto">
                            <a:xfrm>
                              <a:off x="1134"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19"/>
                          <wps:cNvSpPr>
                            <a:spLocks noChangeArrowheads="1"/>
                          </wps:cNvSpPr>
                          <wps:spPr bwMode="auto">
                            <a:xfrm>
                              <a:off x="1134"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11C6A" w:rsidRPr="00A26D8A" w:rsidRDefault="00711C6A" w:rsidP="00AE2334">
                                <w:pPr>
                                  <w:jc w:val="center"/>
                                  <w:rPr>
                                    <w:sz w:val="20"/>
                                    <w:szCs w:val="20"/>
                                    <w:lang w:val="en-US"/>
                                  </w:rPr>
                                </w:pPr>
                                <w:r w:rsidRPr="00A26D8A">
                                  <w:rPr>
                                    <w:sz w:val="20"/>
                                    <w:szCs w:val="20"/>
                                  </w:rPr>
                                  <w:t>Изм.</w:t>
                                </w:r>
                              </w:p>
                            </w:txbxContent>
                          </wps:txbx>
                          <wps:bodyPr rot="0" vert="horz" wrap="square" lIns="0" tIns="0" rIns="0" bIns="0" anchor="t" anchorCtr="0" upright="1">
                            <a:noAutofit/>
                          </wps:bodyPr>
                        </wps:wsp>
                      </wpg:grpSp>
                      <wpg:grpSp>
                        <wpg:cNvPr id="51" name="Group 520"/>
                        <wpg:cNvGrpSpPr>
                          <a:grpSpLocks/>
                        </wpg:cNvGrpSpPr>
                        <wpg:grpSpPr bwMode="auto">
                          <a:xfrm>
                            <a:off x="1701" y="14288"/>
                            <a:ext cx="567" cy="850"/>
                            <a:chOff x="1701" y="14288"/>
                            <a:chExt cx="567" cy="850"/>
                          </a:xfrm>
                        </wpg:grpSpPr>
                        <wps:wsp>
                          <wps:cNvPr id="52" name="Rectangle 521"/>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522"/>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23"/>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11C6A" w:rsidRPr="00A26D8A" w:rsidRDefault="00711C6A" w:rsidP="00AE2334">
                                <w:pPr>
                                  <w:jc w:val="center"/>
                                  <w:rPr>
                                    <w:sz w:val="18"/>
                                    <w:szCs w:val="18"/>
                                  </w:rPr>
                                </w:pPr>
                                <w:r w:rsidRPr="00A26D8A">
                                  <w:rPr>
                                    <w:sz w:val="18"/>
                                    <w:szCs w:val="18"/>
                                  </w:rPr>
                                  <w:t>Кол.уч</w:t>
                                </w:r>
                              </w:p>
                            </w:txbxContent>
                          </wps:txbx>
                          <wps:bodyPr rot="0" vert="horz" wrap="square" lIns="0" tIns="0" rIns="0" bIns="0" anchor="t" anchorCtr="0" upright="1">
                            <a:noAutofit/>
                          </wps:bodyPr>
                        </wps:wsp>
                      </wpg:grpSp>
                      <wpg:grpSp>
                        <wpg:cNvPr id="55" name="Group 524"/>
                        <wpg:cNvGrpSpPr>
                          <a:grpSpLocks/>
                        </wpg:cNvGrpSpPr>
                        <wpg:grpSpPr bwMode="auto">
                          <a:xfrm>
                            <a:off x="2268" y="14288"/>
                            <a:ext cx="567" cy="850"/>
                            <a:chOff x="1701" y="14288"/>
                            <a:chExt cx="567" cy="850"/>
                          </a:xfrm>
                        </wpg:grpSpPr>
                        <wps:wsp>
                          <wps:cNvPr id="56" name="Rectangle 525"/>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26"/>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527"/>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11C6A" w:rsidRPr="00A26D8A" w:rsidRDefault="00711C6A" w:rsidP="00AE2334">
                                <w:pPr>
                                  <w:jc w:val="center"/>
                                  <w:rPr>
                                    <w:sz w:val="20"/>
                                    <w:szCs w:val="20"/>
                                  </w:rPr>
                                </w:pPr>
                                <w:r w:rsidRPr="00A26D8A">
                                  <w:rPr>
                                    <w:sz w:val="20"/>
                                    <w:szCs w:val="20"/>
                                  </w:rPr>
                                  <w:t>Лист</w:t>
                                </w:r>
                              </w:p>
                            </w:txbxContent>
                          </wps:txbx>
                          <wps:bodyPr rot="0" vert="horz" wrap="square" lIns="0" tIns="0" rIns="0" bIns="0" anchor="t" anchorCtr="0" upright="1">
                            <a:noAutofit/>
                          </wps:bodyPr>
                        </wps:wsp>
                      </wpg:grpSp>
                      <wpg:grpSp>
                        <wpg:cNvPr id="59" name="Group 528"/>
                        <wpg:cNvGrpSpPr>
                          <a:grpSpLocks/>
                        </wpg:cNvGrpSpPr>
                        <wpg:grpSpPr bwMode="auto">
                          <a:xfrm>
                            <a:off x="2835" y="14288"/>
                            <a:ext cx="567" cy="850"/>
                            <a:chOff x="1701" y="14288"/>
                            <a:chExt cx="567" cy="850"/>
                          </a:xfrm>
                        </wpg:grpSpPr>
                        <wps:wsp>
                          <wps:cNvPr id="60" name="Rectangle 529"/>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530"/>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531"/>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11C6A" w:rsidRPr="00465E27" w:rsidRDefault="00711C6A" w:rsidP="00AE2334">
                                <w:pPr>
                                  <w:jc w:val="center"/>
                                  <w:rPr>
                                    <w:sz w:val="20"/>
                                    <w:szCs w:val="20"/>
                                  </w:rPr>
                                </w:pPr>
                                <w:r w:rsidRPr="00465E27">
                                  <w:rPr>
                                    <w:sz w:val="20"/>
                                    <w:szCs w:val="20"/>
                                  </w:rPr>
                                  <w:t>№ док</w:t>
                                </w:r>
                              </w:p>
                            </w:txbxContent>
                          </wps:txbx>
                          <wps:bodyPr rot="0" vert="horz" wrap="square" lIns="0" tIns="0" rIns="0" bIns="0" anchor="t" anchorCtr="0" upright="1">
                            <a:noAutofit/>
                          </wps:bodyPr>
                        </wps:wsp>
                      </wpg:grpSp>
                      <wpg:grpSp>
                        <wpg:cNvPr id="63" name="Group 532"/>
                        <wpg:cNvGrpSpPr>
                          <a:grpSpLocks/>
                        </wpg:cNvGrpSpPr>
                        <wpg:grpSpPr bwMode="auto">
                          <a:xfrm>
                            <a:off x="3402" y="14288"/>
                            <a:ext cx="850" cy="850"/>
                            <a:chOff x="1701" y="14288"/>
                            <a:chExt cx="567" cy="850"/>
                          </a:xfrm>
                        </wpg:grpSpPr>
                        <wps:wsp>
                          <wps:cNvPr id="64" name="Rectangle 533"/>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534"/>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535"/>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11C6A" w:rsidRPr="00465E27" w:rsidRDefault="00711C6A" w:rsidP="00AE2334">
                                <w:pPr>
                                  <w:jc w:val="center"/>
                                  <w:rPr>
                                    <w:sz w:val="20"/>
                                    <w:szCs w:val="20"/>
                                  </w:rPr>
                                </w:pPr>
                                <w:r w:rsidRPr="00465E27">
                                  <w:rPr>
                                    <w:sz w:val="20"/>
                                    <w:szCs w:val="20"/>
                                  </w:rPr>
                                  <w:t>Подпись</w:t>
                                </w:r>
                              </w:p>
                            </w:txbxContent>
                          </wps:txbx>
                          <wps:bodyPr rot="0" vert="horz" wrap="square" lIns="0" tIns="0" rIns="0" bIns="0" anchor="t" anchorCtr="0" upright="1">
                            <a:noAutofit/>
                          </wps:bodyPr>
                        </wps:wsp>
                      </wpg:grpSp>
                      <wpg:grpSp>
                        <wpg:cNvPr id="67" name="Group 536"/>
                        <wpg:cNvGrpSpPr>
                          <a:grpSpLocks/>
                        </wpg:cNvGrpSpPr>
                        <wpg:grpSpPr bwMode="auto">
                          <a:xfrm>
                            <a:off x="4253" y="14288"/>
                            <a:ext cx="567" cy="850"/>
                            <a:chOff x="1701" y="14288"/>
                            <a:chExt cx="567" cy="850"/>
                          </a:xfrm>
                        </wpg:grpSpPr>
                        <wps:wsp>
                          <wps:cNvPr id="68" name="Rectangle 537"/>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538"/>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539"/>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11C6A" w:rsidRPr="00465E27" w:rsidRDefault="00711C6A" w:rsidP="00AE2334">
                                <w:pPr>
                                  <w:jc w:val="center"/>
                                  <w:rPr>
                                    <w:sz w:val="20"/>
                                    <w:szCs w:val="20"/>
                                  </w:rPr>
                                </w:pPr>
                                <w:r w:rsidRPr="00465E27">
                                  <w:rPr>
                                    <w:sz w:val="20"/>
                                    <w:szCs w:val="20"/>
                                  </w:rPr>
                                  <w:t>Дата</w:t>
                                </w:r>
                              </w:p>
                            </w:txbxContent>
                          </wps:txbx>
                          <wps:bodyPr rot="0" vert="horz" wrap="square" lIns="0" tIns="0" rIns="0" bIns="0" anchor="t" anchorCtr="0" upright="1">
                            <a:noAutofit/>
                          </wps:bodyPr>
                        </wps:wsp>
                      </wpg:grpSp>
                    </wpg:grpSp>
                    <wps:wsp>
                      <wps:cNvPr id="71" name="Rectangle 540"/>
                      <wps:cNvSpPr>
                        <a:spLocks noChangeArrowheads="1"/>
                      </wps:cNvSpPr>
                      <wps:spPr bwMode="auto">
                        <a:xfrm>
                          <a:off x="274" y="11733"/>
                          <a:ext cx="292"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541"/>
                      <wps:cNvSpPr>
                        <a:spLocks noChangeArrowheads="1"/>
                      </wps:cNvSpPr>
                      <wps:spPr bwMode="auto">
                        <a:xfrm>
                          <a:off x="569" y="11733"/>
                          <a:ext cx="315"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Text Box 542"/>
                      <wps:cNvSpPr txBox="1">
                        <a:spLocks noChangeArrowheads="1"/>
                      </wps:cNvSpPr>
                      <wps:spPr bwMode="auto">
                        <a:xfrm>
                          <a:off x="338" y="11806"/>
                          <a:ext cx="232" cy="1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11C6A" w:rsidRPr="00A26D8A" w:rsidRDefault="00711C6A" w:rsidP="00A26D8A">
                            <w:pPr>
                              <w:rPr>
                                <w:sz w:val="18"/>
                                <w:szCs w:val="18"/>
                              </w:rPr>
                            </w:pPr>
                            <w:r w:rsidRPr="00A26D8A">
                              <w:rPr>
                                <w:sz w:val="18"/>
                                <w:szCs w:val="18"/>
                              </w:rPr>
                              <w:t>Взамен инв. №</w:t>
                            </w:r>
                          </w:p>
                        </w:txbxContent>
                      </wps:txbx>
                      <wps:bodyPr rot="0" vert="vert270" wrap="square" lIns="0" tIns="0" rIns="0" bIns="0" anchor="t" anchorCtr="0" upright="1">
                        <a:noAutofit/>
                      </wps:bodyPr>
                    </wps:wsp>
                    <wps:wsp>
                      <wps:cNvPr id="74" name="Rectangle 543"/>
                      <wps:cNvSpPr>
                        <a:spLocks noChangeArrowheads="1"/>
                      </wps:cNvSpPr>
                      <wps:spPr bwMode="auto">
                        <a:xfrm>
                          <a:off x="278" y="15134"/>
                          <a:ext cx="291" cy="1418"/>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544"/>
                      <wps:cNvSpPr>
                        <a:spLocks noChangeArrowheads="1"/>
                      </wps:cNvSpPr>
                      <wps:spPr bwMode="auto">
                        <a:xfrm>
                          <a:off x="569" y="15134"/>
                          <a:ext cx="315"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545"/>
                      <wps:cNvSpPr>
                        <a:spLocks noChangeArrowheads="1"/>
                      </wps:cNvSpPr>
                      <wps:spPr bwMode="auto">
                        <a:xfrm>
                          <a:off x="276" y="13150"/>
                          <a:ext cx="291" cy="198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546"/>
                      <wps:cNvSpPr>
                        <a:spLocks noChangeArrowheads="1"/>
                      </wps:cNvSpPr>
                      <wps:spPr bwMode="auto">
                        <a:xfrm>
                          <a:off x="569" y="13150"/>
                          <a:ext cx="315" cy="198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547"/>
                      <wps:cNvSpPr txBox="1">
                        <a:spLocks noChangeArrowheads="1"/>
                      </wps:cNvSpPr>
                      <wps:spPr bwMode="auto">
                        <a:xfrm>
                          <a:off x="334" y="13191"/>
                          <a:ext cx="232" cy="1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11C6A" w:rsidRPr="00A26D8A" w:rsidRDefault="00711C6A" w:rsidP="00AE2334">
                            <w:pPr>
                              <w:jc w:val="center"/>
                              <w:rPr>
                                <w:sz w:val="20"/>
                                <w:szCs w:val="20"/>
                              </w:rPr>
                            </w:pPr>
                            <w:r w:rsidRPr="00A26D8A">
                              <w:rPr>
                                <w:sz w:val="20"/>
                                <w:szCs w:val="20"/>
                              </w:rPr>
                              <w:t>Подпись и дата</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9720DF" id="Group 509" o:spid="_x0000_s1078" style="position:absolute;margin-left:-30.25pt;margin-top:13.9pt;width:565.95pt;height:813.6pt;z-index:251655680;mso-position-vertical-relative:page" coordorigin="274,280" coordsize="11319,1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">
              <v:shapetype id="_x0000_t202" coordsize="21600,21600" o:spt="202" path="m,l,21600r21600,l21600,xe">
                <v:stroke joinstyle="miter"/>
                <v:path gradientshapeok="t" o:connecttype="rect"/>
              </v:shapetype>
              <v:shape id="Text Box 510" o:spid="_x0000_s1079" type="#_x0000_t202" style="position:absolute;left:346;top:15236;width:232;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" filled="f" stroked="f" strokeweight="1.5pt">
                <v:textbox style="layout-flow:vertical;mso-layout-flow-alt:bottom-to-top" inset="0,0,0,0">
                  <w:txbxContent>
                    <w:p w:rsidR="00711C6A" w:rsidRPr="00A26D8A" w:rsidRDefault="00711C6A" w:rsidP="00AE2334">
                      <w:pPr>
                        <w:jc w:val="center"/>
                        <w:rPr>
                          <w:sz w:val="20"/>
                          <w:szCs w:val="20"/>
                        </w:rPr>
                      </w:pPr>
                      <w:r w:rsidRPr="00A26D8A">
                        <w:rPr>
                          <w:sz w:val="20"/>
                          <w:szCs w:val="20"/>
                        </w:rPr>
                        <w:t>Инв. № подп.</w:t>
                      </w:r>
                    </w:p>
                  </w:txbxContent>
                </v:textbox>
              </v:shape>
              <v:rect id="Rectangle 511" o:spid="_x0000_s1080" style="position:absolute;left:884;top:280;width:10707;height:16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" filled="f" strokeweight="1.5pt"/>
              <v:rect id="Rectangle 512" o:spid="_x0000_s1081" style="position:absolute;left:4647;top:15702;width:6366;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" filled="f" strokeweight="1.5pt">
                <v:textbox inset=",5mm,,5mm">
                  <w:txbxContent>
                    <w:p w:rsidR="00711C6A" w:rsidRDefault="00711C6A" w:rsidP="00DC4D01">
                      <w:pPr>
                        <w:jc w:val="center"/>
                      </w:pPr>
                      <w:r>
                        <w:t>Ккк</w:t>
                      </w:r>
                    </w:p>
                    <w:p w:rsidR="00711C6A" w:rsidRDefault="00711C6A" w:rsidP="00DC4D01">
                      <w:pPr>
                        <w:jc w:val="center"/>
                      </w:pPr>
                    </w:p>
                    <w:p w:rsidR="00711C6A" w:rsidRPr="00465E27" w:rsidRDefault="00711C6A" w:rsidP="00DC4D01">
                      <w:pPr>
                        <w:jc w:val="center"/>
                      </w:pPr>
                    </w:p>
                  </w:txbxContent>
                </v:textbox>
              </v:rect>
              <v:rect id="Rectangle 513" o:spid="_x0000_s1082" style="position:absolute;left:11012;top:15984;width:579;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" filled="f" strokeweight="1.5pt">
                <v:textbox inset="0,2mm,0,0">
                  <w:txbxContent>
                    <w:p w:rsidR="00711C6A" w:rsidRPr="001628D7" w:rsidRDefault="00711C6A" w:rsidP="001628D7">
                      <w:pPr>
                        <w:jc w:val="center"/>
                      </w:pPr>
                      <w:r>
                        <w:rPr>
                          <w:rStyle w:val="ab"/>
                        </w:rPr>
                        <w:fldChar w:fldCharType="begin"/>
                      </w:r>
                      <w:r>
                        <w:rPr>
                          <w:rStyle w:val="ab"/>
                        </w:rPr>
                        <w:instrText xml:space="preserve"> PAGE </w:instrText>
                      </w:r>
                      <w:r>
                        <w:rPr>
                          <w:rStyle w:val="ab"/>
                        </w:rPr>
                        <w:fldChar w:fldCharType="separate"/>
                      </w:r>
                      <w:r>
                        <w:rPr>
                          <w:rStyle w:val="ab"/>
                          <w:noProof/>
                        </w:rPr>
                        <w:t>3</w:t>
                      </w:r>
                      <w:r>
                        <w:rPr>
                          <w:rStyle w:val="ab"/>
                        </w:rPr>
                        <w:fldChar w:fldCharType="end"/>
                      </w:r>
                    </w:p>
                  </w:txbxContent>
                </v:textbox>
              </v:rect>
              <v:rect id="Rectangle 514" o:spid="_x0000_s1083" style="position:absolute;left:11014;top:15702;width:57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" filled="f" strokeweight="1.5pt">
                <v:textbox inset="0,0,0,0">
                  <w:txbxContent>
                    <w:p w:rsidR="00711C6A" w:rsidRPr="00465E27" w:rsidRDefault="00711C6A" w:rsidP="00AE2334">
                      <w:pPr>
                        <w:jc w:val="center"/>
                        <w:rPr>
                          <w:sz w:val="20"/>
                        </w:rPr>
                      </w:pPr>
                      <w:r w:rsidRPr="00465E27">
                        <w:rPr>
                          <w:sz w:val="20"/>
                        </w:rPr>
                        <w:t>Лист</w:t>
                      </w:r>
                    </w:p>
                  </w:txbxContent>
                </v:textbox>
              </v:rect>
              <v:group id="Group 515" o:spid="_x0000_s1084" style="position:absolute;left:884;top:15702;width:3763;height:850" coordorigin="1134,14288" coordsize="368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group id="Group 516" o:spid="_x0000_s1085" style="position:absolute;left:1134;top:14288;width:567;height:850" coordorigin="1134,14288" coordsize="56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517" o:spid="_x0000_s1086" style="position:absolute;left:1134;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" filled="f" strokeweight="1.5pt"/>
                  <v:rect id="Rectangle 518" o:spid="_x0000_s1087" style="position:absolute;left:1134;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" filled="f" strokeweight="1.5pt"/>
                  <v:rect id="Rectangle 519" o:spid="_x0000_s1088" style="position:absolute;left:1134;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" filled="f" strokeweight="1.5pt">
                    <v:textbox inset="0,0,0,0">
                      <w:txbxContent>
                        <w:p w:rsidR="00711C6A" w:rsidRPr="00A26D8A" w:rsidRDefault="00711C6A" w:rsidP="00AE2334">
                          <w:pPr>
                            <w:jc w:val="center"/>
                            <w:rPr>
                              <w:sz w:val="20"/>
                              <w:szCs w:val="20"/>
                              <w:lang w:val="en-US"/>
                            </w:rPr>
                          </w:pPr>
                          <w:r w:rsidRPr="00A26D8A">
                            <w:rPr>
                              <w:sz w:val="20"/>
                              <w:szCs w:val="20"/>
                            </w:rPr>
                            <w:t>Изм.</w:t>
                          </w:r>
                        </w:p>
                      </w:txbxContent>
                    </v:textbox>
                  </v:rect>
                </v:group>
                <v:group id="Group 520" o:spid="_x0000_s1089" style="position:absolute;left:1701;top:14288;width:567;height:850" coordorigin="1701,14288" coordsize="56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21" o:spid="_x0000_s1090"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" filled="f" strokeweight="1.5pt"/>
                  <v:rect id="Rectangle 522" o:spid="_x0000_s1091"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" filled="f" strokeweight="1.5pt"/>
                  <v:rect id="Rectangle 523" o:spid="_x0000_s1092" style="position:absolute;left:1701;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" filled="f" strokeweight="1.5pt">
                    <v:textbox inset="0,0,0,0">
                      <w:txbxContent>
                        <w:p w:rsidR="00711C6A" w:rsidRPr="00A26D8A" w:rsidRDefault="00711C6A" w:rsidP="00AE2334">
                          <w:pPr>
                            <w:jc w:val="center"/>
                            <w:rPr>
                              <w:sz w:val="18"/>
                              <w:szCs w:val="18"/>
                            </w:rPr>
                          </w:pPr>
                          <w:r w:rsidRPr="00A26D8A">
                            <w:rPr>
                              <w:sz w:val="18"/>
                              <w:szCs w:val="18"/>
                            </w:rPr>
                            <w:t>Кол.уч</w:t>
                          </w:r>
                        </w:p>
                      </w:txbxContent>
                    </v:textbox>
                  </v:rect>
                </v:group>
                <v:group id="Group 524" o:spid="_x0000_s1093" style="position:absolute;left:2268;top:14288;width:567;height:850" coordorigin="1701,14288" coordsize="56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525" o:spid="_x0000_s1094"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" filled="f" strokeweight="1.5pt"/>
                  <v:rect id="Rectangle 526" o:spid="_x0000_s1095"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" filled="f" strokeweight="1.5pt"/>
                  <v:rect id="Rectangle 527" o:spid="_x0000_s1096" style="position:absolute;left:1701;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" filled="f" strokeweight="1.5pt">
                    <v:textbox inset="0,0,0,0">
                      <w:txbxContent>
                        <w:p w:rsidR="00711C6A" w:rsidRPr="00A26D8A" w:rsidRDefault="00711C6A" w:rsidP="00AE2334">
                          <w:pPr>
                            <w:jc w:val="center"/>
                            <w:rPr>
                              <w:sz w:val="20"/>
                              <w:szCs w:val="20"/>
                            </w:rPr>
                          </w:pPr>
                          <w:r w:rsidRPr="00A26D8A">
                            <w:rPr>
                              <w:sz w:val="20"/>
                              <w:szCs w:val="20"/>
                            </w:rPr>
                            <w:t>Лист</w:t>
                          </w:r>
                        </w:p>
                      </w:txbxContent>
                    </v:textbox>
                  </v:rect>
                </v:group>
                <v:group id="Group 528" o:spid="_x0000_s1097" style="position:absolute;left:2835;top:14288;width:567;height:850" coordorigin="1701,14288" coordsize="56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ctangle 529" o:spid="_x0000_s1098"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" filled="f" strokeweight="1.5pt"/>
                  <v:rect id="Rectangle 530" o:spid="_x0000_s1099"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" filled="f" strokeweight="1.5pt"/>
                  <v:rect id="Rectangle 531" o:spid="_x0000_s1100" style="position:absolute;left:1701;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" filled="f" strokeweight="1.5pt">
                    <v:textbox inset="0,0,0,0">
                      <w:txbxContent>
                        <w:p w:rsidR="00711C6A" w:rsidRPr="00465E27" w:rsidRDefault="00711C6A" w:rsidP="00AE2334">
                          <w:pPr>
                            <w:jc w:val="center"/>
                            <w:rPr>
                              <w:sz w:val="20"/>
                              <w:szCs w:val="20"/>
                            </w:rPr>
                          </w:pPr>
                          <w:r w:rsidRPr="00465E27">
                            <w:rPr>
                              <w:sz w:val="20"/>
                              <w:szCs w:val="20"/>
                            </w:rPr>
                            <w:t>№ док</w:t>
                          </w:r>
                        </w:p>
                      </w:txbxContent>
                    </v:textbox>
                  </v:rect>
                </v:group>
                <v:group id="Group 532" o:spid="_x0000_s1101" style="position:absolute;left:3402;top:14288;width:850;height:850" coordorigin="1701,14288" coordsize="56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angle 533" o:spid="_x0000_s1102"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" filled="f" strokeweight="1.5pt"/>
                  <v:rect id="Rectangle 534" o:spid="_x0000_s1103"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" filled="f" strokeweight="1.5pt"/>
                  <v:rect id="Rectangle 535" o:spid="_x0000_s1104" style="position:absolute;left:1701;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" filled="f" strokeweight="1.5pt">
                    <v:textbox inset="0,0,0,0">
                      <w:txbxContent>
                        <w:p w:rsidR="00711C6A" w:rsidRPr="00465E27" w:rsidRDefault="00711C6A" w:rsidP="00AE2334">
                          <w:pPr>
                            <w:jc w:val="center"/>
                            <w:rPr>
                              <w:sz w:val="20"/>
                              <w:szCs w:val="20"/>
                            </w:rPr>
                          </w:pPr>
                          <w:r w:rsidRPr="00465E27">
                            <w:rPr>
                              <w:sz w:val="20"/>
                              <w:szCs w:val="20"/>
                            </w:rPr>
                            <w:t>Подпись</w:t>
                          </w:r>
                        </w:p>
                      </w:txbxContent>
                    </v:textbox>
                  </v:rect>
                </v:group>
                <v:group id="Group 536" o:spid="_x0000_s1105" style="position:absolute;left:4253;top:14288;width:567;height:850" coordorigin="1701,14288" coordsize="56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537" o:spid="_x0000_s1106"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" filled="f" strokeweight="1.5pt"/>
                  <v:rect id="Rectangle 538" o:spid="_x0000_s1107"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" filled="f" strokeweight="1.5pt"/>
                  <v:rect id="Rectangle 539" o:spid="_x0000_s1108" style="position:absolute;left:1701;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" filled="f" strokeweight="1.5pt">
                    <v:textbox inset="0,0,0,0">
                      <w:txbxContent>
                        <w:p w:rsidR="00711C6A" w:rsidRPr="00465E27" w:rsidRDefault="00711C6A" w:rsidP="00AE2334">
                          <w:pPr>
                            <w:jc w:val="center"/>
                            <w:rPr>
                              <w:sz w:val="20"/>
                              <w:szCs w:val="20"/>
                            </w:rPr>
                          </w:pPr>
                          <w:r w:rsidRPr="00465E27">
                            <w:rPr>
                              <w:sz w:val="20"/>
                              <w:szCs w:val="20"/>
                            </w:rPr>
                            <w:t>Дата</w:t>
                          </w:r>
                        </w:p>
                      </w:txbxContent>
                    </v:textbox>
                  </v:rect>
                </v:group>
              </v:group>
              <v:rect id="Rectangle 540" o:spid="_x0000_s1109" style="position:absolute;left:274;top:11733;width:292;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" filled="f" strokeweight="1.5pt"/>
              <v:rect id="Rectangle 541" o:spid="_x0000_s1110" style="position:absolute;left:569;top:11733;width:315;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" filled="f" strokeweight="1.5pt"/>
              <v:shape id="Text Box 542" o:spid="_x0000_s1111" type="#_x0000_t202" style="position:absolute;left:338;top:11806;width:232;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" filled="f" stroked="f" strokeweight="1.5pt">
                <v:textbox style="layout-flow:vertical;mso-layout-flow-alt:bottom-to-top" inset="0,0,0,0">
                  <w:txbxContent>
                    <w:p w:rsidR="00711C6A" w:rsidRPr="00A26D8A" w:rsidRDefault="00711C6A" w:rsidP="00A26D8A">
                      <w:pPr>
                        <w:rPr>
                          <w:sz w:val="18"/>
                          <w:szCs w:val="18"/>
                        </w:rPr>
                      </w:pPr>
                      <w:r w:rsidRPr="00A26D8A">
                        <w:rPr>
                          <w:sz w:val="18"/>
                          <w:szCs w:val="18"/>
                        </w:rPr>
                        <w:t>Взамен инв. №</w:t>
                      </w:r>
                    </w:p>
                  </w:txbxContent>
                </v:textbox>
              </v:shape>
              <v:rect id="Rectangle 543" o:spid="_x0000_s1112" style="position:absolute;left:278;top:15134;width:291;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" filled="f" strokeweight="1.5pt"/>
              <v:rect id="Rectangle 544" o:spid="_x0000_s1113" style="position:absolute;left:569;top:15134;width:315;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" filled="f" strokeweight="1.5pt"/>
              <v:rect id="Rectangle 545" o:spid="_x0000_s1114" style="position:absolute;left:276;top:13150;width:291;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" filled="f" strokeweight="1.5pt"/>
              <v:rect id="Rectangle 546" o:spid="_x0000_s1115" style="position:absolute;left:569;top:13150;width:315;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" filled="f" strokeweight="1.5pt"/>
              <v:shape id="Text Box 547" o:spid="_x0000_s1116" type="#_x0000_t202" style="position:absolute;left:334;top:13191;width:232;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" filled="f" stroked="f" strokeweight="1.5pt">
                <v:textbox style="layout-flow:vertical;mso-layout-flow-alt:bottom-to-top" inset="0,0,0,0">
                  <w:txbxContent>
                    <w:p w:rsidR="00711C6A" w:rsidRPr="00A26D8A" w:rsidRDefault="00711C6A" w:rsidP="00AE2334">
                      <w:pPr>
                        <w:jc w:val="center"/>
                        <w:rPr>
                          <w:sz w:val="20"/>
                          <w:szCs w:val="20"/>
                        </w:rPr>
                      </w:pPr>
                      <w:r w:rsidRPr="00A26D8A">
                        <w:rPr>
                          <w:sz w:val="20"/>
                          <w:szCs w:val="20"/>
                        </w:rPr>
                        <w:t>Подпись и дата</w:t>
                      </w:r>
                    </w:p>
                  </w:txbxContent>
                </v:textbox>
              </v:shape>
              <w10:wrap anchory="page"/>
              <w10:anchorlock/>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11C6A" w:rsidRDefault="00711C6A">
    <w:pPr>
      <w:pStyle w:val="a7"/>
      <w:ind w:right="360"/>
    </w:pPr>
  </w:p>
  <w:p w:rsidR="00711C6A" w:rsidRDefault="00711C6A"/>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rsidP="00B80E64">
    <w:pPr>
      <w:pStyle w:val="a7"/>
      <w:ind w:right="360"/>
    </w:pPr>
  </w:p>
  <w:p w:rsidR="00711C6A" w:rsidRDefault="00711C6A"/>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11C6A" w:rsidRDefault="00711C6A">
    <w:pPr>
      <w:pStyle w:val="a7"/>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Pr="00613C12" w:rsidRDefault="00711C6A" w:rsidP="00613C12">
    <w:pPr>
      <w:pStyle w:val="a7"/>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11C6A" w:rsidRDefault="00711C6A">
    <w:pPr>
      <w:pStyle w:val="a7"/>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Pr="00613C12" w:rsidRDefault="00711C6A" w:rsidP="00613C1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9DB" w:rsidRDefault="00E819DB" w:rsidP="00AE3D17">
      <w:r>
        <w:separator/>
      </w:r>
    </w:p>
  </w:footnote>
  <w:footnote w:type="continuationSeparator" w:id="0">
    <w:p w:rsidR="00E819DB" w:rsidRDefault="00E819DB" w:rsidP="00AE3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5"/>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rsidP="000D13F2">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11C6A" w:rsidRDefault="00711C6A" w:rsidP="004A52A2">
    <w:pPr>
      <w:pStyle w:val="a5"/>
      <w:ind w:right="360"/>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5"/>
    </w:pPr>
    <w:r>
      <w:rPr>
        <w:noProof/>
      </w:rPr>
      <mc:AlternateContent>
        <mc:Choice Requires="wps">
          <w:drawing>
            <wp:anchor distT="0" distB="0" distL="114300" distR="114300" simplePos="0" relativeHeight="251689984" behindDoc="0" locked="0" layoutInCell="1" allowOverlap="1" wp14:anchorId="4A3DAFB6" wp14:editId="3B8ABC19">
              <wp:simplePos x="0" y="0"/>
              <wp:positionH relativeFrom="column">
                <wp:posOffset>6023610</wp:posOffset>
              </wp:positionH>
              <wp:positionV relativeFrom="paragraph">
                <wp:posOffset>36830</wp:posOffset>
              </wp:positionV>
              <wp:extent cx="361950" cy="0"/>
              <wp:effectExtent l="0" t="0" r="1905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3619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EF4891" id="Прямая соединительная линия 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2.9pt" to="502.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" strokecolor="black [3213]" strokeweight="1.5pt"/>
          </w:pict>
        </mc:Fallback>
      </mc:AlternateContent>
    </w:r>
    <w:r>
      <w:rPr>
        <w:noProof/>
      </w:rPr>
      <mc:AlternateContent>
        <mc:Choice Requires="wps">
          <w:drawing>
            <wp:anchor distT="0" distB="0" distL="114300" distR="114300" simplePos="0" relativeHeight="251688960" behindDoc="0" locked="0" layoutInCell="1" allowOverlap="1" wp14:anchorId="545EE2E6" wp14:editId="573366E6">
              <wp:simplePos x="0" y="0"/>
              <wp:positionH relativeFrom="column">
                <wp:posOffset>6023610</wp:posOffset>
              </wp:positionH>
              <wp:positionV relativeFrom="paragraph">
                <wp:posOffset>-220028</wp:posOffset>
              </wp:positionV>
              <wp:extent cx="0" cy="257175"/>
              <wp:effectExtent l="0" t="0" r="19050" b="9525"/>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0" cy="2571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9E0A9D" id="Прямая соединительная линия 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17.35pt" to="474.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" strokecolor="black [3213]" strokeweight="1.5pt"/>
          </w:pict>
        </mc:Fallback>
      </mc:AlternateContent>
    </w:r>
    <w:r>
      <w:rPr>
        <w:noProof/>
      </w:rPr>
      <mc:AlternateContent>
        <mc:Choice Requires="wps">
          <w:drawing>
            <wp:anchor distT="0" distB="0" distL="114300" distR="114300" simplePos="0" relativeHeight="251687936" behindDoc="0" locked="0" layoutInCell="0" allowOverlap="1" wp14:anchorId="69FF5B1F" wp14:editId="04579EBD">
              <wp:simplePos x="0" y="0"/>
              <wp:positionH relativeFrom="column">
                <wp:posOffset>-934085</wp:posOffset>
              </wp:positionH>
              <wp:positionV relativeFrom="page">
                <wp:posOffset>123825</wp:posOffset>
              </wp:positionV>
              <wp:extent cx="7498080" cy="10612120"/>
              <wp:effectExtent l="0" t="0" r="7620" b="0"/>
              <wp:wrapNone/>
              <wp:docPr id="30"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1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711C6A" w:rsidTr="00AF3B66">
                            <w:trPr>
                              <w:gridBefore w:val="1"/>
                              <w:wBefore w:w="173" w:type="dxa"/>
                              <w:cantSplit/>
                              <w:trHeight w:hRule="exact" w:val="325"/>
                              <w:jc w:val="center"/>
                            </w:trPr>
                            <w:tc>
                              <w:tcPr>
                                <w:tcW w:w="284" w:type="dxa"/>
                                <w:gridSpan w:val="2"/>
                              </w:tcPr>
                              <w:p w:rsidR="00711C6A" w:rsidRDefault="00711C6A">
                                <w:pPr>
                                  <w:jc w:val="both"/>
                                  <w:rPr>
                                    <w:rFonts w:ascii="Arial" w:hAnsi="Arial"/>
                                  </w:rPr>
                                </w:pPr>
                              </w:p>
                            </w:tc>
                            <w:tc>
                              <w:tcPr>
                                <w:tcW w:w="397" w:type="dxa"/>
                                <w:gridSpan w:val="2"/>
                                <w:tcBorders>
                                  <w:right w:val="single" w:sz="12" w:space="0" w:color="auto"/>
                                </w:tcBorders>
                              </w:tcPr>
                              <w:p w:rsidR="00711C6A" w:rsidRDefault="00711C6A">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711C6A" w:rsidRPr="00FD107C" w:rsidRDefault="00711C6A" w:rsidP="008444AD">
                                <w:pPr>
                                  <w:spacing w:line="360" w:lineRule="auto"/>
                                  <w:ind w:right="147"/>
                                  <w:jc w:val="right"/>
                                </w:pPr>
                                <w:r w:rsidRPr="00FD107C">
                                  <w:fldChar w:fldCharType="begin"/>
                                </w:r>
                                <w:r w:rsidRPr="00FD107C">
                                  <w:instrText>PAGE   \* MERGEFORMAT</w:instrText>
                                </w:r>
                                <w:r w:rsidRPr="00FD107C">
                                  <w:fldChar w:fldCharType="separate"/>
                                </w:r>
                                <w:r w:rsidR="00A40071">
                                  <w:rPr>
                                    <w:noProof/>
                                  </w:rPr>
                                  <w:t>3</w:t>
                                </w:r>
                                <w:r w:rsidRPr="00FD107C">
                                  <w:fldChar w:fldCharType="end"/>
                                </w:r>
                              </w:p>
                            </w:tc>
                          </w:tr>
                          <w:tr w:rsidR="00711C6A" w:rsidTr="00AF3B66">
                            <w:trPr>
                              <w:gridBefore w:val="1"/>
                              <w:wBefore w:w="173" w:type="dxa"/>
                              <w:cantSplit/>
                              <w:trHeight w:hRule="exact" w:val="6435"/>
                              <w:jc w:val="center"/>
                            </w:trPr>
                            <w:tc>
                              <w:tcPr>
                                <w:tcW w:w="284" w:type="dxa"/>
                                <w:gridSpan w:val="2"/>
                              </w:tcPr>
                              <w:p w:rsidR="00711C6A" w:rsidRDefault="00711C6A">
                                <w:pPr>
                                  <w:jc w:val="both"/>
                                  <w:rPr>
                                    <w:rFonts w:ascii="Arial" w:hAnsi="Arial"/>
                                  </w:rPr>
                                </w:pPr>
                              </w:p>
                            </w:tc>
                            <w:tc>
                              <w:tcPr>
                                <w:tcW w:w="397" w:type="dxa"/>
                                <w:gridSpan w:val="2"/>
                                <w:tcBorders>
                                  <w:right w:val="single" w:sz="12" w:space="0" w:color="auto"/>
                                </w:tcBorders>
                              </w:tcPr>
                              <w:p w:rsidR="00711C6A" w:rsidRDefault="00711C6A">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rPr>
                                </w:pPr>
                              </w:p>
                            </w:tc>
                          </w:tr>
                          <w:tr w:rsidR="00711C6A" w:rsidTr="00AF3B66">
                            <w:trPr>
                              <w:cantSplit/>
                              <w:trHeight w:hRule="exact" w:val="556"/>
                              <w:jc w:val="center"/>
                            </w:trPr>
                            <w:tc>
                              <w:tcPr>
                                <w:tcW w:w="284" w:type="dxa"/>
                                <w:gridSpan w:val="2"/>
                                <w:vMerge w:val="restart"/>
                                <w:tcBorders>
                                  <w:top w:val="single" w:sz="12" w:space="0" w:color="auto"/>
                                  <w:left w:val="single" w:sz="12" w:space="0" w:color="auto"/>
                                  <w:right w:val="single" w:sz="12" w:space="0" w:color="auto"/>
                                </w:tcBorders>
                                <w:textDirection w:val="btLr"/>
                              </w:tcPr>
                              <w:p w:rsidR="00711C6A" w:rsidRPr="00221B7E" w:rsidRDefault="00711C6A">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AF3B66">
                            <w:trPr>
                              <w:cantSplit/>
                              <w:trHeight w:hRule="exact" w:val="1134"/>
                              <w:jc w:val="center"/>
                            </w:trPr>
                            <w:tc>
                              <w:tcPr>
                                <w:tcW w:w="284" w:type="dxa"/>
                                <w:gridSpan w:val="2"/>
                                <w:vMerge/>
                                <w:tcBorders>
                                  <w:left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AF3B66">
                            <w:trPr>
                              <w:cantSplit/>
                              <w:trHeight w:hRule="exact" w:val="1157"/>
                              <w:jc w:val="center"/>
                            </w:trPr>
                            <w:tc>
                              <w:tcPr>
                                <w:tcW w:w="284" w:type="dxa"/>
                                <w:gridSpan w:val="2"/>
                                <w:vMerge/>
                                <w:tcBorders>
                                  <w:left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AF3B66">
                            <w:trPr>
                              <w:cantSplit/>
                              <w:trHeight w:hRule="exact" w:val="1644"/>
                              <w:jc w:val="center"/>
                            </w:trPr>
                            <w:tc>
                              <w:tcPr>
                                <w:tcW w:w="284" w:type="dxa"/>
                                <w:gridSpan w:val="2"/>
                                <w:vMerge/>
                                <w:tcBorders>
                                  <w:left w:val="single" w:sz="12" w:space="0" w:color="auto"/>
                                  <w:bottom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AF3B66">
                            <w:trPr>
                              <w:gridBefore w:val="1"/>
                              <w:wBefore w:w="173" w:type="dxa"/>
                              <w:cantSplit/>
                              <w:trHeight w:hRule="exact" w:val="1420"/>
                              <w:jc w:val="center"/>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711C6A" w:rsidRDefault="00711C6A" w:rsidP="00221B7E">
                                <w:pPr>
                                  <w:rPr>
                                    <w:rFonts w:ascii="Arial" w:hAnsi="Arial"/>
                                  </w:rPr>
                                </w:pPr>
                                <w:r w:rsidRPr="00221B7E">
                                  <w:rPr>
                                    <w:rFonts w:ascii="Arial" w:hAnsi="Arial"/>
                                    <w:sz w:val="20"/>
                                    <w:szCs w:val="20"/>
                                  </w:rPr>
                                  <w:t>Взам.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711C6A" w:rsidRDefault="00711C6A">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711C6A" w:rsidRDefault="00711C6A">
                                <w:pPr>
                                  <w:rPr>
                                    <w:rFonts w:ascii="Arial" w:hAnsi="Arial"/>
                                  </w:rPr>
                                </w:pPr>
                              </w:p>
                            </w:tc>
                          </w:tr>
                          <w:tr w:rsidR="00711C6A" w:rsidTr="00AF3B66">
                            <w:trPr>
                              <w:gridBefore w:val="1"/>
                              <w:wBefore w:w="173" w:type="dxa"/>
                              <w:cantSplit/>
                              <w:trHeight w:val="283"/>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711C6A" w:rsidRDefault="00711C6A">
                                <w:pPr>
                                  <w:rPr>
                                    <w:rFonts w:ascii="Arial" w:hAnsi="Arial"/>
                                  </w:rPr>
                                </w:pP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851"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711C6A" w:rsidRPr="00554B63" w:rsidRDefault="00711C6A" w:rsidP="00F6422F">
                                <w:pPr>
                                  <w:spacing w:before="240"/>
                                  <w:jc w:val="center"/>
                                  <w:rPr>
                                    <w:rFonts w:ascii="Arial" w:hAnsi="Arial"/>
                                    <w:sz w:val="28"/>
                                    <w:szCs w:val="28"/>
                                  </w:rPr>
                                </w:pPr>
                                <w:r w:rsidRPr="00554B63">
                                  <w:rPr>
                                    <w:rFonts w:ascii="Arial" w:hAnsi="Arial" w:cs="Arial"/>
                                    <w:sz w:val="28"/>
                                    <w:szCs w:val="28"/>
                                  </w:rPr>
                                  <w:t>5208-ППТ-ПМТ-С</w:t>
                                </w: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711C6A" w:rsidRDefault="00711C6A">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pacing w:val="-20"/>
                                    <w:sz w:val="20"/>
                                    <w:szCs w:val="20"/>
                                  </w:rPr>
                                </w:pPr>
                                <w:r w:rsidRPr="00221B7E">
                                  <w:rPr>
                                    <w:rFonts w:ascii="Arial" w:hAnsi="Arial"/>
                                    <w:spacing w:val="-20"/>
                                    <w:sz w:val="20"/>
                                    <w:szCs w:val="20"/>
                                  </w:rPr>
                                  <w:t>Кол.</w:t>
                                </w:r>
                                <w:r>
                                  <w:rPr>
                                    <w:rFonts w:ascii="Arial" w:hAnsi="Arial"/>
                                    <w:spacing w:val="-20"/>
                                    <w:sz w:val="20"/>
                                    <w:szCs w:val="20"/>
                                  </w:rPr>
                                  <w:t>уч</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711C6A" w:rsidRPr="00221B7E" w:rsidRDefault="00711C6A" w:rsidP="00C8545D">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r>
                          <w:tr w:rsidR="00711C6A" w:rsidTr="00AF3B66">
                            <w:trPr>
                              <w:gridBefore w:val="1"/>
                              <w:wBefore w:w="173" w:type="dxa"/>
                              <w:cantSplit/>
                              <w:trHeight w:hRule="exact" w:val="280"/>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Pr="00F2129F" w:rsidRDefault="00711C6A">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11C6A" w:rsidRPr="00200C93" w:rsidRDefault="00711C6A" w:rsidP="00221B7E">
                                <w:pPr>
                                  <w:pStyle w:val="21"/>
                                  <w:jc w:val="left"/>
                                  <w:rPr>
                                    <w:rFonts w:ascii="Arial" w:hAnsi="Arial"/>
                                    <w:sz w:val="20"/>
                                    <w:szCs w:val="20"/>
                                  </w:rPr>
                                </w:pPr>
                                <w:r w:rsidRPr="00200C93">
                                  <w:rPr>
                                    <w:rFonts w:ascii="Arial" w:hAnsi="Arial"/>
                                    <w:sz w:val="20"/>
                                    <w:szCs w:val="20"/>
                                  </w:rPr>
                                  <w:t>Разраб.</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11C6A" w:rsidRPr="00200C93" w:rsidRDefault="00711C6A" w:rsidP="00981288">
                                <w:pPr>
                                  <w:rPr>
                                    <w:rFonts w:ascii="Arial" w:hAnsi="Arial"/>
                                    <w:sz w:val="20"/>
                                    <w:szCs w:val="20"/>
                                  </w:rPr>
                                </w:pPr>
                                <w:r>
                                  <w:rPr>
                                    <w:rFonts w:ascii="Arial" w:hAnsi="Arial"/>
                                    <w:sz w:val="20"/>
                                    <w:szCs w:val="20"/>
                                  </w:rPr>
                                  <w:t>Касатин</w:t>
                                </w:r>
                              </w:p>
                            </w:tc>
                            <w:tc>
                              <w:tcPr>
                                <w:tcW w:w="851" w:type="dxa"/>
                                <w:tcBorders>
                                  <w:top w:val="single" w:sz="12" w:space="0" w:color="auto"/>
                                  <w:left w:val="single" w:sz="12" w:space="0" w:color="auto"/>
                                  <w:bottom w:val="single" w:sz="6" w:space="0" w:color="auto"/>
                                  <w:right w:val="single" w:sz="12" w:space="0" w:color="auto"/>
                                </w:tcBorders>
                              </w:tcPr>
                              <w:p w:rsidR="00711C6A" w:rsidRPr="00200C93" w:rsidRDefault="00711C6A">
                                <w:pPr>
                                  <w:rPr>
                                    <w:rFonts w:ascii="Arial" w:hAnsi="Arial"/>
                                    <w:sz w:val="20"/>
                                    <w:szCs w:val="20"/>
                                  </w:rPr>
                                </w:pPr>
                              </w:p>
                            </w:tc>
                            <w:tc>
                              <w:tcPr>
                                <w:tcW w:w="567" w:type="dxa"/>
                                <w:tcBorders>
                                  <w:top w:val="single" w:sz="12" w:space="0" w:color="auto"/>
                                  <w:left w:val="single" w:sz="12" w:space="0" w:color="auto"/>
                                  <w:bottom w:val="single" w:sz="6" w:space="0" w:color="auto"/>
                                  <w:right w:val="single" w:sz="12" w:space="0" w:color="auto"/>
                                </w:tcBorders>
                                <w:vAlign w:val="center"/>
                              </w:tcPr>
                              <w:p w:rsidR="00711C6A" w:rsidRPr="00200C93" w:rsidRDefault="00711C6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711C6A" w:rsidRPr="000C7905" w:rsidRDefault="00711C6A" w:rsidP="0009484E">
                                <w:pPr>
                                  <w:jc w:val="center"/>
                                  <w:rPr>
                                    <w:rFonts w:ascii="Arial" w:hAnsi="Arial"/>
                                  </w:rPr>
                                </w:pPr>
                                <w:r>
                                  <w:rPr>
                                    <w:rFonts w:ascii="Arial" w:hAnsi="Arial"/>
                                  </w:rPr>
                                  <w:t>Содержание тома</w:t>
                                </w:r>
                              </w:p>
                            </w:tc>
                            <w:tc>
                              <w:tcPr>
                                <w:tcW w:w="851"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Листов</w:t>
                                </w: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221B7E">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981288">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711C6A" w:rsidRPr="00200C93" w:rsidRDefault="00711C6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711C6A" w:rsidRPr="007C6CE4" w:rsidRDefault="00711C6A" w:rsidP="00221B7E">
                                <w:pPr>
                                  <w:spacing w:before="20"/>
                                  <w:ind w:hanging="27"/>
                                  <w:jc w:val="center"/>
                                  <w:rPr>
                                    <w:rFonts w:ascii="Arial" w:hAnsi="Arial" w:cs="Arial"/>
                                    <w:sz w:val="20"/>
                                    <w:szCs w:val="20"/>
                                  </w:rPr>
                                </w:pPr>
                                <w:r>
                                  <w:rPr>
                                    <w:rFonts w:ascii="Arial" w:hAnsi="Arial" w:cs="Arial"/>
                                    <w:sz w:val="20"/>
                                    <w:szCs w:val="20"/>
                                  </w:rPr>
                                  <w:t>П</w:t>
                                </w:r>
                              </w:p>
                            </w:tc>
                            <w:tc>
                              <w:tcPr>
                                <w:tcW w:w="851" w:type="dxa"/>
                                <w:tcBorders>
                                  <w:top w:val="single" w:sz="12" w:space="0" w:color="auto"/>
                                  <w:left w:val="single" w:sz="12" w:space="0" w:color="auto"/>
                                  <w:bottom w:val="single" w:sz="12" w:space="0" w:color="auto"/>
                                  <w:right w:val="single" w:sz="12" w:space="0" w:color="auto"/>
                                </w:tcBorders>
                                <w:vAlign w:val="center"/>
                              </w:tcPr>
                              <w:p w:rsidR="00711C6A" w:rsidRPr="007C6CE4" w:rsidRDefault="00711C6A" w:rsidP="00221B7E">
                                <w:pPr>
                                  <w:spacing w:before="20"/>
                                  <w:jc w:val="center"/>
                                  <w:rPr>
                                    <w:rFonts w:ascii="Arial" w:hAnsi="Arial" w:cs="Arial"/>
                                    <w:sz w:val="20"/>
                                    <w:szCs w:val="20"/>
                                  </w:rPr>
                                </w:pPr>
                                <w:r>
                                  <w:rPr>
                                    <w:rFonts w:ascii="Arial" w:hAnsi="Arial" w:cs="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711C6A" w:rsidRPr="007C6CE4" w:rsidRDefault="00711C6A" w:rsidP="00221B7E">
                                <w:pPr>
                                  <w:pStyle w:val="a5"/>
                                  <w:spacing w:before="20"/>
                                  <w:jc w:val="center"/>
                                  <w:rPr>
                                    <w:rFonts w:ascii="Arial" w:hAnsi="Arial" w:cs="Arial"/>
                                    <w:sz w:val="20"/>
                                    <w:szCs w:val="20"/>
                                  </w:rPr>
                                </w:pPr>
                                <w:r>
                                  <w:rPr>
                                    <w:rFonts w:ascii="Arial" w:hAnsi="Arial" w:cs="Arial"/>
                                    <w:sz w:val="20"/>
                                    <w:szCs w:val="20"/>
                                  </w:rPr>
                                  <w:t>3</w:t>
                                </w: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221B7E">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981288">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F6422F">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vAlign w:val="center"/>
                              </w:tcPr>
                              <w:p w:rsidR="00711C6A" w:rsidRDefault="00711C6A" w:rsidP="007C6CE4">
                                <w:pPr>
                                  <w:jc w:val="center"/>
                                  <w:rPr>
                                    <w:rFonts w:ascii="Arial" w:hAnsi="Arial"/>
                                  </w:rPr>
                                </w:pPr>
                                <w:r>
                                  <w:rPr>
                                    <w:rFonts w:ascii="Arial" w:hAnsi="Arial"/>
                                  </w:rPr>
                                  <w:t>ООО</w:t>
                                </w:r>
                                <w:r w:rsidRPr="000C7905">
                                  <w:rPr>
                                    <w:rFonts w:ascii="Arial" w:hAnsi="Arial"/>
                                  </w:rPr>
                                  <w:t xml:space="preserve"> </w:t>
                                </w:r>
                                <w:r>
                                  <w:rPr>
                                    <w:rFonts w:ascii="Arial" w:hAnsi="Arial"/>
                                  </w:rPr>
                                  <w:t>"Геоизыскания"</w:t>
                                </w: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721195">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711C6A" w:rsidRPr="00200C93" w:rsidRDefault="00711C6A">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711C6A" w:rsidRPr="00200C93" w:rsidRDefault="00711C6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711C6A" w:rsidRPr="00200C93" w:rsidRDefault="00711C6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sz w:val="22"/>
                                  </w:rPr>
                                </w:pP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711C6A" w:rsidRDefault="00711C6A">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vAlign w:val="center"/>
                              </w:tcPr>
                              <w:p w:rsidR="00711C6A" w:rsidRDefault="00711C6A" w:rsidP="00AF3B66">
                                <w:pPr>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711C6A" w:rsidRDefault="00711C6A">
                                <w:pPr>
                                  <w:jc w:val="center"/>
                                  <w:rPr>
                                    <w:rFonts w:ascii="Arial" w:hAnsi="Arial"/>
                                    <w:sz w:val="22"/>
                                  </w:rPr>
                                </w:pPr>
                              </w:p>
                            </w:tc>
                          </w:tr>
                        </w:tbl>
                        <w:p w:rsidR="00711C6A" w:rsidRPr="005F5A8C" w:rsidRDefault="00711C6A" w:rsidP="00C8545D">
                          <w:pPr>
                            <w:jc w:val="right"/>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FF5B1F" id="_x0000_t202" coordsize="21600,21600" o:spt="202" path="m,l,21600r21600,l21600,xe">
              <v:stroke joinstyle="miter"/>
              <v:path gradientshapeok="t" o:connecttype="rect"/>
            </v:shapetype>
            <v:shape id="Text Box 480" o:spid="_x0000_s1071" type="#_x0000_t202" style="position:absolute;margin-left:-73.55pt;margin-top:9.75pt;width:590.4pt;height:835.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" o:allowincell="f" stroked="f">
              <v:textbox>
                <w:txbxContent>
                  <w:tbl>
                    <w:tblPr>
                      <w:tblW w:w="0" w:type="auto"/>
                      <w:jc w:val="center"/>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711C6A" w:rsidTr="00AF3B66">
                      <w:trPr>
                        <w:gridBefore w:val="1"/>
                        <w:wBefore w:w="173" w:type="dxa"/>
                        <w:cantSplit/>
                        <w:trHeight w:hRule="exact" w:val="325"/>
                        <w:jc w:val="center"/>
                      </w:trPr>
                      <w:tc>
                        <w:tcPr>
                          <w:tcW w:w="284" w:type="dxa"/>
                          <w:gridSpan w:val="2"/>
                        </w:tcPr>
                        <w:p w:rsidR="00711C6A" w:rsidRDefault="00711C6A">
                          <w:pPr>
                            <w:jc w:val="both"/>
                            <w:rPr>
                              <w:rFonts w:ascii="Arial" w:hAnsi="Arial"/>
                            </w:rPr>
                          </w:pPr>
                        </w:p>
                      </w:tc>
                      <w:tc>
                        <w:tcPr>
                          <w:tcW w:w="397" w:type="dxa"/>
                          <w:gridSpan w:val="2"/>
                          <w:tcBorders>
                            <w:right w:val="single" w:sz="12" w:space="0" w:color="auto"/>
                          </w:tcBorders>
                        </w:tcPr>
                        <w:p w:rsidR="00711C6A" w:rsidRDefault="00711C6A">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711C6A" w:rsidRPr="00FD107C" w:rsidRDefault="00711C6A" w:rsidP="008444AD">
                          <w:pPr>
                            <w:spacing w:line="360" w:lineRule="auto"/>
                            <w:ind w:right="147"/>
                            <w:jc w:val="right"/>
                          </w:pPr>
                          <w:r w:rsidRPr="00FD107C">
                            <w:fldChar w:fldCharType="begin"/>
                          </w:r>
                          <w:r w:rsidRPr="00FD107C">
                            <w:instrText>PAGE   \* MERGEFORMAT</w:instrText>
                          </w:r>
                          <w:r w:rsidRPr="00FD107C">
                            <w:fldChar w:fldCharType="separate"/>
                          </w:r>
                          <w:r w:rsidR="00A40071">
                            <w:rPr>
                              <w:noProof/>
                            </w:rPr>
                            <w:t>3</w:t>
                          </w:r>
                          <w:r w:rsidRPr="00FD107C">
                            <w:fldChar w:fldCharType="end"/>
                          </w:r>
                        </w:p>
                      </w:tc>
                    </w:tr>
                    <w:tr w:rsidR="00711C6A" w:rsidTr="00AF3B66">
                      <w:trPr>
                        <w:gridBefore w:val="1"/>
                        <w:wBefore w:w="173" w:type="dxa"/>
                        <w:cantSplit/>
                        <w:trHeight w:hRule="exact" w:val="6435"/>
                        <w:jc w:val="center"/>
                      </w:trPr>
                      <w:tc>
                        <w:tcPr>
                          <w:tcW w:w="284" w:type="dxa"/>
                          <w:gridSpan w:val="2"/>
                        </w:tcPr>
                        <w:p w:rsidR="00711C6A" w:rsidRDefault="00711C6A">
                          <w:pPr>
                            <w:jc w:val="both"/>
                            <w:rPr>
                              <w:rFonts w:ascii="Arial" w:hAnsi="Arial"/>
                            </w:rPr>
                          </w:pPr>
                        </w:p>
                      </w:tc>
                      <w:tc>
                        <w:tcPr>
                          <w:tcW w:w="397" w:type="dxa"/>
                          <w:gridSpan w:val="2"/>
                          <w:tcBorders>
                            <w:right w:val="single" w:sz="12" w:space="0" w:color="auto"/>
                          </w:tcBorders>
                        </w:tcPr>
                        <w:p w:rsidR="00711C6A" w:rsidRDefault="00711C6A">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rPr>
                          </w:pPr>
                        </w:p>
                      </w:tc>
                    </w:tr>
                    <w:tr w:rsidR="00711C6A" w:rsidTr="00AF3B66">
                      <w:trPr>
                        <w:cantSplit/>
                        <w:trHeight w:hRule="exact" w:val="556"/>
                        <w:jc w:val="center"/>
                      </w:trPr>
                      <w:tc>
                        <w:tcPr>
                          <w:tcW w:w="284" w:type="dxa"/>
                          <w:gridSpan w:val="2"/>
                          <w:vMerge w:val="restart"/>
                          <w:tcBorders>
                            <w:top w:val="single" w:sz="12" w:space="0" w:color="auto"/>
                            <w:left w:val="single" w:sz="12" w:space="0" w:color="auto"/>
                            <w:right w:val="single" w:sz="12" w:space="0" w:color="auto"/>
                          </w:tcBorders>
                          <w:textDirection w:val="btLr"/>
                        </w:tcPr>
                        <w:p w:rsidR="00711C6A" w:rsidRPr="00221B7E" w:rsidRDefault="00711C6A">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AF3B66">
                      <w:trPr>
                        <w:cantSplit/>
                        <w:trHeight w:hRule="exact" w:val="1134"/>
                        <w:jc w:val="center"/>
                      </w:trPr>
                      <w:tc>
                        <w:tcPr>
                          <w:tcW w:w="284" w:type="dxa"/>
                          <w:gridSpan w:val="2"/>
                          <w:vMerge/>
                          <w:tcBorders>
                            <w:left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AF3B66">
                      <w:trPr>
                        <w:cantSplit/>
                        <w:trHeight w:hRule="exact" w:val="1157"/>
                        <w:jc w:val="center"/>
                      </w:trPr>
                      <w:tc>
                        <w:tcPr>
                          <w:tcW w:w="284" w:type="dxa"/>
                          <w:gridSpan w:val="2"/>
                          <w:vMerge/>
                          <w:tcBorders>
                            <w:left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AF3B66">
                      <w:trPr>
                        <w:cantSplit/>
                        <w:trHeight w:hRule="exact" w:val="1644"/>
                        <w:jc w:val="center"/>
                      </w:trPr>
                      <w:tc>
                        <w:tcPr>
                          <w:tcW w:w="284" w:type="dxa"/>
                          <w:gridSpan w:val="2"/>
                          <w:vMerge/>
                          <w:tcBorders>
                            <w:left w:val="single" w:sz="12" w:space="0" w:color="auto"/>
                            <w:bottom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AF3B66">
                      <w:trPr>
                        <w:gridBefore w:val="1"/>
                        <w:wBefore w:w="173" w:type="dxa"/>
                        <w:cantSplit/>
                        <w:trHeight w:hRule="exact" w:val="1420"/>
                        <w:jc w:val="center"/>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711C6A" w:rsidRDefault="00711C6A" w:rsidP="00221B7E">
                          <w:pPr>
                            <w:rPr>
                              <w:rFonts w:ascii="Arial" w:hAnsi="Arial"/>
                            </w:rPr>
                          </w:pPr>
                          <w:r w:rsidRPr="00221B7E">
                            <w:rPr>
                              <w:rFonts w:ascii="Arial" w:hAnsi="Arial"/>
                              <w:sz w:val="20"/>
                              <w:szCs w:val="20"/>
                            </w:rPr>
                            <w:t>Взам.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711C6A" w:rsidRDefault="00711C6A">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711C6A" w:rsidRDefault="00711C6A">
                          <w:pPr>
                            <w:rPr>
                              <w:rFonts w:ascii="Arial" w:hAnsi="Arial"/>
                            </w:rPr>
                          </w:pPr>
                        </w:p>
                      </w:tc>
                    </w:tr>
                    <w:tr w:rsidR="00711C6A" w:rsidTr="00AF3B66">
                      <w:trPr>
                        <w:gridBefore w:val="1"/>
                        <w:wBefore w:w="173" w:type="dxa"/>
                        <w:cantSplit/>
                        <w:trHeight w:val="283"/>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711C6A" w:rsidRDefault="00711C6A">
                          <w:pPr>
                            <w:rPr>
                              <w:rFonts w:ascii="Arial" w:hAnsi="Arial"/>
                            </w:rPr>
                          </w:pP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851"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711C6A" w:rsidRPr="00554B63" w:rsidRDefault="00711C6A" w:rsidP="00F6422F">
                          <w:pPr>
                            <w:spacing w:before="240"/>
                            <w:jc w:val="center"/>
                            <w:rPr>
                              <w:rFonts w:ascii="Arial" w:hAnsi="Arial"/>
                              <w:sz w:val="28"/>
                              <w:szCs w:val="28"/>
                            </w:rPr>
                          </w:pPr>
                          <w:r w:rsidRPr="00554B63">
                            <w:rPr>
                              <w:rFonts w:ascii="Arial" w:hAnsi="Arial" w:cs="Arial"/>
                              <w:sz w:val="28"/>
                              <w:szCs w:val="28"/>
                            </w:rPr>
                            <w:t>5208-ППТ-ПМТ-С</w:t>
                          </w: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711C6A" w:rsidRDefault="00711C6A">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pacing w:val="-20"/>
                              <w:sz w:val="20"/>
                              <w:szCs w:val="20"/>
                            </w:rPr>
                          </w:pPr>
                          <w:r w:rsidRPr="00221B7E">
                            <w:rPr>
                              <w:rFonts w:ascii="Arial" w:hAnsi="Arial"/>
                              <w:spacing w:val="-20"/>
                              <w:sz w:val="20"/>
                              <w:szCs w:val="20"/>
                            </w:rPr>
                            <w:t>Кол.</w:t>
                          </w:r>
                          <w:r>
                            <w:rPr>
                              <w:rFonts w:ascii="Arial" w:hAnsi="Arial"/>
                              <w:spacing w:val="-20"/>
                              <w:sz w:val="20"/>
                              <w:szCs w:val="20"/>
                            </w:rPr>
                            <w:t>уч</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711C6A" w:rsidRPr="00221B7E" w:rsidRDefault="00711C6A" w:rsidP="00C8545D">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r>
                    <w:tr w:rsidR="00711C6A" w:rsidTr="00AF3B66">
                      <w:trPr>
                        <w:gridBefore w:val="1"/>
                        <w:wBefore w:w="173" w:type="dxa"/>
                        <w:cantSplit/>
                        <w:trHeight w:hRule="exact" w:val="280"/>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Pr="00F2129F" w:rsidRDefault="00711C6A">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11C6A" w:rsidRPr="00200C93" w:rsidRDefault="00711C6A" w:rsidP="00221B7E">
                          <w:pPr>
                            <w:pStyle w:val="21"/>
                            <w:jc w:val="left"/>
                            <w:rPr>
                              <w:rFonts w:ascii="Arial" w:hAnsi="Arial"/>
                              <w:sz w:val="20"/>
                              <w:szCs w:val="20"/>
                            </w:rPr>
                          </w:pPr>
                          <w:r w:rsidRPr="00200C93">
                            <w:rPr>
                              <w:rFonts w:ascii="Arial" w:hAnsi="Arial"/>
                              <w:sz w:val="20"/>
                              <w:szCs w:val="20"/>
                            </w:rPr>
                            <w:t>Разраб.</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11C6A" w:rsidRPr="00200C93" w:rsidRDefault="00711C6A" w:rsidP="00981288">
                          <w:pPr>
                            <w:rPr>
                              <w:rFonts w:ascii="Arial" w:hAnsi="Arial"/>
                              <w:sz w:val="20"/>
                              <w:szCs w:val="20"/>
                            </w:rPr>
                          </w:pPr>
                          <w:r>
                            <w:rPr>
                              <w:rFonts w:ascii="Arial" w:hAnsi="Arial"/>
                              <w:sz w:val="20"/>
                              <w:szCs w:val="20"/>
                            </w:rPr>
                            <w:t>Касатин</w:t>
                          </w:r>
                        </w:p>
                      </w:tc>
                      <w:tc>
                        <w:tcPr>
                          <w:tcW w:w="851" w:type="dxa"/>
                          <w:tcBorders>
                            <w:top w:val="single" w:sz="12" w:space="0" w:color="auto"/>
                            <w:left w:val="single" w:sz="12" w:space="0" w:color="auto"/>
                            <w:bottom w:val="single" w:sz="6" w:space="0" w:color="auto"/>
                            <w:right w:val="single" w:sz="12" w:space="0" w:color="auto"/>
                          </w:tcBorders>
                        </w:tcPr>
                        <w:p w:rsidR="00711C6A" w:rsidRPr="00200C93" w:rsidRDefault="00711C6A">
                          <w:pPr>
                            <w:rPr>
                              <w:rFonts w:ascii="Arial" w:hAnsi="Arial"/>
                              <w:sz w:val="20"/>
                              <w:szCs w:val="20"/>
                            </w:rPr>
                          </w:pPr>
                        </w:p>
                      </w:tc>
                      <w:tc>
                        <w:tcPr>
                          <w:tcW w:w="567" w:type="dxa"/>
                          <w:tcBorders>
                            <w:top w:val="single" w:sz="12" w:space="0" w:color="auto"/>
                            <w:left w:val="single" w:sz="12" w:space="0" w:color="auto"/>
                            <w:bottom w:val="single" w:sz="6" w:space="0" w:color="auto"/>
                            <w:right w:val="single" w:sz="12" w:space="0" w:color="auto"/>
                          </w:tcBorders>
                          <w:vAlign w:val="center"/>
                        </w:tcPr>
                        <w:p w:rsidR="00711C6A" w:rsidRPr="00200C93" w:rsidRDefault="00711C6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711C6A" w:rsidRPr="000C7905" w:rsidRDefault="00711C6A" w:rsidP="0009484E">
                          <w:pPr>
                            <w:jc w:val="center"/>
                            <w:rPr>
                              <w:rFonts w:ascii="Arial" w:hAnsi="Arial"/>
                            </w:rPr>
                          </w:pPr>
                          <w:r>
                            <w:rPr>
                              <w:rFonts w:ascii="Arial" w:hAnsi="Arial"/>
                            </w:rPr>
                            <w:t>Содержание тома</w:t>
                          </w:r>
                        </w:p>
                      </w:tc>
                      <w:tc>
                        <w:tcPr>
                          <w:tcW w:w="851"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Листов</w:t>
                          </w: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221B7E">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981288">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711C6A" w:rsidRPr="00200C93" w:rsidRDefault="00711C6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711C6A" w:rsidRPr="007C6CE4" w:rsidRDefault="00711C6A" w:rsidP="00221B7E">
                          <w:pPr>
                            <w:spacing w:before="20"/>
                            <w:ind w:hanging="27"/>
                            <w:jc w:val="center"/>
                            <w:rPr>
                              <w:rFonts w:ascii="Arial" w:hAnsi="Arial" w:cs="Arial"/>
                              <w:sz w:val="20"/>
                              <w:szCs w:val="20"/>
                            </w:rPr>
                          </w:pPr>
                          <w:r>
                            <w:rPr>
                              <w:rFonts w:ascii="Arial" w:hAnsi="Arial" w:cs="Arial"/>
                              <w:sz w:val="20"/>
                              <w:szCs w:val="20"/>
                            </w:rPr>
                            <w:t>П</w:t>
                          </w:r>
                        </w:p>
                      </w:tc>
                      <w:tc>
                        <w:tcPr>
                          <w:tcW w:w="851" w:type="dxa"/>
                          <w:tcBorders>
                            <w:top w:val="single" w:sz="12" w:space="0" w:color="auto"/>
                            <w:left w:val="single" w:sz="12" w:space="0" w:color="auto"/>
                            <w:bottom w:val="single" w:sz="12" w:space="0" w:color="auto"/>
                            <w:right w:val="single" w:sz="12" w:space="0" w:color="auto"/>
                          </w:tcBorders>
                          <w:vAlign w:val="center"/>
                        </w:tcPr>
                        <w:p w:rsidR="00711C6A" w:rsidRPr="007C6CE4" w:rsidRDefault="00711C6A" w:rsidP="00221B7E">
                          <w:pPr>
                            <w:spacing w:before="20"/>
                            <w:jc w:val="center"/>
                            <w:rPr>
                              <w:rFonts w:ascii="Arial" w:hAnsi="Arial" w:cs="Arial"/>
                              <w:sz w:val="20"/>
                              <w:szCs w:val="20"/>
                            </w:rPr>
                          </w:pPr>
                          <w:r>
                            <w:rPr>
                              <w:rFonts w:ascii="Arial" w:hAnsi="Arial" w:cs="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711C6A" w:rsidRPr="007C6CE4" w:rsidRDefault="00711C6A" w:rsidP="00221B7E">
                          <w:pPr>
                            <w:pStyle w:val="a5"/>
                            <w:spacing w:before="20"/>
                            <w:jc w:val="center"/>
                            <w:rPr>
                              <w:rFonts w:ascii="Arial" w:hAnsi="Arial" w:cs="Arial"/>
                              <w:sz w:val="20"/>
                              <w:szCs w:val="20"/>
                            </w:rPr>
                          </w:pPr>
                          <w:r>
                            <w:rPr>
                              <w:rFonts w:ascii="Arial" w:hAnsi="Arial" w:cs="Arial"/>
                              <w:sz w:val="20"/>
                              <w:szCs w:val="20"/>
                            </w:rPr>
                            <w:t>3</w:t>
                          </w: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221B7E">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981288">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F6422F">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vAlign w:val="center"/>
                        </w:tcPr>
                        <w:p w:rsidR="00711C6A" w:rsidRDefault="00711C6A" w:rsidP="007C6CE4">
                          <w:pPr>
                            <w:jc w:val="center"/>
                            <w:rPr>
                              <w:rFonts w:ascii="Arial" w:hAnsi="Arial"/>
                            </w:rPr>
                          </w:pPr>
                          <w:r>
                            <w:rPr>
                              <w:rFonts w:ascii="Arial" w:hAnsi="Arial"/>
                            </w:rPr>
                            <w:t>ООО</w:t>
                          </w:r>
                          <w:r w:rsidRPr="000C7905">
                            <w:rPr>
                              <w:rFonts w:ascii="Arial" w:hAnsi="Arial"/>
                            </w:rPr>
                            <w:t xml:space="preserve"> </w:t>
                          </w:r>
                          <w:r>
                            <w:rPr>
                              <w:rFonts w:ascii="Arial" w:hAnsi="Arial"/>
                            </w:rPr>
                            <w:t>"Геоизыскания"</w:t>
                          </w: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721195">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711C6A" w:rsidRPr="00200C93" w:rsidRDefault="00711C6A">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711C6A" w:rsidRPr="00200C93" w:rsidRDefault="00711C6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711C6A" w:rsidRPr="00200C93" w:rsidRDefault="00711C6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sz w:val="22"/>
                            </w:rPr>
                          </w:pPr>
                        </w:p>
                      </w:tc>
                    </w:tr>
                    <w:tr w:rsidR="00711C6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711C6A" w:rsidRDefault="00711C6A">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vAlign w:val="center"/>
                        </w:tcPr>
                        <w:p w:rsidR="00711C6A" w:rsidRDefault="00711C6A" w:rsidP="00AF3B66">
                          <w:pPr>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711C6A" w:rsidRDefault="00711C6A">
                          <w:pPr>
                            <w:jc w:val="center"/>
                            <w:rPr>
                              <w:rFonts w:ascii="Arial" w:hAnsi="Arial"/>
                              <w:sz w:val="22"/>
                            </w:rPr>
                          </w:pPr>
                        </w:p>
                      </w:tc>
                    </w:tr>
                  </w:tbl>
                  <w:p w:rsidR="00711C6A" w:rsidRPr="005F5A8C" w:rsidRDefault="00711C6A" w:rsidP="00C8545D">
                    <w:pPr>
                      <w:jc w:val="right"/>
                      <w:rPr>
                        <w:rFonts w:ascii="Arial" w:hAnsi="Arial"/>
                        <w:sz w:val="16"/>
                        <w:szCs w:val="16"/>
                      </w:rPr>
                    </w:pPr>
                  </w:p>
                </w:txbxContent>
              </v:textbox>
              <w10:wrap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rsidP="00B80E64">
    <w:pPr>
      <w:pStyle w:val="a5"/>
      <w:tabs>
        <w:tab w:val="clear" w:pos="4677"/>
        <w:tab w:val="clear" w:pos="9355"/>
        <w:tab w:val="left" w:pos="9745"/>
        <w:tab w:val="right" w:pos="9808"/>
      </w:tabs>
      <w:jc w:val="right"/>
    </w:pPr>
    <w:r>
      <w:rPr>
        <w:noProof/>
      </w:rPr>
      <mc:AlternateContent>
        <mc:Choice Requires="wps">
          <w:drawing>
            <wp:anchor distT="4294967295" distB="4294967295" distL="114300" distR="114300" simplePos="0" relativeHeight="251694080" behindDoc="0" locked="0" layoutInCell="1" allowOverlap="1" wp14:anchorId="076AE580" wp14:editId="2AF3147A">
              <wp:simplePos x="0" y="0"/>
              <wp:positionH relativeFrom="column">
                <wp:posOffset>6009640</wp:posOffset>
              </wp:positionH>
              <wp:positionV relativeFrom="paragraph">
                <wp:posOffset>205104</wp:posOffset>
              </wp:positionV>
              <wp:extent cx="371475" cy="0"/>
              <wp:effectExtent l="0" t="0" r="0" b="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0B0B5B2" id="Прямая соединительная линия 2"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73.2pt,16.15pt" to="502.4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" strokecolor="windowText" strokeweight="1.5pt">
              <o:lock v:ext="edit" shapetype="f"/>
            </v:line>
          </w:pict>
        </mc:Fallback>
      </mc:AlternateContent>
    </w:r>
    <w:r>
      <w:rPr>
        <w:noProof/>
      </w:rPr>
      <mc:AlternateContent>
        <mc:Choice Requires="wps">
          <w:drawing>
            <wp:anchor distT="0" distB="0" distL="114299" distR="114299" simplePos="0" relativeHeight="251693056" behindDoc="0" locked="0" layoutInCell="1" allowOverlap="1" wp14:anchorId="4A654FE8" wp14:editId="2BB74AFA">
              <wp:simplePos x="0" y="0"/>
              <wp:positionH relativeFrom="column">
                <wp:posOffset>6009639</wp:posOffset>
              </wp:positionH>
              <wp:positionV relativeFrom="paragraph">
                <wp:posOffset>-71120</wp:posOffset>
              </wp:positionV>
              <wp:extent cx="0" cy="276225"/>
              <wp:effectExtent l="0" t="0" r="0" b="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2D4214D" id="Прямая соединительная линия 5" o:spid="_x0000_s1026" style="position:absolute;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" strokecolor="windowText" strokeweight="1.5pt">
              <o:lock v:ext="edit" shapetype="f"/>
            </v:line>
          </w:pict>
        </mc:Fallback>
      </mc:AlternateContent>
    </w:r>
    <w:r>
      <w:rPr>
        <w:noProof/>
      </w:rPr>
      <mc:AlternateContent>
        <mc:Choice Requires="wps">
          <w:drawing>
            <wp:anchor distT="0" distB="0" distL="114300" distR="114300" simplePos="0" relativeHeight="251692032" behindDoc="1" locked="0" layoutInCell="0" allowOverlap="1" wp14:anchorId="31C42E8A" wp14:editId="4E3A362E">
              <wp:simplePos x="0" y="0"/>
              <wp:positionH relativeFrom="column">
                <wp:posOffset>-1019810</wp:posOffset>
              </wp:positionH>
              <wp:positionV relativeFrom="page">
                <wp:posOffset>133350</wp:posOffset>
              </wp:positionV>
              <wp:extent cx="7631430" cy="10487025"/>
              <wp:effectExtent l="0" t="0" r="0" b="0"/>
              <wp:wrapNone/>
              <wp:docPr id="6"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B80E64">
                            <w:trPr>
                              <w:cantSplit/>
                              <w:trHeight w:hRule="exact" w:val="11231"/>
                            </w:trPr>
                            <w:tc>
                              <w:tcPr>
                                <w:tcW w:w="283" w:type="dxa"/>
                                <w:tcBorders>
                                  <w:bottom w:val="single" w:sz="12" w:space="0" w:color="auto"/>
                                </w:tcBorders>
                              </w:tcPr>
                              <w:p w:rsidR="00711C6A" w:rsidRDefault="00711C6A" w:rsidP="00B80E64">
                                <w:pPr>
                                  <w:tabs>
                                    <w:tab w:val="left" w:pos="11482"/>
                                  </w:tabs>
                                  <w:ind w:right="428"/>
                                </w:pPr>
                              </w:p>
                            </w:tc>
                            <w:tc>
                              <w:tcPr>
                                <w:tcW w:w="425" w:type="dxa"/>
                                <w:tcBorders>
                                  <w:bottom w:val="single" w:sz="12" w:space="0" w:color="auto"/>
                                  <w:right w:val="single" w:sz="12" w:space="0" w:color="auto"/>
                                </w:tcBorders>
                              </w:tcPr>
                              <w:p w:rsidR="00711C6A" w:rsidRDefault="00711C6A" w:rsidP="00B80E64">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B80E64">
                                <w:pPr>
                                  <w:tabs>
                                    <w:tab w:val="left" w:pos="11482"/>
                                  </w:tabs>
                                  <w:spacing w:line="360" w:lineRule="auto"/>
                                  <w:ind w:right="441"/>
                                  <w:jc w:val="both"/>
                                </w:pPr>
                              </w:p>
                            </w:tc>
                          </w:tr>
                          <w:tr w:rsidR="00711C6A" w:rsidTr="00B80E64">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B80E64">
                                <w:pPr>
                                  <w:jc w:val="center"/>
                                  <w:rPr>
                                    <w:rFonts w:ascii="Arial" w:hAnsi="Arial"/>
                                  </w:rPr>
                                </w:pPr>
                                <w:r w:rsidRPr="008365EE">
                                  <w:rPr>
                                    <w:rFonts w:ascii="Arial" w:hAnsi="Arial"/>
                                  </w:rPr>
                                  <w:t xml:space="preserve">Взам. </w:t>
                                </w:r>
                                <w:r>
                                  <w:rPr>
                                    <w:rFonts w:ascii="Arial" w:hAnsi="Arial"/>
                                  </w:rPr>
                                  <w:t>и</w:t>
                                </w:r>
                                <w:r w:rsidRPr="008365EE">
                                  <w:rPr>
                                    <w:rFonts w:ascii="Arial" w:hAnsi="Arial"/>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B80E64">
                                <w:pPr>
                                  <w:tabs>
                                    <w:tab w:val="left" w:pos="11482"/>
                                  </w:tabs>
                                  <w:ind w:right="428"/>
                                </w:pPr>
                              </w:p>
                            </w:tc>
                          </w:tr>
                          <w:tr w:rsidR="00711C6A" w:rsidTr="00B80E64">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B80E64">
                                <w:pPr>
                                  <w:jc w:val="center"/>
                                  <w:rPr>
                                    <w:rFonts w:ascii="Arial" w:hAnsi="Arial"/>
                                  </w:rPr>
                                </w:pPr>
                                <w:r w:rsidRPr="008365EE">
                                  <w:rPr>
                                    <w:rFonts w:ascii="Arial" w:hAnsi="Arial"/>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B80E64">
                                <w:pPr>
                                  <w:tabs>
                                    <w:tab w:val="left" w:pos="11482"/>
                                  </w:tabs>
                                  <w:ind w:right="428"/>
                                  <w:jc w:val="center"/>
                                </w:pPr>
                              </w:p>
                            </w:tc>
                          </w:tr>
                          <w:tr w:rsidR="00711C6A" w:rsidTr="00B80E64">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B80E64">
                                <w:pPr>
                                  <w:jc w:val="center"/>
                                  <w:rPr>
                                    <w:rFonts w:ascii="Arial" w:hAnsi="Arial"/>
                                  </w:rPr>
                                </w:pPr>
                                <w:r w:rsidRPr="008365EE">
                                  <w:rPr>
                                    <w:rFonts w:ascii="Arial" w:hAnsi="Arial"/>
                                  </w:rPr>
                                  <w:t>Инв. №</w:t>
                                </w:r>
                                <w:r>
                                  <w:rPr>
                                    <w:rFonts w:ascii="Arial" w:hAnsi="Arial"/>
                                  </w:rPr>
                                  <w:t xml:space="preserve"> </w:t>
                                </w:r>
                                <w:r w:rsidRPr="008365EE">
                                  <w:rPr>
                                    <w:rFonts w:ascii="Arial" w:hAnsi="Arial"/>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B80E64">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r>
                          <w:tr w:rsidR="00711C6A" w:rsidTr="00B80E64">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B80E64">
                                <w:pPr>
                                  <w:tabs>
                                    <w:tab w:val="left" w:pos="11482"/>
                                  </w:tabs>
                                  <w:ind w:right="428"/>
                                  <w:jc w:val="center"/>
                                  <w:rPr>
                                    <w:sz w:val="28"/>
                                    <w:szCs w:val="28"/>
                                  </w:rPr>
                                </w:pPr>
                                <w:r w:rsidRPr="00554B63">
                                  <w:rPr>
                                    <w:rFonts w:ascii="Arial" w:hAnsi="Arial" w:cs="Arial"/>
                                    <w:sz w:val="28"/>
                                    <w:szCs w:val="28"/>
                                  </w:rPr>
                                  <w:t>5208-ППТ-ПМТ-С</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pStyle w:val="40"/>
                                  <w:tabs>
                                    <w:tab w:val="left" w:pos="11482"/>
                                  </w:tabs>
                                  <w:spacing w:before="20"/>
                                  <w:rPr>
                                    <w:rFonts w:ascii="Arial" w:hAnsi="Arial"/>
                                    <w:b w:val="0"/>
                                    <w:sz w:val="20"/>
                                  </w:rPr>
                                </w:pPr>
                                <w:r>
                                  <w:rPr>
                                    <w:rFonts w:ascii="Arial" w:hAnsi="Arial"/>
                                    <w:b w:val="0"/>
                                    <w:sz w:val="20"/>
                                  </w:rPr>
                                  <w:t>Лист</w:t>
                                </w:r>
                              </w:p>
                            </w:tc>
                          </w:tr>
                          <w:tr w:rsidR="00711C6A" w:rsidTr="00B80E64">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AE123D" w:rsidRDefault="00711C6A" w:rsidP="00B80E64">
                                <w:pPr>
                                  <w:tabs>
                                    <w:tab w:val="left" w:pos="397"/>
                                    <w:tab w:val="left" w:pos="555"/>
                                    <w:tab w:val="left" w:pos="11482"/>
                                  </w:tabs>
                                  <w:spacing w:before="20"/>
                                  <w:ind w:right="158"/>
                                  <w:jc w:val="center"/>
                                </w:pPr>
                              </w:p>
                            </w:tc>
                          </w:tr>
                          <w:tr w:rsidR="00711C6A" w:rsidTr="00B80E64">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tabs>
                                    <w:tab w:val="left" w:pos="11482"/>
                                  </w:tabs>
                                  <w:spacing w:before="20"/>
                                  <w:jc w:val="center"/>
                                  <w:rPr>
                                    <w:rFonts w:ascii="Arial" w:hAnsi="Arial" w:cs="Arial"/>
                                    <w:sz w:val="20"/>
                                    <w:szCs w:val="20"/>
                                  </w:rPr>
                                </w:pPr>
                                <w:r w:rsidRPr="00532263">
                                  <w:rPr>
                                    <w:rFonts w:ascii="Arial" w:hAnsi="Arial" w:cs="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tabs>
                                    <w:tab w:val="left" w:pos="11482"/>
                                  </w:tabs>
                                  <w:spacing w:before="20"/>
                                  <w:jc w:val="center"/>
                                  <w:rPr>
                                    <w:rFonts w:ascii="Arial" w:hAnsi="Arial" w:cs="Arial"/>
                                    <w:spacing w:val="-20"/>
                                    <w:sz w:val="20"/>
                                    <w:szCs w:val="20"/>
                                  </w:rPr>
                                </w:pPr>
                                <w:r w:rsidRPr="00532263">
                                  <w:rPr>
                                    <w:rFonts w:ascii="Arial" w:hAnsi="Arial" w:cs="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tabs>
                                    <w:tab w:val="left" w:pos="11482"/>
                                  </w:tabs>
                                  <w:spacing w:before="20"/>
                                  <w:jc w:val="center"/>
                                  <w:rPr>
                                    <w:rFonts w:ascii="Arial" w:hAnsi="Arial" w:cs="Arial"/>
                                    <w:sz w:val="20"/>
                                    <w:szCs w:val="20"/>
                                  </w:rPr>
                                </w:pPr>
                                <w:r w:rsidRPr="00532263">
                                  <w:rPr>
                                    <w:rFonts w:ascii="Arial" w:hAnsi="Arial" w:cs="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tabs>
                                    <w:tab w:val="left" w:pos="-189"/>
                                    <w:tab w:val="left" w:pos="-48"/>
                                    <w:tab w:val="left" w:pos="11482"/>
                                  </w:tabs>
                                  <w:spacing w:before="20"/>
                                  <w:jc w:val="center"/>
                                  <w:rPr>
                                    <w:rFonts w:ascii="Arial" w:hAnsi="Arial" w:cs="Arial"/>
                                    <w:spacing w:val="-20"/>
                                    <w:sz w:val="20"/>
                                    <w:szCs w:val="20"/>
                                  </w:rPr>
                                </w:pPr>
                                <w:r w:rsidRPr="00532263">
                                  <w:rPr>
                                    <w:rFonts w:ascii="Arial" w:hAnsi="Arial" w:cs="Arial"/>
                                    <w:spacing w:val="-20"/>
                                    <w:sz w:val="20"/>
                                    <w:szCs w:val="20"/>
                                  </w:rPr>
                                  <w:t>№ док</w:t>
                                </w:r>
                              </w:p>
                            </w:tc>
                            <w:tc>
                              <w:tcPr>
                                <w:tcW w:w="864"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pStyle w:val="10"/>
                                  <w:tabs>
                                    <w:tab w:val="left" w:pos="11482"/>
                                  </w:tabs>
                                  <w:spacing w:before="20"/>
                                  <w:rPr>
                                    <w:rFonts w:ascii="Arial" w:hAnsi="Arial" w:cs="Arial"/>
                                    <w:b/>
                                    <w:i w:val="0"/>
                                    <w:sz w:val="20"/>
                                    <w:szCs w:val="20"/>
                                  </w:rPr>
                                </w:pPr>
                                <w:r w:rsidRPr="00532263">
                                  <w:rPr>
                                    <w:rFonts w:ascii="Arial" w:hAnsi="Arial" w:cs="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pStyle w:val="40"/>
                                  <w:tabs>
                                    <w:tab w:val="left" w:pos="11482"/>
                                  </w:tabs>
                                  <w:spacing w:before="20"/>
                                  <w:jc w:val="center"/>
                                  <w:rPr>
                                    <w:rFonts w:ascii="Arial" w:hAnsi="Arial" w:cs="Arial"/>
                                    <w:b w:val="0"/>
                                    <w:sz w:val="20"/>
                                    <w:szCs w:val="20"/>
                                  </w:rPr>
                                </w:pPr>
                                <w:r w:rsidRPr="00532263">
                                  <w:rPr>
                                    <w:rFonts w:ascii="Arial" w:hAnsi="Arial" w:cs="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r>
                        </w:tbl>
                        <w:p w:rsidR="00711C6A" w:rsidRPr="00B46B87" w:rsidRDefault="00711C6A" w:rsidP="00B80E64">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C42E8A" id="_x0000_t202" coordsize="21600,21600" o:spt="202" path="m,l,21600r21600,l21600,xe">
              <v:stroke joinstyle="miter"/>
              <v:path gradientshapeok="t" o:connecttype="rect"/>
            </v:shapetype>
            <v:shape id="Text Box 419" o:spid="_x0000_s1072" type="#_x0000_t202" style="position:absolute;left:0;text-align:left;margin-left:-80.3pt;margin-top:10.5pt;width:600.9pt;height:825.7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ADAjSWiAIAABo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B80E64">
                      <w:trPr>
                        <w:cantSplit/>
                        <w:trHeight w:hRule="exact" w:val="11231"/>
                      </w:trPr>
                      <w:tc>
                        <w:tcPr>
                          <w:tcW w:w="283" w:type="dxa"/>
                          <w:tcBorders>
                            <w:bottom w:val="single" w:sz="12" w:space="0" w:color="auto"/>
                          </w:tcBorders>
                        </w:tcPr>
                        <w:p w:rsidR="00711C6A" w:rsidRDefault="00711C6A" w:rsidP="00B80E64">
                          <w:pPr>
                            <w:tabs>
                              <w:tab w:val="left" w:pos="11482"/>
                            </w:tabs>
                            <w:ind w:right="428"/>
                          </w:pPr>
                        </w:p>
                      </w:tc>
                      <w:tc>
                        <w:tcPr>
                          <w:tcW w:w="425" w:type="dxa"/>
                          <w:tcBorders>
                            <w:bottom w:val="single" w:sz="12" w:space="0" w:color="auto"/>
                            <w:right w:val="single" w:sz="12" w:space="0" w:color="auto"/>
                          </w:tcBorders>
                        </w:tcPr>
                        <w:p w:rsidR="00711C6A" w:rsidRDefault="00711C6A" w:rsidP="00B80E64">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B80E64">
                          <w:pPr>
                            <w:tabs>
                              <w:tab w:val="left" w:pos="11482"/>
                            </w:tabs>
                            <w:spacing w:line="360" w:lineRule="auto"/>
                            <w:ind w:right="441"/>
                            <w:jc w:val="both"/>
                          </w:pPr>
                        </w:p>
                      </w:tc>
                    </w:tr>
                    <w:tr w:rsidR="00711C6A" w:rsidTr="00B80E64">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B80E64">
                          <w:pPr>
                            <w:jc w:val="center"/>
                            <w:rPr>
                              <w:rFonts w:ascii="Arial" w:hAnsi="Arial"/>
                            </w:rPr>
                          </w:pPr>
                          <w:r w:rsidRPr="008365EE">
                            <w:rPr>
                              <w:rFonts w:ascii="Arial" w:hAnsi="Arial"/>
                            </w:rPr>
                            <w:t xml:space="preserve">Взам. </w:t>
                          </w:r>
                          <w:r>
                            <w:rPr>
                              <w:rFonts w:ascii="Arial" w:hAnsi="Arial"/>
                            </w:rPr>
                            <w:t>и</w:t>
                          </w:r>
                          <w:r w:rsidRPr="008365EE">
                            <w:rPr>
                              <w:rFonts w:ascii="Arial" w:hAnsi="Arial"/>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B80E64">
                          <w:pPr>
                            <w:tabs>
                              <w:tab w:val="left" w:pos="11482"/>
                            </w:tabs>
                            <w:ind w:right="428"/>
                          </w:pPr>
                        </w:p>
                      </w:tc>
                    </w:tr>
                    <w:tr w:rsidR="00711C6A" w:rsidTr="00B80E64">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B80E64">
                          <w:pPr>
                            <w:jc w:val="center"/>
                            <w:rPr>
                              <w:rFonts w:ascii="Arial" w:hAnsi="Arial"/>
                            </w:rPr>
                          </w:pPr>
                          <w:r w:rsidRPr="008365EE">
                            <w:rPr>
                              <w:rFonts w:ascii="Arial" w:hAnsi="Arial"/>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B80E64">
                          <w:pPr>
                            <w:tabs>
                              <w:tab w:val="left" w:pos="11482"/>
                            </w:tabs>
                            <w:ind w:right="428"/>
                            <w:jc w:val="center"/>
                          </w:pPr>
                        </w:p>
                      </w:tc>
                    </w:tr>
                    <w:tr w:rsidR="00711C6A" w:rsidTr="00B80E64">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B80E64">
                          <w:pPr>
                            <w:jc w:val="center"/>
                            <w:rPr>
                              <w:rFonts w:ascii="Arial" w:hAnsi="Arial"/>
                            </w:rPr>
                          </w:pPr>
                          <w:r w:rsidRPr="008365EE">
                            <w:rPr>
                              <w:rFonts w:ascii="Arial" w:hAnsi="Arial"/>
                            </w:rPr>
                            <w:t>Инв. №</w:t>
                          </w:r>
                          <w:r>
                            <w:rPr>
                              <w:rFonts w:ascii="Arial" w:hAnsi="Arial"/>
                            </w:rPr>
                            <w:t xml:space="preserve"> </w:t>
                          </w:r>
                          <w:r w:rsidRPr="008365EE">
                            <w:rPr>
                              <w:rFonts w:ascii="Arial" w:hAnsi="Arial"/>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B80E64">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r>
                    <w:tr w:rsidR="00711C6A" w:rsidTr="00B80E64">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B80E64">
                          <w:pPr>
                            <w:tabs>
                              <w:tab w:val="left" w:pos="11482"/>
                            </w:tabs>
                            <w:ind w:right="428"/>
                            <w:jc w:val="center"/>
                            <w:rPr>
                              <w:sz w:val="28"/>
                              <w:szCs w:val="28"/>
                            </w:rPr>
                          </w:pPr>
                          <w:r w:rsidRPr="00554B63">
                            <w:rPr>
                              <w:rFonts w:ascii="Arial" w:hAnsi="Arial" w:cs="Arial"/>
                              <w:sz w:val="28"/>
                              <w:szCs w:val="28"/>
                            </w:rPr>
                            <w:t>5208-ППТ-ПМТ-С</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pStyle w:val="40"/>
                            <w:tabs>
                              <w:tab w:val="left" w:pos="11482"/>
                            </w:tabs>
                            <w:spacing w:before="20"/>
                            <w:rPr>
                              <w:rFonts w:ascii="Arial" w:hAnsi="Arial"/>
                              <w:b w:val="0"/>
                              <w:sz w:val="20"/>
                            </w:rPr>
                          </w:pPr>
                          <w:r>
                            <w:rPr>
                              <w:rFonts w:ascii="Arial" w:hAnsi="Arial"/>
                              <w:b w:val="0"/>
                              <w:sz w:val="20"/>
                            </w:rPr>
                            <w:t>Лист</w:t>
                          </w:r>
                        </w:p>
                      </w:tc>
                    </w:tr>
                    <w:tr w:rsidR="00711C6A" w:rsidTr="00B80E64">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B80E64">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AE123D" w:rsidRDefault="00711C6A" w:rsidP="00B80E64">
                          <w:pPr>
                            <w:tabs>
                              <w:tab w:val="left" w:pos="397"/>
                              <w:tab w:val="left" w:pos="555"/>
                              <w:tab w:val="left" w:pos="11482"/>
                            </w:tabs>
                            <w:spacing w:before="20"/>
                            <w:ind w:right="158"/>
                            <w:jc w:val="center"/>
                          </w:pPr>
                        </w:p>
                      </w:tc>
                    </w:tr>
                    <w:tr w:rsidR="00711C6A" w:rsidTr="00B80E64">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tabs>
                              <w:tab w:val="left" w:pos="11482"/>
                            </w:tabs>
                            <w:spacing w:before="20"/>
                            <w:jc w:val="center"/>
                            <w:rPr>
                              <w:rFonts w:ascii="Arial" w:hAnsi="Arial" w:cs="Arial"/>
                              <w:sz w:val="20"/>
                              <w:szCs w:val="20"/>
                            </w:rPr>
                          </w:pPr>
                          <w:r w:rsidRPr="00532263">
                            <w:rPr>
                              <w:rFonts w:ascii="Arial" w:hAnsi="Arial" w:cs="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tabs>
                              <w:tab w:val="left" w:pos="11482"/>
                            </w:tabs>
                            <w:spacing w:before="20"/>
                            <w:jc w:val="center"/>
                            <w:rPr>
                              <w:rFonts w:ascii="Arial" w:hAnsi="Arial" w:cs="Arial"/>
                              <w:spacing w:val="-20"/>
                              <w:sz w:val="20"/>
                              <w:szCs w:val="20"/>
                            </w:rPr>
                          </w:pPr>
                          <w:r w:rsidRPr="00532263">
                            <w:rPr>
                              <w:rFonts w:ascii="Arial" w:hAnsi="Arial" w:cs="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tabs>
                              <w:tab w:val="left" w:pos="11482"/>
                            </w:tabs>
                            <w:spacing w:before="20"/>
                            <w:jc w:val="center"/>
                            <w:rPr>
                              <w:rFonts w:ascii="Arial" w:hAnsi="Arial" w:cs="Arial"/>
                              <w:sz w:val="20"/>
                              <w:szCs w:val="20"/>
                            </w:rPr>
                          </w:pPr>
                          <w:r w:rsidRPr="00532263">
                            <w:rPr>
                              <w:rFonts w:ascii="Arial" w:hAnsi="Arial" w:cs="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tabs>
                              <w:tab w:val="left" w:pos="-189"/>
                              <w:tab w:val="left" w:pos="-48"/>
                              <w:tab w:val="left" w:pos="11482"/>
                            </w:tabs>
                            <w:spacing w:before="20"/>
                            <w:jc w:val="center"/>
                            <w:rPr>
                              <w:rFonts w:ascii="Arial" w:hAnsi="Arial" w:cs="Arial"/>
                              <w:spacing w:val="-20"/>
                              <w:sz w:val="20"/>
                              <w:szCs w:val="20"/>
                            </w:rPr>
                          </w:pPr>
                          <w:r w:rsidRPr="00532263">
                            <w:rPr>
                              <w:rFonts w:ascii="Arial" w:hAnsi="Arial" w:cs="Arial"/>
                              <w:spacing w:val="-20"/>
                              <w:sz w:val="20"/>
                              <w:szCs w:val="20"/>
                            </w:rPr>
                            <w:t>№ док</w:t>
                          </w:r>
                        </w:p>
                      </w:tc>
                      <w:tc>
                        <w:tcPr>
                          <w:tcW w:w="864"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pStyle w:val="10"/>
                            <w:tabs>
                              <w:tab w:val="left" w:pos="11482"/>
                            </w:tabs>
                            <w:spacing w:before="20"/>
                            <w:rPr>
                              <w:rFonts w:ascii="Arial" w:hAnsi="Arial" w:cs="Arial"/>
                              <w:b/>
                              <w:i w:val="0"/>
                              <w:sz w:val="20"/>
                              <w:szCs w:val="20"/>
                            </w:rPr>
                          </w:pPr>
                          <w:r w:rsidRPr="00532263">
                            <w:rPr>
                              <w:rFonts w:ascii="Arial" w:hAnsi="Arial" w:cs="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532263" w:rsidRDefault="00711C6A" w:rsidP="00B80E64">
                          <w:pPr>
                            <w:pStyle w:val="40"/>
                            <w:tabs>
                              <w:tab w:val="left" w:pos="11482"/>
                            </w:tabs>
                            <w:spacing w:before="20"/>
                            <w:jc w:val="center"/>
                            <w:rPr>
                              <w:rFonts w:ascii="Arial" w:hAnsi="Arial" w:cs="Arial"/>
                              <w:b w:val="0"/>
                              <w:sz w:val="20"/>
                              <w:szCs w:val="20"/>
                            </w:rPr>
                          </w:pPr>
                          <w:r w:rsidRPr="00532263">
                            <w:rPr>
                              <w:rFonts w:ascii="Arial" w:hAnsi="Arial" w:cs="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B80E64">
                          <w:pPr>
                            <w:tabs>
                              <w:tab w:val="left" w:pos="11482"/>
                            </w:tabs>
                            <w:ind w:right="428"/>
                          </w:pPr>
                        </w:p>
                      </w:tc>
                    </w:tr>
                  </w:tbl>
                  <w:p w:rsidR="00711C6A" w:rsidRPr="00B46B87" w:rsidRDefault="00711C6A" w:rsidP="00B80E64">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v:textbox>
              <w10:wrap anchory="page"/>
            </v:shape>
          </w:pict>
        </mc:Fallback>
      </mc:AlternateContent>
    </w:r>
    <w:r>
      <w:fldChar w:fldCharType="begin"/>
    </w:r>
    <w:r>
      <w:instrText>PAGE   \* MERGEFORMAT</w:instrText>
    </w:r>
    <w:r>
      <w:fldChar w:fldCharType="separate"/>
    </w:r>
    <w:r w:rsidR="00A40071">
      <w:rPr>
        <w:noProof/>
      </w:rPr>
      <w:t>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pPr>
      <w:pStyle w:val="a5"/>
    </w:pPr>
    <w:r>
      <w:rPr>
        <w:noProof/>
      </w:rPr>
      <mc:AlternateContent>
        <mc:Choice Requires="wps">
          <w:drawing>
            <wp:anchor distT="0" distB="0" distL="114300" distR="114300" simplePos="0" relativeHeight="251685888" behindDoc="0" locked="0" layoutInCell="1" allowOverlap="1" wp14:anchorId="56B5CC4B" wp14:editId="176B4632">
              <wp:simplePos x="0" y="0"/>
              <wp:positionH relativeFrom="column">
                <wp:posOffset>6023610</wp:posOffset>
              </wp:positionH>
              <wp:positionV relativeFrom="paragraph">
                <wp:posOffset>36830</wp:posOffset>
              </wp:positionV>
              <wp:extent cx="361950" cy="0"/>
              <wp:effectExtent l="0" t="0" r="1905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3619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1F240" id="Прямая соединительная линия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2.9pt" to="502.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" strokecolor="black [3213]" strokeweight="1.5pt"/>
          </w:pict>
        </mc:Fallback>
      </mc:AlternateContent>
    </w:r>
    <w:r>
      <w:rPr>
        <w:noProof/>
      </w:rPr>
      <mc:AlternateContent>
        <mc:Choice Requires="wps">
          <w:drawing>
            <wp:anchor distT="0" distB="0" distL="114300" distR="114300" simplePos="0" relativeHeight="251684864" behindDoc="0" locked="0" layoutInCell="1" allowOverlap="1" wp14:anchorId="0970A3B1" wp14:editId="41446144">
              <wp:simplePos x="0" y="0"/>
              <wp:positionH relativeFrom="column">
                <wp:posOffset>6023610</wp:posOffset>
              </wp:positionH>
              <wp:positionV relativeFrom="paragraph">
                <wp:posOffset>-220028</wp:posOffset>
              </wp:positionV>
              <wp:extent cx="0" cy="257175"/>
              <wp:effectExtent l="0" t="0" r="19050" b="952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2571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3A24D1" id="Прямая соединительная линия 2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17.35pt" to="474.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683840" behindDoc="0" locked="0" layoutInCell="0" allowOverlap="1" wp14:anchorId="77544EBB" wp14:editId="785D64C0">
              <wp:simplePos x="0" y="0"/>
              <wp:positionH relativeFrom="column">
                <wp:posOffset>-934085</wp:posOffset>
              </wp:positionH>
              <wp:positionV relativeFrom="page">
                <wp:posOffset>123825</wp:posOffset>
              </wp:positionV>
              <wp:extent cx="7498080" cy="10612120"/>
              <wp:effectExtent l="0" t="0" r="7620" b="0"/>
              <wp:wrapNone/>
              <wp:docPr id="25"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1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70" w:type="dxa"/>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711C6A" w:rsidTr="00EB139B">
                            <w:trPr>
                              <w:gridBefore w:val="1"/>
                              <w:wBefore w:w="173" w:type="dxa"/>
                              <w:cantSplit/>
                              <w:trHeight w:hRule="exact" w:val="325"/>
                            </w:trPr>
                            <w:tc>
                              <w:tcPr>
                                <w:tcW w:w="284" w:type="dxa"/>
                                <w:gridSpan w:val="2"/>
                              </w:tcPr>
                              <w:p w:rsidR="00711C6A" w:rsidRDefault="00711C6A">
                                <w:pPr>
                                  <w:jc w:val="both"/>
                                  <w:rPr>
                                    <w:rFonts w:ascii="Arial" w:hAnsi="Arial"/>
                                  </w:rPr>
                                </w:pPr>
                              </w:p>
                            </w:tc>
                            <w:tc>
                              <w:tcPr>
                                <w:tcW w:w="397" w:type="dxa"/>
                                <w:gridSpan w:val="2"/>
                                <w:tcBorders>
                                  <w:right w:val="single" w:sz="12" w:space="0" w:color="auto"/>
                                </w:tcBorders>
                              </w:tcPr>
                              <w:p w:rsidR="00711C6A" w:rsidRDefault="00711C6A">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711C6A" w:rsidRPr="00FD107C" w:rsidRDefault="00711C6A" w:rsidP="008444AD">
                                <w:pPr>
                                  <w:spacing w:line="360" w:lineRule="auto"/>
                                  <w:ind w:right="147"/>
                                  <w:jc w:val="right"/>
                                </w:pPr>
                                <w:r>
                                  <w:fldChar w:fldCharType="begin"/>
                                </w:r>
                                <w:r>
                                  <w:instrText>PAGE   \* MERGEFORMAT</w:instrText>
                                </w:r>
                                <w:r>
                                  <w:fldChar w:fldCharType="separate"/>
                                </w:r>
                                <w:r w:rsidR="00A40071">
                                  <w:rPr>
                                    <w:noProof/>
                                  </w:rPr>
                                  <w:t>6</w:t>
                                </w:r>
                                <w:r>
                                  <w:fldChar w:fldCharType="end"/>
                                </w:r>
                              </w:p>
                            </w:tc>
                          </w:tr>
                          <w:tr w:rsidR="00711C6A" w:rsidTr="00EB139B">
                            <w:trPr>
                              <w:gridBefore w:val="1"/>
                              <w:wBefore w:w="173" w:type="dxa"/>
                              <w:cantSplit/>
                              <w:trHeight w:hRule="exact" w:val="6435"/>
                            </w:trPr>
                            <w:tc>
                              <w:tcPr>
                                <w:tcW w:w="284" w:type="dxa"/>
                                <w:gridSpan w:val="2"/>
                              </w:tcPr>
                              <w:p w:rsidR="00711C6A" w:rsidRDefault="00711C6A">
                                <w:pPr>
                                  <w:jc w:val="both"/>
                                  <w:rPr>
                                    <w:rFonts w:ascii="Arial" w:hAnsi="Arial"/>
                                  </w:rPr>
                                </w:pPr>
                              </w:p>
                            </w:tc>
                            <w:tc>
                              <w:tcPr>
                                <w:tcW w:w="397" w:type="dxa"/>
                                <w:gridSpan w:val="2"/>
                                <w:tcBorders>
                                  <w:right w:val="single" w:sz="12" w:space="0" w:color="auto"/>
                                </w:tcBorders>
                              </w:tcPr>
                              <w:p w:rsidR="00711C6A" w:rsidRDefault="00711C6A">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rPr>
                                </w:pPr>
                              </w:p>
                            </w:tc>
                          </w:tr>
                          <w:tr w:rsidR="00711C6A" w:rsidTr="00EB139B">
                            <w:trPr>
                              <w:cantSplit/>
                              <w:trHeight w:hRule="exact" w:val="556"/>
                            </w:trPr>
                            <w:tc>
                              <w:tcPr>
                                <w:tcW w:w="284" w:type="dxa"/>
                                <w:gridSpan w:val="2"/>
                                <w:vMerge w:val="restart"/>
                                <w:tcBorders>
                                  <w:top w:val="single" w:sz="12" w:space="0" w:color="auto"/>
                                  <w:left w:val="single" w:sz="12" w:space="0" w:color="auto"/>
                                  <w:right w:val="single" w:sz="12" w:space="0" w:color="auto"/>
                                </w:tcBorders>
                                <w:textDirection w:val="btLr"/>
                              </w:tcPr>
                              <w:p w:rsidR="00711C6A" w:rsidRPr="00221B7E" w:rsidRDefault="00711C6A">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EB139B">
                            <w:trPr>
                              <w:cantSplit/>
                              <w:trHeight w:hRule="exact" w:val="1134"/>
                            </w:trPr>
                            <w:tc>
                              <w:tcPr>
                                <w:tcW w:w="284" w:type="dxa"/>
                                <w:gridSpan w:val="2"/>
                                <w:vMerge/>
                                <w:tcBorders>
                                  <w:left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EB139B">
                            <w:trPr>
                              <w:cantSplit/>
                              <w:trHeight w:hRule="exact" w:val="1157"/>
                            </w:trPr>
                            <w:tc>
                              <w:tcPr>
                                <w:tcW w:w="284" w:type="dxa"/>
                                <w:gridSpan w:val="2"/>
                                <w:vMerge/>
                                <w:tcBorders>
                                  <w:left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EB139B">
                            <w:trPr>
                              <w:cantSplit/>
                              <w:trHeight w:hRule="exact" w:val="1644"/>
                            </w:trPr>
                            <w:tc>
                              <w:tcPr>
                                <w:tcW w:w="284" w:type="dxa"/>
                                <w:gridSpan w:val="2"/>
                                <w:vMerge/>
                                <w:tcBorders>
                                  <w:left w:val="single" w:sz="12" w:space="0" w:color="auto"/>
                                  <w:bottom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EB139B">
                            <w:trPr>
                              <w:gridBefore w:val="1"/>
                              <w:wBefore w:w="173" w:type="dxa"/>
                              <w:cantSplit/>
                              <w:trHeight w:hRule="exact" w:val="1420"/>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711C6A" w:rsidRDefault="00711C6A" w:rsidP="00221B7E">
                                <w:pPr>
                                  <w:rPr>
                                    <w:rFonts w:ascii="Arial" w:hAnsi="Arial"/>
                                  </w:rPr>
                                </w:pPr>
                                <w:r w:rsidRPr="00221B7E">
                                  <w:rPr>
                                    <w:rFonts w:ascii="Arial" w:hAnsi="Arial"/>
                                    <w:sz w:val="20"/>
                                    <w:szCs w:val="20"/>
                                  </w:rPr>
                                  <w:t>Взам.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711C6A" w:rsidRDefault="00711C6A">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711C6A" w:rsidRDefault="00711C6A">
                                <w:pPr>
                                  <w:rPr>
                                    <w:rFonts w:ascii="Arial" w:hAnsi="Arial"/>
                                  </w:rPr>
                                </w:pPr>
                              </w:p>
                            </w:tc>
                          </w:tr>
                          <w:tr w:rsidR="00711C6A" w:rsidTr="00EB139B">
                            <w:trPr>
                              <w:gridBefore w:val="1"/>
                              <w:wBefore w:w="173" w:type="dxa"/>
                              <w:cantSplit/>
                              <w:trHeight w:val="283"/>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711C6A" w:rsidRDefault="00711C6A">
                                <w:pPr>
                                  <w:rPr>
                                    <w:rFonts w:ascii="Arial" w:hAnsi="Arial"/>
                                  </w:rPr>
                                </w:pP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851"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711C6A" w:rsidRPr="003E0EE3" w:rsidRDefault="00711C6A" w:rsidP="001B7DF6">
                                <w:pPr>
                                  <w:spacing w:before="240"/>
                                  <w:jc w:val="center"/>
                                  <w:rPr>
                                    <w:rFonts w:ascii="Arial" w:hAnsi="Arial"/>
                                    <w:sz w:val="28"/>
                                    <w:szCs w:val="28"/>
                                  </w:rPr>
                                </w:pPr>
                                <w:r w:rsidRPr="003E0EE3">
                                  <w:rPr>
                                    <w:rFonts w:ascii="Arial" w:hAnsi="Arial" w:cs="Arial"/>
                                    <w:sz w:val="28"/>
                                    <w:szCs w:val="28"/>
                                  </w:rPr>
                                  <w:t>5208–ППТ-ОЧ-ТЧ</w:t>
                                </w: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711C6A" w:rsidRDefault="00711C6A">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pacing w:val="-20"/>
                                    <w:sz w:val="20"/>
                                    <w:szCs w:val="20"/>
                                  </w:rPr>
                                </w:pPr>
                                <w:r w:rsidRPr="00221B7E">
                                  <w:rPr>
                                    <w:rFonts w:ascii="Arial" w:hAnsi="Arial"/>
                                    <w:spacing w:val="-20"/>
                                    <w:sz w:val="20"/>
                                    <w:szCs w:val="20"/>
                                  </w:rPr>
                                  <w:t>Кол.</w:t>
                                </w:r>
                                <w:r>
                                  <w:rPr>
                                    <w:rFonts w:ascii="Arial" w:hAnsi="Arial"/>
                                    <w:spacing w:val="-20"/>
                                    <w:sz w:val="20"/>
                                    <w:szCs w:val="20"/>
                                  </w:rPr>
                                  <w:t>уч</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711C6A" w:rsidRPr="00221B7E" w:rsidRDefault="00711C6A" w:rsidP="00A87475">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r>
                          <w:tr w:rsidR="00711C6A" w:rsidTr="00981288">
                            <w:trPr>
                              <w:gridBefore w:val="1"/>
                              <w:wBefore w:w="173" w:type="dxa"/>
                              <w:cantSplit/>
                              <w:trHeight w:hRule="exact" w:val="280"/>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Pr="00F2129F" w:rsidRDefault="00711C6A">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11C6A" w:rsidRPr="00982809" w:rsidRDefault="00711C6A" w:rsidP="00221B7E">
                                <w:pPr>
                                  <w:pStyle w:val="21"/>
                                  <w:jc w:val="left"/>
                                  <w:rPr>
                                    <w:rFonts w:ascii="Arial" w:hAnsi="Arial"/>
                                    <w:sz w:val="20"/>
                                  </w:rPr>
                                </w:pPr>
                                <w:r>
                                  <w:rPr>
                                    <w:rFonts w:ascii="Arial" w:hAnsi="Arial"/>
                                    <w:sz w:val="20"/>
                                  </w:rPr>
                                  <w:t>Разраб.</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11C6A" w:rsidRPr="00981288" w:rsidRDefault="00711C6A" w:rsidP="00981288">
                                <w:pPr>
                                  <w:rPr>
                                    <w:rFonts w:ascii="Arial" w:hAnsi="Arial"/>
                                    <w:sz w:val="20"/>
                                    <w:szCs w:val="20"/>
                                  </w:rPr>
                                </w:pPr>
                                <w:r>
                                  <w:rPr>
                                    <w:rFonts w:ascii="Arial" w:hAnsi="Arial"/>
                                    <w:sz w:val="20"/>
                                    <w:szCs w:val="20"/>
                                  </w:rPr>
                                  <w:t>Касатин</w:t>
                                </w:r>
                              </w:p>
                            </w:tc>
                            <w:tc>
                              <w:tcPr>
                                <w:tcW w:w="851" w:type="dxa"/>
                                <w:tcBorders>
                                  <w:top w:val="single" w:sz="12" w:space="0" w:color="auto"/>
                                  <w:left w:val="single" w:sz="12" w:space="0" w:color="auto"/>
                                  <w:bottom w:val="single" w:sz="6"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bottom w:val="single" w:sz="6" w:space="0" w:color="auto"/>
                                  <w:right w:val="single" w:sz="12" w:space="0" w:color="auto"/>
                                </w:tcBorders>
                                <w:vAlign w:val="center"/>
                              </w:tcPr>
                              <w:p w:rsidR="00711C6A" w:rsidRPr="00981288" w:rsidRDefault="00711C6A" w:rsidP="0004506F">
                                <w:pPr>
                                  <w:rPr>
                                    <w:rFonts w:ascii="Arial" w:hAnsi="Arial"/>
                                    <w:sz w:val="20"/>
                                    <w:szCs w:val="20"/>
                                  </w:rPr>
                                </w:pPr>
                                <w:r w:rsidRPr="00981288">
                                  <w:rPr>
                                    <w:rFonts w:ascii="Arial" w:hAnsi="Arial"/>
                                    <w:sz w:val="20"/>
                                    <w:szCs w:val="20"/>
                                  </w:rPr>
                                  <w:t>0</w:t>
                                </w:r>
                                <w:r>
                                  <w:rPr>
                                    <w:rFonts w:ascii="Arial" w:hAnsi="Arial"/>
                                    <w:sz w:val="20"/>
                                    <w:szCs w:val="20"/>
                                  </w:rPr>
                                  <w:t>8</w:t>
                                </w:r>
                                <w:r w:rsidRPr="00981288">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711C6A" w:rsidRPr="000C7905" w:rsidRDefault="00711C6A" w:rsidP="0009484E">
                                <w:pPr>
                                  <w:jc w:val="center"/>
                                  <w:rPr>
                                    <w:rFonts w:ascii="Arial" w:hAnsi="Arial"/>
                                  </w:rPr>
                                </w:pPr>
                                <w:r>
                                  <w:rPr>
                                    <w:rFonts w:ascii="Arial" w:hAnsi="Arial"/>
                                  </w:rPr>
                                  <w:t>Текстовая часть</w:t>
                                </w:r>
                              </w:p>
                            </w:tc>
                            <w:tc>
                              <w:tcPr>
                                <w:tcW w:w="851"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Листов</w:t>
                                </w:r>
                              </w:p>
                            </w:tc>
                          </w:tr>
                          <w:tr w:rsidR="00711C6A" w:rsidTr="00981288">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711C6A" w:rsidRPr="00200C93" w:rsidRDefault="00711C6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04506F">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711C6A" w:rsidRPr="00981288" w:rsidRDefault="00711C6A" w:rsidP="00221B7E">
                                <w:pPr>
                                  <w:spacing w:before="20"/>
                                  <w:ind w:hanging="27"/>
                                  <w:jc w:val="center"/>
                                  <w:rPr>
                                    <w:rFonts w:ascii="Arial" w:hAnsi="Arial"/>
                                    <w:sz w:val="20"/>
                                    <w:szCs w:val="20"/>
                                  </w:rPr>
                                </w:pPr>
                                <w:r>
                                  <w:rPr>
                                    <w:rFonts w:ascii="Arial" w:hAnsi="Arial"/>
                                    <w:sz w:val="20"/>
                                    <w:szCs w:val="20"/>
                                  </w:rPr>
                                  <w:t>П</w:t>
                                </w:r>
                              </w:p>
                            </w:tc>
                            <w:tc>
                              <w:tcPr>
                                <w:tcW w:w="851" w:type="dxa"/>
                                <w:tcBorders>
                                  <w:top w:val="single" w:sz="12" w:space="0" w:color="auto"/>
                                  <w:left w:val="single" w:sz="12" w:space="0" w:color="auto"/>
                                  <w:bottom w:val="single" w:sz="12" w:space="0" w:color="auto"/>
                                  <w:right w:val="single" w:sz="12" w:space="0" w:color="auto"/>
                                </w:tcBorders>
                                <w:vAlign w:val="center"/>
                              </w:tcPr>
                              <w:p w:rsidR="00711C6A" w:rsidRPr="00981288" w:rsidRDefault="00711C6A" w:rsidP="00221B7E">
                                <w:pPr>
                                  <w:spacing w:before="20"/>
                                  <w:jc w:val="center"/>
                                  <w:rPr>
                                    <w:rFonts w:ascii="Arial" w:hAnsi="Arial"/>
                                    <w:sz w:val="20"/>
                                    <w:szCs w:val="20"/>
                                  </w:rPr>
                                </w:pPr>
                                <w:r>
                                  <w:rPr>
                                    <w:rFonts w:ascii="Arial" w:hAnsi="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711C6A" w:rsidRPr="00F41823" w:rsidRDefault="00711C6A" w:rsidP="009643D1">
                                <w:pPr>
                                  <w:pStyle w:val="a5"/>
                                  <w:spacing w:before="20"/>
                                  <w:jc w:val="center"/>
                                  <w:rPr>
                                    <w:rFonts w:ascii="Arial" w:hAnsi="Arial"/>
                                    <w:sz w:val="20"/>
                                    <w:szCs w:val="20"/>
                                  </w:rPr>
                                </w:pPr>
                                <w:r>
                                  <w:rPr>
                                    <w:rFonts w:ascii="Arial" w:hAnsi="Arial"/>
                                    <w:sz w:val="20"/>
                                    <w:szCs w:val="20"/>
                                  </w:rPr>
                                  <w:t>24</w:t>
                                </w:r>
                              </w:p>
                            </w:tc>
                          </w:tr>
                          <w:tr w:rsidR="00711C6A" w:rsidTr="00AC1CBC">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tcPr>
                              <w:p w:rsidR="00711C6A" w:rsidRDefault="00711C6A">
                                <w:pPr>
                                  <w:jc w:val="center"/>
                                  <w:rPr>
                                    <w:rFonts w:ascii="Arial" w:hAnsi="Arial"/>
                                    <w:sz w:val="16"/>
                                  </w:rPr>
                                </w:pPr>
                              </w:p>
                              <w:p w:rsidR="00711C6A" w:rsidRDefault="00711C6A" w:rsidP="00981288">
                                <w:pPr>
                                  <w:jc w:val="center"/>
                                  <w:rPr>
                                    <w:rFonts w:ascii="Arial" w:hAnsi="Arial"/>
                                  </w:rPr>
                                </w:pPr>
                                <w:r>
                                  <w:rPr>
                                    <w:rFonts w:ascii="Arial" w:hAnsi="Arial"/>
                                  </w:rPr>
                                  <w:t>ООО</w:t>
                                </w:r>
                                <w:r w:rsidRPr="000C7905">
                                  <w:rPr>
                                    <w:rFonts w:ascii="Arial" w:hAnsi="Arial"/>
                                  </w:rPr>
                                  <w:t xml:space="preserve"> </w:t>
                                </w:r>
                                <w:r>
                                  <w:rPr>
                                    <w:rFonts w:ascii="Arial" w:hAnsi="Arial"/>
                                  </w:rPr>
                                  <w:t>"Геоизыскания"</w:t>
                                </w: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711C6A" w:rsidRPr="00200C93" w:rsidRDefault="00711C6A" w:rsidP="00AC1CBC">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711C6A" w:rsidRPr="00200C93" w:rsidRDefault="00711C6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711C6A" w:rsidRPr="00200C93" w:rsidRDefault="00711C6A" w:rsidP="0004506F">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sz w:val="22"/>
                                  </w:rPr>
                                </w:pP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711C6A" w:rsidRDefault="00711C6A">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711C6A" w:rsidRDefault="00711C6A">
                                <w:pPr>
                                  <w:jc w:val="center"/>
                                  <w:rPr>
                                    <w:rFonts w:ascii="Arial" w:hAnsi="Arial"/>
                                    <w:sz w:val="22"/>
                                  </w:rPr>
                                </w:pPr>
                              </w:p>
                            </w:tc>
                          </w:tr>
                        </w:tbl>
                        <w:p w:rsidR="00711C6A" w:rsidRPr="005F5A8C" w:rsidRDefault="00711C6A" w:rsidP="00C8545D">
                          <w:pPr>
                            <w:jc w:val="right"/>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544EBB" id="_x0000_t202" coordsize="21600,21600" o:spt="202" path="m,l,21600r21600,l21600,xe">
              <v:stroke joinstyle="miter"/>
              <v:path gradientshapeok="t" o:connecttype="rect"/>
            </v:shapetype>
            <v:shape id="_x0000_s1073" type="#_x0000_t202" style="position:absolute;margin-left:-73.55pt;margin-top:9.75pt;width:590.4pt;height:835.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" o:allowincell="f" stroked="f">
              <v:textbox>
                <w:txbxContent>
                  <w:tbl>
                    <w:tblPr>
                      <w:tblW w:w="0" w:type="auto"/>
                      <w:tblInd w:w="170" w:type="dxa"/>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711C6A" w:rsidTr="00EB139B">
                      <w:trPr>
                        <w:gridBefore w:val="1"/>
                        <w:wBefore w:w="173" w:type="dxa"/>
                        <w:cantSplit/>
                        <w:trHeight w:hRule="exact" w:val="325"/>
                      </w:trPr>
                      <w:tc>
                        <w:tcPr>
                          <w:tcW w:w="284" w:type="dxa"/>
                          <w:gridSpan w:val="2"/>
                        </w:tcPr>
                        <w:p w:rsidR="00711C6A" w:rsidRDefault="00711C6A">
                          <w:pPr>
                            <w:jc w:val="both"/>
                            <w:rPr>
                              <w:rFonts w:ascii="Arial" w:hAnsi="Arial"/>
                            </w:rPr>
                          </w:pPr>
                        </w:p>
                      </w:tc>
                      <w:tc>
                        <w:tcPr>
                          <w:tcW w:w="397" w:type="dxa"/>
                          <w:gridSpan w:val="2"/>
                          <w:tcBorders>
                            <w:right w:val="single" w:sz="12" w:space="0" w:color="auto"/>
                          </w:tcBorders>
                        </w:tcPr>
                        <w:p w:rsidR="00711C6A" w:rsidRDefault="00711C6A">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711C6A" w:rsidRPr="00FD107C" w:rsidRDefault="00711C6A" w:rsidP="008444AD">
                          <w:pPr>
                            <w:spacing w:line="360" w:lineRule="auto"/>
                            <w:ind w:right="147"/>
                            <w:jc w:val="right"/>
                          </w:pPr>
                          <w:r>
                            <w:fldChar w:fldCharType="begin"/>
                          </w:r>
                          <w:r>
                            <w:instrText>PAGE   \* MERGEFORMAT</w:instrText>
                          </w:r>
                          <w:r>
                            <w:fldChar w:fldCharType="separate"/>
                          </w:r>
                          <w:r w:rsidR="00A40071">
                            <w:rPr>
                              <w:noProof/>
                            </w:rPr>
                            <w:t>6</w:t>
                          </w:r>
                          <w:r>
                            <w:fldChar w:fldCharType="end"/>
                          </w:r>
                        </w:p>
                      </w:tc>
                    </w:tr>
                    <w:tr w:rsidR="00711C6A" w:rsidTr="00EB139B">
                      <w:trPr>
                        <w:gridBefore w:val="1"/>
                        <w:wBefore w:w="173" w:type="dxa"/>
                        <w:cantSplit/>
                        <w:trHeight w:hRule="exact" w:val="6435"/>
                      </w:trPr>
                      <w:tc>
                        <w:tcPr>
                          <w:tcW w:w="284" w:type="dxa"/>
                          <w:gridSpan w:val="2"/>
                        </w:tcPr>
                        <w:p w:rsidR="00711C6A" w:rsidRDefault="00711C6A">
                          <w:pPr>
                            <w:jc w:val="both"/>
                            <w:rPr>
                              <w:rFonts w:ascii="Arial" w:hAnsi="Arial"/>
                            </w:rPr>
                          </w:pPr>
                        </w:p>
                      </w:tc>
                      <w:tc>
                        <w:tcPr>
                          <w:tcW w:w="397" w:type="dxa"/>
                          <w:gridSpan w:val="2"/>
                          <w:tcBorders>
                            <w:right w:val="single" w:sz="12" w:space="0" w:color="auto"/>
                          </w:tcBorders>
                        </w:tcPr>
                        <w:p w:rsidR="00711C6A" w:rsidRDefault="00711C6A">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rPr>
                          </w:pPr>
                        </w:p>
                      </w:tc>
                    </w:tr>
                    <w:tr w:rsidR="00711C6A" w:rsidTr="00EB139B">
                      <w:trPr>
                        <w:cantSplit/>
                        <w:trHeight w:hRule="exact" w:val="556"/>
                      </w:trPr>
                      <w:tc>
                        <w:tcPr>
                          <w:tcW w:w="284" w:type="dxa"/>
                          <w:gridSpan w:val="2"/>
                          <w:vMerge w:val="restart"/>
                          <w:tcBorders>
                            <w:top w:val="single" w:sz="12" w:space="0" w:color="auto"/>
                            <w:left w:val="single" w:sz="12" w:space="0" w:color="auto"/>
                            <w:right w:val="single" w:sz="12" w:space="0" w:color="auto"/>
                          </w:tcBorders>
                          <w:textDirection w:val="btLr"/>
                        </w:tcPr>
                        <w:p w:rsidR="00711C6A" w:rsidRPr="00221B7E" w:rsidRDefault="00711C6A">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EB139B">
                      <w:trPr>
                        <w:cantSplit/>
                        <w:trHeight w:hRule="exact" w:val="1134"/>
                      </w:trPr>
                      <w:tc>
                        <w:tcPr>
                          <w:tcW w:w="284" w:type="dxa"/>
                          <w:gridSpan w:val="2"/>
                          <w:vMerge/>
                          <w:tcBorders>
                            <w:left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EB139B">
                      <w:trPr>
                        <w:cantSplit/>
                        <w:trHeight w:hRule="exact" w:val="1157"/>
                      </w:trPr>
                      <w:tc>
                        <w:tcPr>
                          <w:tcW w:w="284" w:type="dxa"/>
                          <w:gridSpan w:val="2"/>
                          <w:vMerge/>
                          <w:tcBorders>
                            <w:left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EB139B">
                      <w:trPr>
                        <w:cantSplit/>
                        <w:trHeight w:hRule="exact" w:val="1644"/>
                      </w:trPr>
                      <w:tc>
                        <w:tcPr>
                          <w:tcW w:w="284" w:type="dxa"/>
                          <w:gridSpan w:val="2"/>
                          <w:vMerge/>
                          <w:tcBorders>
                            <w:left w:val="single" w:sz="12" w:space="0" w:color="auto"/>
                            <w:bottom w:val="single" w:sz="12" w:space="0" w:color="auto"/>
                            <w:right w:val="single" w:sz="12" w:space="0" w:color="auto"/>
                          </w:tcBorders>
                          <w:textDirection w:val="btLr"/>
                        </w:tcPr>
                        <w:p w:rsidR="00711C6A" w:rsidRDefault="00711C6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11C6A" w:rsidRDefault="00711C6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11C6A" w:rsidRDefault="00711C6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11C6A" w:rsidRDefault="00711C6A">
                          <w:pPr>
                            <w:spacing w:line="360" w:lineRule="auto"/>
                            <w:rPr>
                              <w:rFonts w:ascii="Arial" w:hAnsi="Arial"/>
                              <w:lang w:val="en-US"/>
                            </w:rPr>
                          </w:pPr>
                        </w:p>
                      </w:tc>
                    </w:tr>
                    <w:tr w:rsidR="00711C6A" w:rsidTr="00EB139B">
                      <w:trPr>
                        <w:gridBefore w:val="1"/>
                        <w:wBefore w:w="173" w:type="dxa"/>
                        <w:cantSplit/>
                        <w:trHeight w:hRule="exact" w:val="1420"/>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711C6A" w:rsidRDefault="00711C6A" w:rsidP="00221B7E">
                          <w:pPr>
                            <w:rPr>
                              <w:rFonts w:ascii="Arial" w:hAnsi="Arial"/>
                            </w:rPr>
                          </w:pPr>
                          <w:r w:rsidRPr="00221B7E">
                            <w:rPr>
                              <w:rFonts w:ascii="Arial" w:hAnsi="Arial"/>
                              <w:sz w:val="20"/>
                              <w:szCs w:val="20"/>
                            </w:rPr>
                            <w:t>Взам.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711C6A" w:rsidRDefault="00711C6A">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711C6A" w:rsidRDefault="00711C6A">
                          <w:pPr>
                            <w:rPr>
                              <w:rFonts w:ascii="Arial" w:hAnsi="Arial"/>
                            </w:rPr>
                          </w:pPr>
                        </w:p>
                      </w:tc>
                    </w:tr>
                    <w:tr w:rsidR="00711C6A" w:rsidTr="00EB139B">
                      <w:trPr>
                        <w:gridBefore w:val="1"/>
                        <w:wBefore w:w="173" w:type="dxa"/>
                        <w:cantSplit/>
                        <w:trHeight w:val="283"/>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711C6A" w:rsidRDefault="00711C6A">
                          <w:pPr>
                            <w:rPr>
                              <w:rFonts w:ascii="Arial" w:hAnsi="Arial"/>
                            </w:rPr>
                          </w:pP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851"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right w:val="single" w:sz="12" w:space="0" w:color="auto"/>
                          </w:tcBorders>
                        </w:tcPr>
                        <w:p w:rsidR="00711C6A" w:rsidRDefault="00711C6A">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711C6A" w:rsidRPr="003E0EE3" w:rsidRDefault="00711C6A" w:rsidP="001B7DF6">
                          <w:pPr>
                            <w:spacing w:before="240"/>
                            <w:jc w:val="center"/>
                            <w:rPr>
                              <w:rFonts w:ascii="Arial" w:hAnsi="Arial"/>
                              <w:sz w:val="28"/>
                              <w:szCs w:val="28"/>
                            </w:rPr>
                          </w:pPr>
                          <w:r w:rsidRPr="003E0EE3">
                            <w:rPr>
                              <w:rFonts w:ascii="Arial" w:hAnsi="Arial" w:cs="Arial"/>
                              <w:sz w:val="28"/>
                              <w:szCs w:val="28"/>
                            </w:rPr>
                            <w:t>5208–ППТ-ОЧ-ТЧ</w:t>
                          </w: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11C6A" w:rsidRDefault="00711C6A">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711C6A" w:rsidRDefault="00711C6A">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711C6A" w:rsidRDefault="00711C6A">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pacing w:val="-20"/>
                              <w:sz w:val="20"/>
                              <w:szCs w:val="20"/>
                            </w:rPr>
                          </w:pPr>
                          <w:r w:rsidRPr="00221B7E">
                            <w:rPr>
                              <w:rFonts w:ascii="Arial" w:hAnsi="Arial"/>
                              <w:spacing w:val="-20"/>
                              <w:sz w:val="20"/>
                              <w:szCs w:val="20"/>
                            </w:rPr>
                            <w:t>Кол.</w:t>
                          </w:r>
                          <w:r>
                            <w:rPr>
                              <w:rFonts w:ascii="Arial" w:hAnsi="Arial"/>
                              <w:spacing w:val="-20"/>
                              <w:sz w:val="20"/>
                              <w:szCs w:val="20"/>
                            </w:rPr>
                            <w:t>уч</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711C6A" w:rsidRPr="00221B7E" w:rsidRDefault="00711C6A" w:rsidP="00A87475">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711C6A" w:rsidRPr="00221B7E" w:rsidRDefault="00711C6A"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r>
                    <w:tr w:rsidR="00711C6A" w:rsidTr="00981288">
                      <w:trPr>
                        <w:gridBefore w:val="1"/>
                        <w:wBefore w:w="173" w:type="dxa"/>
                        <w:cantSplit/>
                        <w:trHeight w:hRule="exact" w:val="280"/>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Default="00711C6A"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11C6A" w:rsidRPr="00F2129F" w:rsidRDefault="00711C6A">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11C6A" w:rsidRPr="00982809" w:rsidRDefault="00711C6A" w:rsidP="00221B7E">
                          <w:pPr>
                            <w:pStyle w:val="21"/>
                            <w:jc w:val="left"/>
                            <w:rPr>
                              <w:rFonts w:ascii="Arial" w:hAnsi="Arial"/>
                              <w:sz w:val="20"/>
                            </w:rPr>
                          </w:pPr>
                          <w:r>
                            <w:rPr>
                              <w:rFonts w:ascii="Arial" w:hAnsi="Arial"/>
                              <w:sz w:val="20"/>
                            </w:rPr>
                            <w:t>Разраб.</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11C6A" w:rsidRPr="00981288" w:rsidRDefault="00711C6A" w:rsidP="00981288">
                          <w:pPr>
                            <w:rPr>
                              <w:rFonts w:ascii="Arial" w:hAnsi="Arial"/>
                              <w:sz w:val="20"/>
                              <w:szCs w:val="20"/>
                            </w:rPr>
                          </w:pPr>
                          <w:r>
                            <w:rPr>
                              <w:rFonts w:ascii="Arial" w:hAnsi="Arial"/>
                              <w:sz w:val="20"/>
                              <w:szCs w:val="20"/>
                            </w:rPr>
                            <w:t>Касатин</w:t>
                          </w:r>
                        </w:p>
                      </w:tc>
                      <w:tc>
                        <w:tcPr>
                          <w:tcW w:w="851" w:type="dxa"/>
                          <w:tcBorders>
                            <w:top w:val="single" w:sz="12" w:space="0" w:color="auto"/>
                            <w:left w:val="single" w:sz="12" w:space="0" w:color="auto"/>
                            <w:bottom w:val="single" w:sz="6" w:space="0" w:color="auto"/>
                            <w:right w:val="single" w:sz="12" w:space="0" w:color="auto"/>
                          </w:tcBorders>
                        </w:tcPr>
                        <w:p w:rsidR="00711C6A" w:rsidRDefault="00711C6A">
                          <w:pPr>
                            <w:rPr>
                              <w:rFonts w:ascii="Arial" w:hAnsi="Arial"/>
                            </w:rPr>
                          </w:pPr>
                        </w:p>
                      </w:tc>
                      <w:tc>
                        <w:tcPr>
                          <w:tcW w:w="567" w:type="dxa"/>
                          <w:tcBorders>
                            <w:top w:val="single" w:sz="12" w:space="0" w:color="auto"/>
                            <w:left w:val="single" w:sz="12" w:space="0" w:color="auto"/>
                            <w:bottom w:val="single" w:sz="6" w:space="0" w:color="auto"/>
                            <w:right w:val="single" w:sz="12" w:space="0" w:color="auto"/>
                          </w:tcBorders>
                          <w:vAlign w:val="center"/>
                        </w:tcPr>
                        <w:p w:rsidR="00711C6A" w:rsidRPr="00981288" w:rsidRDefault="00711C6A" w:rsidP="0004506F">
                          <w:pPr>
                            <w:rPr>
                              <w:rFonts w:ascii="Arial" w:hAnsi="Arial"/>
                              <w:sz w:val="20"/>
                              <w:szCs w:val="20"/>
                            </w:rPr>
                          </w:pPr>
                          <w:r w:rsidRPr="00981288">
                            <w:rPr>
                              <w:rFonts w:ascii="Arial" w:hAnsi="Arial"/>
                              <w:sz w:val="20"/>
                              <w:szCs w:val="20"/>
                            </w:rPr>
                            <w:t>0</w:t>
                          </w:r>
                          <w:r>
                            <w:rPr>
                              <w:rFonts w:ascii="Arial" w:hAnsi="Arial"/>
                              <w:sz w:val="20"/>
                              <w:szCs w:val="20"/>
                            </w:rPr>
                            <w:t>8</w:t>
                          </w:r>
                          <w:r w:rsidRPr="00981288">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711C6A" w:rsidRPr="000C7905" w:rsidRDefault="00711C6A" w:rsidP="0009484E">
                          <w:pPr>
                            <w:jc w:val="center"/>
                            <w:rPr>
                              <w:rFonts w:ascii="Arial" w:hAnsi="Arial"/>
                            </w:rPr>
                          </w:pPr>
                          <w:r>
                            <w:rPr>
                              <w:rFonts w:ascii="Arial" w:hAnsi="Arial"/>
                            </w:rPr>
                            <w:t>Текстовая часть</w:t>
                          </w:r>
                        </w:p>
                      </w:tc>
                      <w:tc>
                        <w:tcPr>
                          <w:tcW w:w="851"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711C6A" w:rsidRPr="00221B7E" w:rsidRDefault="00711C6A">
                          <w:pPr>
                            <w:spacing w:before="20"/>
                            <w:jc w:val="center"/>
                            <w:rPr>
                              <w:rFonts w:ascii="Arial" w:hAnsi="Arial"/>
                              <w:sz w:val="20"/>
                              <w:szCs w:val="20"/>
                            </w:rPr>
                          </w:pPr>
                          <w:r w:rsidRPr="00221B7E">
                            <w:rPr>
                              <w:rFonts w:ascii="Arial" w:hAnsi="Arial"/>
                              <w:sz w:val="20"/>
                              <w:szCs w:val="20"/>
                            </w:rPr>
                            <w:t>Листов</w:t>
                          </w:r>
                        </w:p>
                      </w:tc>
                    </w:tr>
                    <w:tr w:rsidR="00711C6A" w:rsidTr="00981288">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711C6A" w:rsidRPr="00200C93" w:rsidRDefault="00711C6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04506F">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711C6A" w:rsidRPr="00981288" w:rsidRDefault="00711C6A" w:rsidP="00221B7E">
                          <w:pPr>
                            <w:spacing w:before="20"/>
                            <w:ind w:hanging="27"/>
                            <w:jc w:val="center"/>
                            <w:rPr>
                              <w:rFonts w:ascii="Arial" w:hAnsi="Arial"/>
                              <w:sz w:val="20"/>
                              <w:szCs w:val="20"/>
                            </w:rPr>
                          </w:pPr>
                          <w:r>
                            <w:rPr>
                              <w:rFonts w:ascii="Arial" w:hAnsi="Arial"/>
                              <w:sz w:val="20"/>
                              <w:szCs w:val="20"/>
                            </w:rPr>
                            <w:t>П</w:t>
                          </w:r>
                        </w:p>
                      </w:tc>
                      <w:tc>
                        <w:tcPr>
                          <w:tcW w:w="851" w:type="dxa"/>
                          <w:tcBorders>
                            <w:top w:val="single" w:sz="12" w:space="0" w:color="auto"/>
                            <w:left w:val="single" w:sz="12" w:space="0" w:color="auto"/>
                            <w:bottom w:val="single" w:sz="12" w:space="0" w:color="auto"/>
                            <w:right w:val="single" w:sz="12" w:space="0" w:color="auto"/>
                          </w:tcBorders>
                          <w:vAlign w:val="center"/>
                        </w:tcPr>
                        <w:p w:rsidR="00711C6A" w:rsidRPr="00981288" w:rsidRDefault="00711C6A" w:rsidP="00221B7E">
                          <w:pPr>
                            <w:spacing w:before="20"/>
                            <w:jc w:val="center"/>
                            <w:rPr>
                              <w:rFonts w:ascii="Arial" w:hAnsi="Arial"/>
                              <w:sz w:val="20"/>
                              <w:szCs w:val="20"/>
                            </w:rPr>
                          </w:pPr>
                          <w:r>
                            <w:rPr>
                              <w:rFonts w:ascii="Arial" w:hAnsi="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711C6A" w:rsidRPr="00F41823" w:rsidRDefault="00711C6A" w:rsidP="009643D1">
                          <w:pPr>
                            <w:pStyle w:val="a5"/>
                            <w:spacing w:before="20"/>
                            <w:jc w:val="center"/>
                            <w:rPr>
                              <w:rFonts w:ascii="Arial" w:hAnsi="Arial"/>
                              <w:sz w:val="20"/>
                              <w:szCs w:val="20"/>
                            </w:rPr>
                          </w:pPr>
                          <w:r>
                            <w:rPr>
                              <w:rFonts w:ascii="Arial" w:hAnsi="Arial"/>
                              <w:sz w:val="20"/>
                              <w:szCs w:val="20"/>
                            </w:rPr>
                            <w:t>24</w:t>
                          </w:r>
                        </w:p>
                      </w:tc>
                    </w:tr>
                    <w:tr w:rsidR="00711C6A" w:rsidTr="00AC1CBC">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tcPr>
                        <w:p w:rsidR="00711C6A" w:rsidRDefault="00711C6A">
                          <w:pPr>
                            <w:jc w:val="center"/>
                            <w:rPr>
                              <w:rFonts w:ascii="Arial" w:hAnsi="Arial"/>
                              <w:sz w:val="16"/>
                            </w:rPr>
                          </w:pPr>
                        </w:p>
                        <w:p w:rsidR="00711C6A" w:rsidRDefault="00711C6A" w:rsidP="00981288">
                          <w:pPr>
                            <w:jc w:val="center"/>
                            <w:rPr>
                              <w:rFonts w:ascii="Arial" w:hAnsi="Arial"/>
                            </w:rPr>
                          </w:pPr>
                          <w:r>
                            <w:rPr>
                              <w:rFonts w:ascii="Arial" w:hAnsi="Arial"/>
                            </w:rPr>
                            <w:t>ООО</w:t>
                          </w:r>
                          <w:r w:rsidRPr="000C7905">
                            <w:rPr>
                              <w:rFonts w:ascii="Arial" w:hAnsi="Arial"/>
                            </w:rPr>
                            <w:t xml:space="preserve"> </w:t>
                          </w:r>
                          <w:r>
                            <w:rPr>
                              <w:rFonts w:ascii="Arial" w:hAnsi="Arial"/>
                            </w:rPr>
                            <w:t>"Геоизыскания"</w:t>
                          </w: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11C6A" w:rsidRPr="00200C93" w:rsidRDefault="00711C6A" w:rsidP="00AC1CBC">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711C6A" w:rsidRPr="00200C93" w:rsidRDefault="00711C6A" w:rsidP="00AC1CBC">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711C6A" w:rsidRPr="00200C93" w:rsidRDefault="00711C6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711C6A" w:rsidRPr="00200C93" w:rsidRDefault="00711C6A" w:rsidP="0004506F">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11C6A" w:rsidRDefault="00711C6A">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711C6A" w:rsidRDefault="00711C6A">
                          <w:pPr>
                            <w:jc w:val="center"/>
                            <w:rPr>
                              <w:rFonts w:ascii="Arial" w:hAnsi="Arial"/>
                              <w:sz w:val="22"/>
                            </w:rPr>
                          </w:pPr>
                        </w:p>
                      </w:tc>
                    </w:tr>
                    <w:tr w:rsidR="00711C6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711C6A" w:rsidRDefault="00711C6A">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711C6A" w:rsidRDefault="00711C6A">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711C6A" w:rsidRDefault="00711C6A">
                          <w:pPr>
                            <w:jc w:val="center"/>
                            <w:rPr>
                              <w:rFonts w:ascii="Arial" w:hAnsi="Arial"/>
                              <w:sz w:val="22"/>
                            </w:rPr>
                          </w:pPr>
                        </w:p>
                      </w:tc>
                    </w:tr>
                  </w:tbl>
                  <w:p w:rsidR="00711C6A" w:rsidRPr="005F5A8C" w:rsidRDefault="00711C6A" w:rsidP="00C8545D">
                    <w:pPr>
                      <w:jc w:val="right"/>
                      <w:rPr>
                        <w:rFonts w:ascii="Arial" w:hAnsi="Arial"/>
                        <w:sz w:val="16"/>
                        <w:szCs w:val="16"/>
                      </w:rPr>
                    </w:pPr>
                  </w:p>
                </w:txbxContent>
              </v:textbox>
              <w10:wrap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02272" behindDoc="0" locked="0" layoutInCell="1" allowOverlap="1" wp14:anchorId="1CF8D9E8" wp14:editId="11CC5AEC">
              <wp:simplePos x="0" y="0"/>
              <wp:positionH relativeFrom="column">
                <wp:posOffset>6009640</wp:posOffset>
              </wp:positionH>
              <wp:positionV relativeFrom="paragraph">
                <wp:posOffset>195580</wp:posOffset>
              </wp:positionV>
              <wp:extent cx="371475" cy="0"/>
              <wp:effectExtent l="0" t="0" r="9525" b="19050"/>
              <wp:wrapNone/>
              <wp:docPr id="90" name="Прямая соединительная линия 90"/>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FA2AE9" id="Прямая соединительная линия 9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01248" behindDoc="0" locked="0" layoutInCell="1" allowOverlap="1" wp14:anchorId="67C8C7B4" wp14:editId="1CA23888">
              <wp:simplePos x="0" y="0"/>
              <wp:positionH relativeFrom="column">
                <wp:posOffset>6009640</wp:posOffset>
              </wp:positionH>
              <wp:positionV relativeFrom="paragraph">
                <wp:posOffset>-71120</wp:posOffset>
              </wp:positionV>
              <wp:extent cx="0" cy="276225"/>
              <wp:effectExtent l="0" t="0" r="19050" b="9525"/>
              <wp:wrapNone/>
              <wp:docPr id="91" name="Прямая соединительная линия 91"/>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787B7" id="Прямая соединительная линия 9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700224" behindDoc="1" locked="0" layoutInCell="0" allowOverlap="1" wp14:anchorId="165F81B7" wp14:editId="690007D2">
              <wp:simplePos x="0" y="0"/>
              <wp:positionH relativeFrom="column">
                <wp:posOffset>-1019810</wp:posOffset>
              </wp:positionH>
              <wp:positionV relativeFrom="page">
                <wp:posOffset>133350</wp:posOffset>
              </wp:positionV>
              <wp:extent cx="7631430" cy="10487025"/>
              <wp:effectExtent l="0" t="0" r="7620" b="9525"/>
              <wp:wrapNone/>
              <wp:docPr id="92"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D14A33">
                            <w:trPr>
                              <w:cantSplit/>
                              <w:trHeight w:hRule="exact" w:val="11231"/>
                            </w:trPr>
                            <w:tc>
                              <w:tcPr>
                                <w:tcW w:w="283" w:type="dxa"/>
                                <w:tcBorders>
                                  <w:bottom w:val="single" w:sz="12" w:space="0" w:color="auto"/>
                                </w:tcBorders>
                              </w:tcPr>
                              <w:p w:rsidR="00711C6A" w:rsidRDefault="00711C6A" w:rsidP="00721195">
                                <w:pPr>
                                  <w:tabs>
                                    <w:tab w:val="left" w:pos="11482"/>
                                  </w:tabs>
                                  <w:ind w:right="428"/>
                                </w:pPr>
                              </w:p>
                            </w:tc>
                            <w:tc>
                              <w:tcPr>
                                <w:tcW w:w="425" w:type="dxa"/>
                                <w:tcBorders>
                                  <w:bottom w:val="single" w:sz="12" w:space="0" w:color="auto"/>
                                  <w:right w:val="single" w:sz="12" w:space="0" w:color="auto"/>
                                </w:tcBorders>
                              </w:tcPr>
                              <w:p w:rsidR="00711C6A" w:rsidRDefault="00711C6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721195">
                                <w:pPr>
                                  <w:tabs>
                                    <w:tab w:val="left" w:pos="11482"/>
                                  </w:tabs>
                                  <w:spacing w:line="360" w:lineRule="auto"/>
                                  <w:ind w:right="441"/>
                                  <w:jc w:val="both"/>
                                </w:pPr>
                                <w:r>
                                  <w:t xml:space="preserve"> </w:t>
                                </w:r>
                              </w:p>
                            </w:tc>
                          </w:tr>
                          <w:tr w:rsidR="00711C6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AB56AF">
                                <w:pPr>
                                  <w:jc w:val="center"/>
                                  <w:rPr>
                                    <w:rFonts w:ascii="Arial" w:hAnsi="Arial"/>
                                  </w:rPr>
                                </w:pPr>
                                <w:r w:rsidRPr="008365EE">
                                  <w:rPr>
                                    <w:rFonts w:ascii="Arial" w:hAnsi="Arial"/>
                                    <w:sz w:val="20"/>
                                    <w:szCs w:val="20"/>
                                  </w:rPr>
                                  <w:t xml:space="preserve">Взам.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721195">
                                <w:pPr>
                                  <w:tabs>
                                    <w:tab w:val="left" w:pos="11482"/>
                                  </w:tabs>
                                  <w:ind w:right="428"/>
                                  <w:jc w:val="center"/>
                                </w:pPr>
                              </w:p>
                            </w:tc>
                          </w:tr>
                          <w:tr w:rsidR="00711C6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B80E64">
                                <w:pPr>
                                  <w:tabs>
                                    <w:tab w:val="left" w:pos="11482"/>
                                  </w:tabs>
                                  <w:ind w:right="428"/>
                                  <w:jc w:val="center"/>
                                  <w:rPr>
                                    <w:sz w:val="28"/>
                                    <w:szCs w:val="28"/>
                                  </w:rPr>
                                </w:pPr>
                                <w:r w:rsidRPr="003E0EE3">
                                  <w:rPr>
                                    <w:rFonts w:ascii="Arial" w:hAnsi="Arial" w:cs="Arial"/>
                                    <w:sz w:val="28"/>
                                    <w:szCs w:val="28"/>
                                  </w:rPr>
                                  <w:t>5208–ППТ-ОЧ-ТЧ</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pStyle w:val="40"/>
                                  <w:tabs>
                                    <w:tab w:val="left" w:pos="11482"/>
                                  </w:tabs>
                                  <w:spacing w:before="20"/>
                                  <w:rPr>
                                    <w:rFonts w:ascii="Arial" w:hAnsi="Arial"/>
                                    <w:b w:val="0"/>
                                    <w:sz w:val="20"/>
                                  </w:rPr>
                                </w:pPr>
                                <w:r>
                                  <w:rPr>
                                    <w:rFonts w:ascii="Arial" w:hAnsi="Arial"/>
                                    <w:b w:val="0"/>
                                    <w:sz w:val="20"/>
                                  </w:rPr>
                                  <w:t>Лист</w:t>
                                </w:r>
                              </w:p>
                            </w:tc>
                          </w:tr>
                          <w:tr w:rsidR="00711C6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E56723" w:rsidRDefault="00711C6A" w:rsidP="00E56723">
                                <w:pPr>
                                  <w:tabs>
                                    <w:tab w:val="left" w:pos="397"/>
                                    <w:tab w:val="left" w:pos="11482"/>
                                  </w:tabs>
                                  <w:spacing w:before="20"/>
                                  <w:ind w:right="158"/>
                                  <w:rPr>
                                    <w:rFonts w:ascii="Arial" w:hAnsi="Arial" w:cs="Arial"/>
                                    <w:sz w:val="20"/>
                                    <w:szCs w:val="20"/>
                                    <w:lang w:val="en-US"/>
                                  </w:rPr>
                                </w:pPr>
                              </w:p>
                            </w:tc>
                          </w:tr>
                          <w:tr w:rsidR="00711C6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D14A33" w:rsidRDefault="00711C6A" w:rsidP="00981288">
                                <w:pPr>
                                  <w:spacing w:before="20"/>
                                  <w:rPr>
                                    <w:rFonts w:ascii="Arial" w:hAnsi="Arial"/>
                                    <w:spacing w:val="-20"/>
                                    <w:sz w:val="20"/>
                                    <w:szCs w:val="20"/>
                                  </w:rPr>
                                </w:pPr>
                                <w:r w:rsidRPr="00D14A33">
                                  <w:rPr>
                                    <w:rFonts w:ascii="Arial" w:hAnsi="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AB56AF" w:rsidRDefault="00711C6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bl>
                        <w:p w:rsidR="00711C6A" w:rsidRPr="00B46B87" w:rsidRDefault="00711C6A" w:rsidP="00721195">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5F81B7" id="_x0000_t202" coordsize="21600,21600" o:spt="202" path="m,l,21600r21600,l21600,xe">
              <v:stroke joinstyle="miter"/>
              <v:path gradientshapeok="t" o:connecttype="rect"/>
            </v:shapetype>
            <v:shape id="_x0000_s1074" type="#_x0000_t202" style="position:absolute;left:0;text-align:left;margin-left:-80.3pt;margin-top:10.5pt;width:600.9pt;height:82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BBGFFYiAIAABs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D14A33">
                      <w:trPr>
                        <w:cantSplit/>
                        <w:trHeight w:hRule="exact" w:val="11231"/>
                      </w:trPr>
                      <w:tc>
                        <w:tcPr>
                          <w:tcW w:w="283" w:type="dxa"/>
                          <w:tcBorders>
                            <w:bottom w:val="single" w:sz="12" w:space="0" w:color="auto"/>
                          </w:tcBorders>
                        </w:tcPr>
                        <w:p w:rsidR="00711C6A" w:rsidRDefault="00711C6A" w:rsidP="00721195">
                          <w:pPr>
                            <w:tabs>
                              <w:tab w:val="left" w:pos="11482"/>
                            </w:tabs>
                            <w:ind w:right="428"/>
                          </w:pPr>
                        </w:p>
                      </w:tc>
                      <w:tc>
                        <w:tcPr>
                          <w:tcW w:w="425" w:type="dxa"/>
                          <w:tcBorders>
                            <w:bottom w:val="single" w:sz="12" w:space="0" w:color="auto"/>
                            <w:right w:val="single" w:sz="12" w:space="0" w:color="auto"/>
                          </w:tcBorders>
                        </w:tcPr>
                        <w:p w:rsidR="00711C6A" w:rsidRDefault="00711C6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721195">
                          <w:pPr>
                            <w:tabs>
                              <w:tab w:val="left" w:pos="11482"/>
                            </w:tabs>
                            <w:spacing w:line="360" w:lineRule="auto"/>
                            <w:ind w:right="441"/>
                            <w:jc w:val="both"/>
                          </w:pPr>
                          <w:r>
                            <w:t xml:space="preserve"> </w:t>
                          </w:r>
                        </w:p>
                      </w:tc>
                    </w:tr>
                    <w:tr w:rsidR="00711C6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AB56AF">
                          <w:pPr>
                            <w:jc w:val="center"/>
                            <w:rPr>
                              <w:rFonts w:ascii="Arial" w:hAnsi="Arial"/>
                            </w:rPr>
                          </w:pPr>
                          <w:r w:rsidRPr="008365EE">
                            <w:rPr>
                              <w:rFonts w:ascii="Arial" w:hAnsi="Arial"/>
                              <w:sz w:val="20"/>
                              <w:szCs w:val="20"/>
                            </w:rPr>
                            <w:t xml:space="preserve">Взам.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721195">
                          <w:pPr>
                            <w:tabs>
                              <w:tab w:val="left" w:pos="11482"/>
                            </w:tabs>
                            <w:ind w:right="428"/>
                            <w:jc w:val="center"/>
                          </w:pPr>
                        </w:p>
                      </w:tc>
                    </w:tr>
                    <w:tr w:rsidR="00711C6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B80E64">
                          <w:pPr>
                            <w:tabs>
                              <w:tab w:val="left" w:pos="11482"/>
                            </w:tabs>
                            <w:ind w:right="428"/>
                            <w:jc w:val="center"/>
                            <w:rPr>
                              <w:sz w:val="28"/>
                              <w:szCs w:val="28"/>
                            </w:rPr>
                          </w:pPr>
                          <w:r w:rsidRPr="003E0EE3">
                            <w:rPr>
                              <w:rFonts w:ascii="Arial" w:hAnsi="Arial" w:cs="Arial"/>
                              <w:sz w:val="28"/>
                              <w:szCs w:val="28"/>
                            </w:rPr>
                            <w:t>5208–ППТ-ОЧ-ТЧ</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pStyle w:val="40"/>
                            <w:tabs>
                              <w:tab w:val="left" w:pos="11482"/>
                            </w:tabs>
                            <w:spacing w:before="20"/>
                            <w:rPr>
                              <w:rFonts w:ascii="Arial" w:hAnsi="Arial"/>
                              <w:b w:val="0"/>
                              <w:sz w:val="20"/>
                            </w:rPr>
                          </w:pPr>
                          <w:r>
                            <w:rPr>
                              <w:rFonts w:ascii="Arial" w:hAnsi="Arial"/>
                              <w:b w:val="0"/>
                              <w:sz w:val="20"/>
                            </w:rPr>
                            <w:t>Лист</w:t>
                          </w:r>
                        </w:p>
                      </w:tc>
                    </w:tr>
                    <w:tr w:rsidR="00711C6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E56723" w:rsidRDefault="00711C6A" w:rsidP="00E56723">
                          <w:pPr>
                            <w:tabs>
                              <w:tab w:val="left" w:pos="397"/>
                              <w:tab w:val="left" w:pos="11482"/>
                            </w:tabs>
                            <w:spacing w:before="20"/>
                            <w:ind w:right="158"/>
                            <w:rPr>
                              <w:rFonts w:ascii="Arial" w:hAnsi="Arial" w:cs="Arial"/>
                              <w:sz w:val="20"/>
                              <w:szCs w:val="20"/>
                              <w:lang w:val="en-US"/>
                            </w:rPr>
                          </w:pPr>
                        </w:p>
                      </w:tc>
                    </w:tr>
                    <w:tr w:rsidR="00711C6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D14A33" w:rsidRDefault="00711C6A" w:rsidP="00981288">
                          <w:pPr>
                            <w:spacing w:before="20"/>
                            <w:rPr>
                              <w:rFonts w:ascii="Arial" w:hAnsi="Arial"/>
                              <w:spacing w:val="-20"/>
                              <w:sz w:val="20"/>
                              <w:szCs w:val="20"/>
                            </w:rPr>
                          </w:pPr>
                          <w:r w:rsidRPr="00D14A33">
                            <w:rPr>
                              <w:rFonts w:ascii="Arial" w:hAnsi="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AB56AF" w:rsidRDefault="00711C6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bl>
                  <w:p w:rsidR="00711C6A" w:rsidRPr="00B46B87" w:rsidRDefault="00711C6A" w:rsidP="00721195">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A40071">
      <w:rPr>
        <w:noProof/>
      </w:rPr>
      <w:t>7</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10464" behindDoc="0" locked="0" layoutInCell="1" allowOverlap="1" wp14:anchorId="4138E1EC" wp14:editId="3E400462">
              <wp:simplePos x="0" y="0"/>
              <wp:positionH relativeFrom="column">
                <wp:posOffset>6009640</wp:posOffset>
              </wp:positionH>
              <wp:positionV relativeFrom="paragraph">
                <wp:posOffset>195580</wp:posOffset>
              </wp:positionV>
              <wp:extent cx="371475" cy="0"/>
              <wp:effectExtent l="0" t="0" r="9525" b="19050"/>
              <wp:wrapNone/>
              <wp:docPr id="93" name="Прямая соединительная линия 93"/>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759864" id="Прямая соединительная линия 93"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09440" behindDoc="0" locked="0" layoutInCell="1" allowOverlap="1" wp14:anchorId="38F501CA" wp14:editId="2A526239">
              <wp:simplePos x="0" y="0"/>
              <wp:positionH relativeFrom="column">
                <wp:posOffset>6009640</wp:posOffset>
              </wp:positionH>
              <wp:positionV relativeFrom="paragraph">
                <wp:posOffset>-71120</wp:posOffset>
              </wp:positionV>
              <wp:extent cx="0" cy="276225"/>
              <wp:effectExtent l="0" t="0" r="19050" b="9525"/>
              <wp:wrapNone/>
              <wp:docPr id="94" name="Прямая соединительная линия 94"/>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0A369" id="Прямая соединительная линия 9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08416" behindDoc="1" locked="0" layoutInCell="0" allowOverlap="1" wp14:anchorId="358EF542" wp14:editId="4863A291">
              <wp:simplePos x="0" y="0"/>
              <wp:positionH relativeFrom="column">
                <wp:posOffset>-1019810</wp:posOffset>
              </wp:positionH>
              <wp:positionV relativeFrom="page">
                <wp:posOffset>133350</wp:posOffset>
              </wp:positionV>
              <wp:extent cx="7631430" cy="10487025"/>
              <wp:effectExtent l="0" t="0" r="7620" b="9525"/>
              <wp:wrapNone/>
              <wp:docPr id="95"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D14A33">
                            <w:trPr>
                              <w:cantSplit/>
                              <w:trHeight w:hRule="exact" w:val="11231"/>
                            </w:trPr>
                            <w:tc>
                              <w:tcPr>
                                <w:tcW w:w="283" w:type="dxa"/>
                                <w:tcBorders>
                                  <w:bottom w:val="single" w:sz="12" w:space="0" w:color="auto"/>
                                </w:tcBorders>
                              </w:tcPr>
                              <w:p w:rsidR="00711C6A" w:rsidRDefault="00711C6A" w:rsidP="00721195">
                                <w:pPr>
                                  <w:tabs>
                                    <w:tab w:val="left" w:pos="11482"/>
                                  </w:tabs>
                                  <w:ind w:right="428"/>
                                </w:pPr>
                              </w:p>
                            </w:tc>
                            <w:tc>
                              <w:tcPr>
                                <w:tcW w:w="425" w:type="dxa"/>
                                <w:tcBorders>
                                  <w:bottom w:val="single" w:sz="12" w:space="0" w:color="auto"/>
                                  <w:right w:val="single" w:sz="12" w:space="0" w:color="auto"/>
                                </w:tcBorders>
                              </w:tcPr>
                              <w:p w:rsidR="00711C6A" w:rsidRDefault="00711C6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721195">
                                <w:pPr>
                                  <w:tabs>
                                    <w:tab w:val="left" w:pos="11482"/>
                                  </w:tabs>
                                  <w:spacing w:line="360" w:lineRule="auto"/>
                                  <w:ind w:right="441"/>
                                  <w:jc w:val="both"/>
                                </w:pPr>
                                <w:r>
                                  <w:t xml:space="preserve"> </w:t>
                                </w:r>
                              </w:p>
                            </w:tc>
                          </w:tr>
                          <w:tr w:rsidR="00711C6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AB56AF">
                                <w:pPr>
                                  <w:jc w:val="center"/>
                                  <w:rPr>
                                    <w:rFonts w:ascii="Arial" w:hAnsi="Arial"/>
                                  </w:rPr>
                                </w:pPr>
                                <w:r w:rsidRPr="008365EE">
                                  <w:rPr>
                                    <w:rFonts w:ascii="Arial" w:hAnsi="Arial"/>
                                    <w:sz w:val="20"/>
                                    <w:szCs w:val="20"/>
                                  </w:rPr>
                                  <w:t xml:space="preserve">Взам.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721195">
                                <w:pPr>
                                  <w:tabs>
                                    <w:tab w:val="left" w:pos="11482"/>
                                  </w:tabs>
                                  <w:ind w:right="428"/>
                                  <w:jc w:val="center"/>
                                </w:pPr>
                              </w:p>
                            </w:tc>
                          </w:tr>
                          <w:tr w:rsidR="00711C6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244D71">
                                <w:pPr>
                                  <w:tabs>
                                    <w:tab w:val="left" w:pos="11482"/>
                                  </w:tabs>
                                  <w:ind w:right="428"/>
                                  <w:jc w:val="center"/>
                                  <w:rPr>
                                    <w:sz w:val="28"/>
                                    <w:szCs w:val="28"/>
                                  </w:rPr>
                                </w:pPr>
                                <w:r w:rsidRPr="003E0EE3">
                                  <w:rPr>
                                    <w:rFonts w:ascii="Arial" w:hAnsi="Arial" w:cs="Arial"/>
                                    <w:sz w:val="28"/>
                                    <w:szCs w:val="28"/>
                                  </w:rPr>
                                  <w:t>5208–ППТ-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pStyle w:val="40"/>
                                  <w:tabs>
                                    <w:tab w:val="left" w:pos="11482"/>
                                  </w:tabs>
                                  <w:spacing w:before="20"/>
                                  <w:rPr>
                                    <w:rFonts w:ascii="Arial" w:hAnsi="Arial"/>
                                    <w:b w:val="0"/>
                                    <w:sz w:val="20"/>
                                  </w:rPr>
                                </w:pPr>
                                <w:r>
                                  <w:rPr>
                                    <w:rFonts w:ascii="Arial" w:hAnsi="Arial"/>
                                    <w:b w:val="0"/>
                                    <w:sz w:val="20"/>
                                  </w:rPr>
                                  <w:t>Лист</w:t>
                                </w:r>
                              </w:p>
                            </w:tc>
                          </w:tr>
                          <w:tr w:rsidR="00711C6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E56723" w:rsidRDefault="00711C6A" w:rsidP="00E56723">
                                <w:pPr>
                                  <w:tabs>
                                    <w:tab w:val="left" w:pos="397"/>
                                    <w:tab w:val="left" w:pos="11482"/>
                                  </w:tabs>
                                  <w:spacing w:before="20"/>
                                  <w:ind w:right="158"/>
                                  <w:rPr>
                                    <w:rFonts w:ascii="Arial" w:hAnsi="Arial" w:cs="Arial"/>
                                    <w:sz w:val="20"/>
                                    <w:szCs w:val="20"/>
                                    <w:lang w:val="en-US"/>
                                  </w:rPr>
                                </w:pPr>
                              </w:p>
                            </w:tc>
                          </w:tr>
                          <w:tr w:rsidR="00711C6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D14A33" w:rsidRDefault="00711C6A" w:rsidP="00981288">
                                <w:pPr>
                                  <w:spacing w:before="20"/>
                                  <w:rPr>
                                    <w:rFonts w:ascii="Arial" w:hAnsi="Arial"/>
                                    <w:spacing w:val="-20"/>
                                    <w:sz w:val="20"/>
                                    <w:szCs w:val="20"/>
                                  </w:rPr>
                                </w:pPr>
                                <w:r w:rsidRPr="00D14A33">
                                  <w:rPr>
                                    <w:rFonts w:ascii="Arial" w:hAnsi="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AB56AF" w:rsidRDefault="00711C6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bl>
                        <w:p w:rsidR="00711C6A" w:rsidRPr="00B46B87" w:rsidRDefault="00711C6A" w:rsidP="00721195">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EF542" id="_x0000_t202" coordsize="21600,21600" o:spt="202" path="m,l,21600r21600,l21600,xe">
              <v:stroke joinstyle="miter"/>
              <v:path gradientshapeok="t" o:connecttype="rect"/>
            </v:shapetype>
            <v:shape id="_x0000_s1075" type="#_x0000_t202" style="position:absolute;left:0;text-align:left;margin-left:-80.3pt;margin-top:10.5pt;width:600.9pt;height:82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AaqzCOiAIAABs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D14A33">
                      <w:trPr>
                        <w:cantSplit/>
                        <w:trHeight w:hRule="exact" w:val="11231"/>
                      </w:trPr>
                      <w:tc>
                        <w:tcPr>
                          <w:tcW w:w="283" w:type="dxa"/>
                          <w:tcBorders>
                            <w:bottom w:val="single" w:sz="12" w:space="0" w:color="auto"/>
                          </w:tcBorders>
                        </w:tcPr>
                        <w:p w:rsidR="00711C6A" w:rsidRDefault="00711C6A" w:rsidP="00721195">
                          <w:pPr>
                            <w:tabs>
                              <w:tab w:val="left" w:pos="11482"/>
                            </w:tabs>
                            <w:ind w:right="428"/>
                          </w:pPr>
                        </w:p>
                      </w:tc>
                      <w:tc>
                        <w:tcPr>
                          <w:tcW w:w="425" w:type="dxa"/>
                          <w:tcBorders>
                            <w:bottom w:val="single" w:sz="12" w:space="0" w:color="auto"/>
                            <w:right w:val="single" w:sz="12" w:space="0" w:color="auto"/>
                          </w:tcBorders>
                        </w:tcPr>
                        <w:p w:rsidR="00711C6A" w:rsidRDefault="00711C6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721195">
                          <w:pPr>
                            <w:tabs>
                              <w:tab w:val="left" w:pos="11482"/>
                            </w:tabs>
                            <w:spacing w:line="360" w:lineRule="auto"/>
                            <w:ind w:right="441"/>
                            <w:jc w:val="both"/>
                          </w:pPr>
                          <w:r>
                            <w:t xml:space="preserve"> </w:t>
                          </w:r>
                        </w:p>
                      </w:tc>
                    </w:tr>
                    <w:tr w:rsidR="00711C6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AB56AF">
                          <w:pPr>
                            <w:jc w:val="center"/>
                            <w:rPr>
                              <w:rFonts w:ascii="Arial" w:hAnsi="Arial"/>
                            </w:rPr>
                          </w:pPr>
                          <w:r w:rsidRPr="008365EE">
                            <w:rPr>
                              <w:rFonts w:ascii="Arial" w:hAnsi="Arial"/>
                              <w:sz w:val="20"/>
                              <w:szCs w:val="20"/>
                            </w:rPr>
                            <w:t xml:space="preserve">Взам.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721195">
                          <w:pPr>
                            <w:tabs>
                              <w:tab w:val="left" w:pos="11482"/>
                            </w:tabs>
                            <w:ind w:right="428"/>
                            <w:jc w:val="center"/>
                          </w:pPr>
                        </w:p>
                      </w:tc>
                    </w:tr>
                    <w:tr w:rsidR="00711C6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244D71">
                          <w:pPr>
                            <w:tabs>
                              <w:tab w:val="left" w:pos="11482"/>
                            </w:tabs>
                            <w:ind w:right="428"/>
                            <w:jc w:val="center"/>
                            <w:rPr>
                              <w:sz w:val="28"/>
                              <w:szCs w:val="28"/>
                            </w:rPr>
                          </w:pPr>
                          <w:r w:rsidRPr="003E0EE3">
                            <w:rPr>
                              <w:rFonts w:ascii="Arial" w:hAnsi="Arial" w:cs="Arial"/>
                              <w:sz w:val="28"/>
                              <w:szCs w:val="28"/>
                            </w:rPr>
                            <w:t>5208–ППТ-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pStyle w:val="40"/>
                            <w:tabs>
                              <w:tab w:val="left" w:pos="11482"/>
                            </w:tabs>
                            <w:spacing w:before="20"/>
                            <w:rPr>
                              <w:rFonts w:ascii="Arial" w:hAnsi="Arial"/>
                              <w:b w:val="0"/>
                              <w:sz w:val="20"/>
                            </w:rPr>
                          </w:pPr>
                          <w:r>
                            <w:rPr>
                              <w:rFonts w:ascii="Arial" w:hAnsi="Arial"/>
                              <w:b w:val="0"/>
                              <w:sz w:val="20"/>
                            </w:rPr>
                            <w:t>Лист</w:t>
                          </w:r>
                        </w:p>
                      </w:tc>
                    </w:tr>
                    <w:tr w:rsidR="00711C6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E56723" w:rsidRDefault="00711C6A" w:rsidP="00E56723">
                          <w:pPr>
                            <w:tabs>
                              <w:tab w:val="left" w:pos="397"/>
                              <w:tab w:val="left" w:pos="11482"/>
                            </w:tabs>
                            <w:spacing w:before="20"/>
                            <w:ind w:right="158"/>
                            <w:rPr>
                              <w:rFonts w:ascii="Arial" w:hAnsi="Arial" w:cs="Arial"/>
                              <w:sz w:val="20"/>
                              <w:szCs w:val="20"/>
                              <w:lang w:val="en-US"/>
                            </w:rPr>
                          </w:pPr>
                        </w:p>
                      </w:tc>
                    </w:tr>
                    <w:tr w:rsidR="00711C6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D14A33" w:rsidRDefault="00711C6A" w:rsidP="00981288">
                          <w:pPr>
                            <w:spacing w:before="20"/>
                            <w:rPr>
                              <w:rFonts w:ascii="Arial" w:hAnsi="Arial"/>
                              <w:spacing w:val="-20"/>
                              <w:sz w:val="20"/>
                              <w:szCs w:val="20"/>
                            </w:rPr>
                          </w:pPr>
                          <w:r w:rsidRPr="00D14A33">
                            <w:rPr>
                              <w:rFonts w:ascii="Arial" w:hAnsi="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AB56AF" w:rsidRDefault="00711C6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bl>
                  <w:p w:rsidR="00711C6A" w:rsidRPr="00B46B87" w:rsidRDefault="00711C6A" w:rsidP="00721195">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A40071">
      <w:rPr>
        <w:noProof/>
      </w:rPr>
      <w:t>20</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14560" behindDoc="0" locked="0" layoutInCell="1" allowOverlap="1" wp14:anchorId="31607A5B" wp14:editId="5D42BB31">
              <wp:simplePos x="0" y="0"/>
              <wp:positionH relativeFrom="column">
                <wp:posOffset>6009640</wp:posOffset>
              </wp:positionH>
              <wp:positionV relativeFrom="paragraph">
                <wp:posOffset>195580</wp:posOffset>
              </wp:positionV>
              <wp:extent cx="371475" cy="0"/>
              <wp:effectExtent l="0" t="0" r="9525" b="19050"/>
              <wp:wrapNone/>
              <wp:docPr id="109" name="Прямая соединительная линия 109"/>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9CF842" id="Прямая соединительная линия 10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" strokecolor="black [3213]" strokeweight="1.5pt"/>
          </w:pict>
        </mc:Fallback>
      </mc:AlternateContent>
    </w:r>
    <w:r>
      <w:rPr>
        <w:noProof/>
      </w:rPr>
      <mc:AlternateContent>
        <mc:Choice Requires="wps">
          <w:drawing>
            <wp:anchor distT="0" distB="0" distL="114300" distR="114300" simplePos="0" relativeHeight="251713536" behindDoc="0" locked="0" layoutInCell="1" allowOverlap="1" wp14:anchorId="6414213D" wp14:editId="734C0436">
              <wp:simplePos x="0" y="0"/>
              <wp:positionH relativeFrom="column">
                <wp:posOffset>6009640</wp:posOffset>
              </wp:positionH>
              <wp:positionV relativeFrom="paragraph">
                <wp:posOffset>-71120</wp:posOffset>
              </wp:positionV>
              <wp:extent cx="0" cy="276225"/>
              <wp:effectExtent l="0" t="0" r="19050" b="9525"/>
              <wp:wrapNone/>
              <wp:docPr id="110" name="Прямая соединительная линия 110"/>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9F78F2" id="Прямая соединительная линия 110"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12512" behindDoc="1" locked="0" layoutInCell="0" allowOverlap="1" wp14:anchorId="464A90C4" wp14:editId="35A08080">
              <wp:simplePos x="0" y="0"/>
              <wp:positionH relativeFrom="column">
                <wp:posOffset>-1019810</wp:posOffset>
              </wp:positionH>
              <wp:positionV relativeFrom="page">
                <wp:posOffset>133350</wp:posOffset>
              </wp:positionV>
              <wp:extent cx="7631430" cy="10487025"/>
              <wp:effectExtent l="0" t="0" r="7620" b="9525"/>
              <wp:wrapNone/>
              <wp:docPr id="111"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D14A33">
                            <w:trPr>
                              <w:cantSplit/>
                              <w:trHeight w:hRule="exact" w:val="11231"/>
                            </w:trPr>
                            <w:tc>
                              <w:tcPr>
                                <w:tcW w:w="283" w:type="dxa"/>
                                <w:tcBorders>
                                  <w:bottom w:val="single" w:sz="12" w:space="0" w:color="auto"/>
                                </w:tcBorders>
                              </w:tcPr>
                              <w:p w:rsidR="00711C6A" w:rsidRDefault="00711C6A" w:rsidP="00721195">
                                <w:pPr>
                                  <w:tabs>
                                    <w:tab w:val="left" w:pos="11482"/>
                                  </w:tabs>
                                  <w:ind w:right="428"/>
                                </w:pPr>
                              </w:p>
                            </w:tc>
                            <w:tc>
                              <w:tcPr>
                                <w:tcW w:w="425" w:type="dxa"/>
                                <w:tcBorders>
                                  <w:bottom w:val="single" w:sz="12" w:space="0" w:color="auto"/>
                                  <w:right w:val="single" w:sz="12" w:space="0" w:color="auto"/>
                                </w:tcBorders>
                              </w:tcPr>
                              <w:p w:rsidR="00711C6A" w:rsidRDefault="00711C6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721195">
                                <w:pPr>
                                  <w:tabs>
                                    <w:tab w:val="left" w:pos="11482"/>
                                  </w:tabs>
                                  <w:spacing w:line="360" w:lineRule="auto"/>
                                  <w:ind w:right="441"/>
                                  <w:jc w:val="both"/>
                                </w:pPr>
                                <w:r>
                                  <w:t xml:space="preserve"> </w:t>
                                </w:r>
                              </w:p>
                            </w:tc>
                          </w:tr>
                          <w:tr w:rsidR="00711C6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AB56AF">
                                <w:pPr>
                                  <w:jc w:val="center"/>
                                  <w:rPr>
                                    <w:rFonts w:ascii="Arial" w:hAnsi="Arial"/>
                                  </w:rPr>
                                </w:pPr>
                                <w:r w:rsidRPr="008365EE">
                                  <w:rPr>
                                    <w:rFonts w:ascii="Arial" w:hAnsi="Arial"/>
                                    <w:sz w:val="20"/>
                                    <w:szCs w:val="20"/>
                                  </w:rPr>
                                  <w:t xml:space="preserve">Взам.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721195">
                                <w:pPr>
                                  <w:tabs>
                                    <w:tab w:val="left" w:pos="11482"/>
                                  </w:tabs>
                                  <w:ind w:right="428"/>
                                  <w:jc w:val="center"/>
                                </w:pPr>
                              </w:p>
                            </w:tc>
                          </w:tr>
                          <w:tr w:rsidR="00711C6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244D71">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ОЧ</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pStyle w:val="40"/>
                                  <w:tabs>
                                    <w:tab w:val="left" w:pos="11482"/>
                                  </w:tabs>
                                  <w:spacing w:before="20"/>
                                  <w:rPr>
                                    <w:rFonts w:ascii="Arial" w:hAnsi="Arial"/>
                                    <w:b w:val="0"/>
                                    <w:sz w:val="20"/>
                                  </w:rPr>
                                </w:pPr>
                                <w:r>
                                  <w:rPr>
                                    <w:rFonts w:ascii="Arial" w:hAnsi="Arial"/>
                                    <w:b w:val="0"/>
                                    <w:sz w:val="20"/>
                                  </w:rPr>
                                  <w:t>Лист</w:t>
                                </w:r>
                              </w:p>
                            </w:tc>
                          </w:tr>
                          <w:tr w:rsidR="00711C6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E56723" w:rsidRDefault="00711C6A" w:rsidP="00E56723">
                                <w:pPr>
                                  <w:tabs>
                                    <w:tab w:val="left" w:pos="397"/>
                                    <w:tab w:val="left" w:pos="11482"/>
                                  </w:tabs>
                                  <w:spacing w:before="20"/>
                                  <w:ind w:right="158"/>
                                  <w:rPr>
                                    <w:rFonts w:ascii="Arial" w:hAnsi="Arial" w:cs="Arial"/>
                                    <w:sz w:val="20"/>
                                    <w:szCs w:val="20"/>
                                    <w:lang w:val="en-US"/>
                                  </w:rPr>
                                </w:pPr>
                              </w:p>
                            </w:tc>
                          </w:tr>
                          <w:tr w:rsidR="00711C6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D14A33" w:rsidRDefault="00711C6A" w:rsidP="00981288">
                                <w:pPr>
                                  <w:spacing w:before="20"/>
                                  <w:rPr>
                                    <w:rFonts w:ascii="Arial" w:hAnsi="Arial"/>
                                    <w:spacing w:val="-20"/>
                                    <w:sz w:val="20"/>
                                    <w:szCs w:val="20"/>
                                  </w:rPr>
                                </w:pPr>
                                <w:r w:rsidRPr="00D14A33">
                                  <w:rPr>
                                    <w:rFonts w:ascii="Arial" w:hAnsi="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AB56AF" w:rsidRDefault="00711C6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bl>
                        <w:p w:rsidR="00711C6A" w:rsidRPr="00B46B87" w:rsidRDefault="00711C6A" w:rsidP="00721195">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A90C4" id="_x0000_t202" coordsize="21600,21600" o:spt="202" path="m,l,21600r21600,l21600,xe">
              <v:stroke joinstyle="miter"/>
              <v:path gradientshapeok="t" o:connecttype="rect"/>
            </v:shapetype>
            <v:shape id="_x0000_s1076" type="#_x0000_t202" style="position:absolute;left:0;text-align:left;margin-left:-80.3pt;margin-top:10.5pt;width:600.9pt;height:82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D14A33">
                      <w:trPr>
                        <w:cantSplit/>
                        <w:trHeight w:hRule="exact" w:val="11231"/>
                      </w:trPr>
                      <w:tc>
                        <w:tcPr>
                          <w:tcW w:w="283" w:type="dxa"/>
                          <w:tcBorders>
                            <w:bottom w:val="single" w:sz="12" w:space="0" w:color="auto"/>
                          </w:tcBorders>
                        </w:tcPr>
                        <w:p w:rsidR="00711C6A" w:rsidRDefault="00711C6A" w:rsidP="00721195">
                          <w:pPr>
                            <w:tabs>
                              <w:tab w:val="left" w:pos="11482"/>
                            </w:tabs>
                            <w:ind w:right="428"/>
                          </w:pPr>
                        </w:p>
                      </w:tc>
                      <w:tc>
                        <w:tcPr>
                          <w:tcW w:w="425" w:type="dxa"/>
                          <w:tcBorders>
                            <w:bottom w:val="single" w:sz="12" w:space="0" w:color="auto"/>
                            <w:right w:val="single" w:sz="12" w:space="0" w:color="auto"/>
                          </w:tcBorders>
                        </w:tcPr>
                        <w:p w:rsidR="00711C6A" w:rsidRDefault="00711C6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721195">
                          <w:pPr>
                            <w:tabs>
                              <w:tab w:val="left" w:pos="11482"/>
                            </w:tabs>
                            <w:spacing w:line="360" w:lineRule="auto"/>
                            <w:ind w:right="441"/>
                            <w:jc w:val="both"/>
                          </w:pPr>
                          <w:r>
                            <w:t xml:space="preserve"> </w:t>
                          </w:r>
                        </w:p>
                      </w:tc>
                    </w:tr>
                    <w:tr w:rsidR="00711C6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AB56AF">
                          <w:pPr>
                            <w:jc w:val="center"/>
                            <w:rPr>
                              <w:rFonts w:ascii="Arial" w:hAnsi="Arial"/>
                            </w:rPr>
                          </w:pPr>
                          <w:r w:rsidRPr="008365EE">
                            <w:rPr>
                              <w:rFonts w:ascii="Arial" w:hAnsi="Arial"/>
                              <w:sz w:val="20"/>
                              <w:szCs w:val="20"/>
                            </w:rPr>
                            <w:t xml:space="preserve">Взам.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721195">
                          <w:pPr>
                            <w:tabs>
                              <w:tab w:val="left" w:pos="11482"/>
                            </w:tabs>
                            <w:ind w:right="428"/>
                            <w:jc w:val="center"/>
                          </w:pPr>
                        </w:p>
                      </w:tc>
                    </w:tr>
                    <w:tr w:rsidR="00711C6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244D71">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ОЧ</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pStyle w:val="40"/>
                            <w:tabs>
                              <w:tab w:val="left" w:pos="11482"/>
                            </w:tabs>
                            <w:spacing w:before="20"/>
                            <w:rPr>
                              <w:rFonts w:ascii="Arial" w:hAnsi="Arial"/>
                              <w:b w:val="0"/>
                              <w:sz w:val="20"/>
                            </w:rPr>
                          </w:pPr>
                          <w:r>
                            <w:rPr>
                              <w:rFonts w:ascii="Arial" w:hAnsi="Arial"/>
                              <w:b w:val="0"/>
                              <w:sz w:val="20"/>
                            </w:rPr>
                            <w:t>Лист</w:t>
                          </w:r>
                        </w:p>
                      </w:tc>
                    </w:tr>
                    <w:tr w:rsidR="00711C6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E56723" w:rsidRDefault="00711C6A" w:rsidP="00E56723">
                          <w:pPr>
                            <w:tabs>
                              <w:tab w:val="left" w:pos="397"/>
                              <w:tab w:val="left" w:pos="11482"/>
                            </w:tabs>
                            <w:spacing w:before="20"/>
                            <w:ind w:right="158"/>
                            <w:rPr>
                              <w:rFonts w:ascii="Arial" w:hAnsi="Arial" w:cs="Arial"/>
                              <w:sz w:val="20"/>
                              <w:szCs w:val="20"/>
                              <w:lang w:val="en-US"/>
                            </w:rPr>
                          </w:pPr>
                        </w:p>
                      </w:tc>
                    </w:tr>
                    <w:tr w:rsidR="00711C6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D14A33" w:rsidRDefault="00711C6A" w:rsidP="00981288">
                          <w:pPr>
                            <w:spacing w:before="20"/>
                            <w:rPr>
                              <w:rFonts w:ascii="Arial" w:hAnsi="Arial"/>
                              <w:spacing w:val="-20"/>
                              <w:sz w:val="20"/>
                              <w:szCs w:val="20"/>
                            </w:rPr>
                          </w:pPr>
                          <w:r w:rsidRPr="00D14A33">
                            <w:rPr>
                              <w:rFonts w:ascii="Arial" w:hAnsi="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AB56AF" w:rsidRDefault="00711C6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bl>
                  <w:p w:rsidR="00711C6A" w:rsidRPr="00B46B87" w:rsidRDefault="00711C6A" w:rsidP="00721195">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A40071">
      <w:rPr>
        <w:noProof/>
      </w:rPr>
      <w:t>29</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C6A" w:rsidRDefault="00711C6A"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06368" behindDoc="0" locked="0" layoutInCell="1" allowOverlap="1" wp14:anchorId="696E8B69" wp14:editId="50E71DF9">
              <wp:simplePos x="0" y="0"/>
              <wp:positionH relativeFrom="column">
                <wp:posOffset>6009640</wp:posOffset>
              </wp:positionH>
              <wp:positionV relativeFrom="paragraph">
                <wp:posOffset>195580</wp:posOffset>
              </wp:positionV>
              <wp:extent cx="371475" cy="0"/>
              <wp:effectExtent l="0" t="0" r="9525" b="19050"/>
              <wp:wrapNone/>
              <wp:docPr id="86" name="Прямая соединительная линия 86"/>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CB4F1C" id="Прямая соединительная линия 8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05344" behindDoc="0" locked="0" layoutInCell="1" allowOverlap="1" wp14:anchorId="4D75C9B3" wp14:editId="3AC7B59D">
              <wp:simplePos x="0" y="0"/>
              <wp:positionH relativeFrom="column">
                <wp:posOffset>6009640</wp:posOffset>
              </wp:positionH>
              <wp:positionV relativeFrom="paragraph">
                <wp:posOffset>-71120</wp:posOffset>
              </wp:positionV>
              <wp:extent cx="0" cy="276225"/>
              <wp:effectExtent l="0" t="0" r="19050" b="9525"/>
              <wp:wrapNone/>
              <wp:docPr id="87" name="Прямая соединительная линия 87"/>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62D69D" id="Прямая соединительная линия 8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04320" behindDoc="1" locked="0" layoutInCell="0" allowOverlap="1" wp14:anchorId="1A8F1CDB" wp14:editId="7F52C8B5">
              <wp:simplePos x="0" y="0"/>
              <wp:positionH relativeFrom="column">
                <wp:posOffset>-1019810</wp:posOffset>
              </wp:positionH>
              <wp:positionV relativeFrom="page">
                <wp:posOffset>133350</wp:posOffset>
              </wp:positionV>
              <wp:extent cx="7631430" cy="10487025"/>
              <wp:effectExtent l="0" t="0" r="7620" b="9525"/>
              <wp:wrapNone/>
              <wp:docPr id="88"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D14A33">
                            <w:trPr>
                              <w:cantSplit/>
                              <w:trHeight w:hRule="exact" w:val="11231"/>
                            </w:trPr>
                            <w:tc>
                              <w:tcPr>
                                <w:tcW w:w="283" w:type="dxa"/>
                                <w:tcBorders>
                                  <w:bottom w:val="single" w:sz="12" w:space="0" w:color="auto"/>
                                </w:tcBorders>
                              </w:tcPr>
                              <w:p w:rsidR="00711C6A" w:rsidRDefault="00711C6A" w:rsidP="00721195">
                                <w:pPr>
                                  <w:tabs>
                                    <w:tab w:val="left" w:pos="11482"/>
                                  </w:tabs>
                                  <w:ind w:right="428"/>
                                </w:pPr>
                              </w:p>
                            </w:tc>
                            <w:tc>
                              <w:tcPr>
                                <w:tcW w:w="425" w:type="dxa"/>
                                <w:tcBorders>
                                  <w:bottom w:val="single" w:sz="12" w:space="0" w:color="auto"/>
                                  <w:right w:val="single" w:sz="12" w:space="0" w:color="auto"/>
                                </w:tcBorders>
                              </w:tcPr>
                              <w:p w:rsidR="00711C6A" w:rsidRDefault="00711C6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721195">
                                <w:pPr>
                                  <w:tabs>
                                    <w:tab w:val="left" w:pos="11482"/>
                                  </w:tabs>
                                  <w:spacing w:line="360" w:lineRule="auto"/>
                                  <w:ind w:right="441"/>
                                  <w:jc w:val="both"/>
                                </w:pPr>
                                <w:r>
                                  <w:t xml:space="preserve"> </w:t>
                                </w:r>
                              </w:p>
                            </w:tc>
                          </w:tr>
                          <w:tr w:rsidR="00711C6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AB56AF">
                                <w:pPr>
                                  <w:jc w:val="center"/>
                                  <w:rPr>
                                    <w:rFonts w:ascii="Arial" w:hAnsi="Arial"/>
                                  </w:rPr>
                                </w:pPr>
                                <w:r w:rsidRPr="008365EE">
                                  <w:rPr>
                                    <w:rFonts w:ascii="Arial" w:hAnsi="Arial"/>
                                    <w:sz w:val="20"/>
                                    <w:szCs w:val="20"/>
                                  </w:rPr>
                                  <w:t xml:space="preserve">Взам.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721195">
                                <w:pPr>
                                  <w:tabs>
                                    <w:tab w:val="left" w:pos="11482"/>
                                  </w:tabs>
                                  <w:ind w:right="428"/>
                                  <w:jc w:val="center"/>
                                </w:pPr>
                              </w:p>
                            </w:tc>
                          </w:tr>
                          <w:tr w:rsidR="00711C6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48282B">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pStyle w:val="40"/>
                                  <w:tabs>
                                    <w:tab w:val="left" w:pos="11482"/>
                                  </w:tabs>
                                  <w:spacing w:before="20"/>
                                  <w:rPr>
                                    <w:rFonts w:ascii="Arial" w:hAnsi="Arial"/>
                                    <w:b w:val="0"/>
                                    <w:sz w:val="20"/>
                                  </w:rPr>
                                </w:pPr>
                                <w:r>
                                  <w:rPr>
                                    <w:rFonts w:ascii="Arial" w:hAnsi="Arial"/>
                                    <w:b w:val="0"/>
                                    <w:sz w:val="20"/>
                                  </w:rPr>
                                  <w:t>Лист</w:t>
                                </w:r>
                              </w:p>
                            </w:tc>
                          </w:tr>
                          <w:tr w:rsidR="00711C6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E56723" w:rsidRDefault="00711C6A" w:rsidP="00E56723">
                                <w:pPr>
                                  <w:tabs>
                                    <w:tab w:val="left" w:pos="397"/>
                                    <w:tab w:val="left" w:pos="11482"/>
                                  </w:tabs>
                                  <w:spacing w:before="20"/>
                                  <w:ind w:right="158"/>
                                  <w:rPr>
                                    <w:rFonts w:ascii="Arial" w:hAnsi="Arial" w:cs="Arial"/>
                                    <w:sz w:val="20"/>
                                    <w:szCs w:val="20"/>
                                    <w:lang w:val="en-US"/>
                                  </w:rPr>
                                </w:pPr>
                              </w:p>
                            </w:tc>
                          </w:tr>
                          <w:tr w:rsidR="00711C6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D14A33" w:rsidRDefault="00711C6A" w:rsidP="00981288">
                                <w:pPr>
                                  <w:spacing w:before="20"/>
                                  <w:rPr>
                                    <w:rFonts w:ascii="Arial" w:hAnsi="Arial"/>
                                    <w:spacing w:val="-20"/>
                                    <w:sz w:val="20"/>
                                    <w:szCs w:val="20"/>
                                  </w:rPr>
                                </w:pPr>
                                <w:r w:rsidRPr="00D14A33">
                                  <w:rPr>
                                    <w:rFonts w:ascii="Arial" w:hAnsi="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AB56AF" w:rsidRDefault="00711C6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bl>
                        <w:p w:rsidR="00711C6A" w:rsidRPr="00B46B87" w:rsidRDefault="00711C6A" w:rsidP="00721195">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F1CDB" id="_x0000_t202" coordsize="21600,21600" o:spt="202" path="m,l,21600r21600,l21600,xe">
              <v:stroke joinstyle="miter"/>
              <v:path gradientshapeok="t" o:connecttype="rect"/>
            </v:shapetype>
            <v:shape id="_x0000_s1077" type="#_x0000_t202" style="position:absolute;left:0;text-align:left;margin-left:-80.3pt;margin-top:10.5pt;width:600.9pt;height:825.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AXrpBbiAIAABs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11C6A" w:rsidTr="00D14A33">
                      <w:trPr>
                        <w:cantSplit/>
                        <w:trHeight w:hRule="exact" w:val="11231"/>
                      </w:trPr>
                      <w:tc>
                        <w:tcPr>
                          <w:tcW w:w="283" w:type="dxa"/>
                          <w:tcBorders>
                            <w:bottom w:val="single" w:sz="12" w:space="0" w:color="auto"/>
                          </w:tcBorders>
                        </w:tcPr>
                        <w:p w:rsidR="00711C6A" w:rsidRDefault="00711C6A" w:rsidP="00721195">
                          <w:pPr>
                            <w:tabs>
                              <w:tab w:val="left" w:pos="11482"/>
                            </w:tabs>
                            <w:ind w:right="428"/>
                          </w:pPr>
                        </w:p>
                      </w:tc>
                      <w:tc>
                        <w:tcPr>
                          <w:tcW w:w="425" w:type="dxa"/>
                          <w:tcBorders>
                            <w:bottom w:val="single" w:sz="12" w:space="0" w:color="auto"/>
                            <w:right w:val="single" w:sz="12" w:space="0" w:color="auto"/>
                          </w:tcBorders>
                        </w:tcPr>
                        <w:p w:rsidR="00711C6A" w:rsidRDefault="00711C6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11C6A" w:rsidRPr="002E6856" w:rsidRDefault="00711C6A" w:rsidP="00721195">
                          <w:pPr>
                            <w:tabs>
                              <w:tab w:val="left" w:pos="11482"/>
                            </w:tabs>
                            <w:spacing w:line="360" w:lineRule="auto"/>
                            <w:ind w:right="441"/>
                            <w:jc w:val="both"/>
                          </w:pPr>
                          <w:r>
                            <w:t xml:space="preserve"> </w:t>
                          </w:r>
                        </w:p>
                      </w:tc>
                    </w:tr>
                    <w:tr w:rsidR="00711C6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AB56AF">
                          <w:pPr>
                            <w:jc w:val="center"/>
                            <w:rPr>
                              <w:rFonts w:ascii="Arial" w:hAnsi="Arial"/>
                            </w:rPr>
                          </w:pPr>
                          <w:r w:rsidRPr="008365EE">
                            <w:rPr>
                              <w:rFonts w:ascii="Arial" w:hAnsi="Arial"/>
                              <w:sz w:val="20"/>
                              <w:szCs w:val="20"/>
                            </w:rPr>
                            <w:t xml:space="preserve">Взам.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11C6A" w:rsidRDefault="00711C6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11C6A" w:rsidRDefault="00711C6A" w:rsidP="00721195">
                          <w:pPr>
                            <w:tabs>
                              <w:tab w:val="left" w:pos="11482"/>
                            </w:tabs>
                            <w:ind w:right="428"/>
                            <w:jc w:val="center"/>
                          </w:pPr>
                        </w:p>
                      </w:tc>
                    </w:tr>
                    <w:tr w:rsidR="00711C6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8365EE" w:rsidRDefault="00711C6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11C6A" w:rsidRPr="00AE123D" w:rsidRDefault="00711C6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r w:rsidR="00711C6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11C6A" w:rsidRPr="008365EE" w:rsidRDefault="00711C6A" w:rsidP="0048282B">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pStyle w:val="40"/>
                            <w:tabs>
                              <w:tab w:val="left" w:pos="11482"/>
                            </w:tabs>
                            <w:spacing w:before="20"/>
                            <w:rPr>
                              <w:rFonts w:ascii="Arial" w:hAnsi="Arial"/>
                              <w:b w:val="0"/>
                              <w:sz w:val="20"/>
                            </w:rPr>
                          </w:pPr>
                          <w:r>
                            <w:rPr>
                              <w:rFonts w:ascii="Arial" w:hAnsi="Arial"/>
                              <w:b w:val="0"/>
                              <w:sz w:val="20"/>
                            </w:rPr>
                            <w:t>Лист</w:t>
                          </w:r>
                        </w:p>
                      </w:tc>
                    </w:tr>
                    <w:tr w:rsidR="00711C6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11C6A" w:rsidRDefault="00711C6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11C6A" w:rsidRPr="00E56723" w:rsidRDefault="00711C6A" w:rsidP="00E56723">
                          <w:pPr>
                            <w:tabs>
                              <w:tab w:val="left" w:pos="397"/>
                              <w:tab w:val="left" w:pos="11482"/>
                            </w:tabs>
                            <w:spacing w:before="20"/>
                            <w:ind w:right="158"/>
                            <w:rPr>
                              <w:rFonts w:ascii="Arial" w:hAnsi="Arial" w:cs="Arial"/>
                              <w:sz w:val="20"/>
                              <w:szCs w:val="20"/>
                              <w:lang w:val="en-US"/>
                            </w:rPr>
                          </w:pPr>
                        </w:p>
                      </w:tc>
                    </w:tr>
                    <w:tr w:rsidR="00711C6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11C6A" w:rsidRPr="00D14A33" w:rsidRDefault="00711C6A" w:rsidP="00981288">
                          <w:pPr>
                            <w:spacing w:before="20"/>
                            <w:rPr>
                              <w:rFonts w:ascii="Arial" w:hAnsi="Arial"/>
                              <w:spacing w:val="-20"/>
                              <w:sz w:val="20"/>
                              <w:szCs w:val="20"/>
                            </w:rPr>
                          </w:pPr>
                          <w:r w:rsidRPr="00D14A33">
                            <w:rPr>
                              <w:rFonts w:ascii="Arial" w:hAnsi="Arial"/>
                              <w:spacing w:val="-20"/>
                              <w:sz w:val="20"/>
                              <w:szCs w:val="20"/>
                            </w:rPr>
                            <w:t>Кол.уч</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11C6A" w:rsidRPr="00AB56AF" w:rsidRDefault="00711C6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11C6A" w:rsidRPr="008365EE" w:rsidRDefault="00711C6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11C6A" w:rsidRPr="008365EE" w:rsidRDefault="00711C6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11C6A" w:rsidRDefault="00711C6A" w:rsidP="00721195">
                          <w:pPr>
                            <w:tabs>
                              <w:tab w:val="left" w:pos="11482"/>
                            </w:tabs>
                            <w:ind w:right="428"/>
                          </w:pPr>
                        </w:p>
                      </w:tc>
                    </w:tr>
                  </w:tbl>
                  <w:p w:rsidR="00711C6A" w:rsidRPr="00B46B87" w:rsidRDefault="00711C6A" w:rsidP="00721195">
                    <w:pPr>
                      <w:tabs>
                        <w:tab w:val="left" w:pos="11482"/>
                      </w:tabs>
                      <w:ind w:left="9923" w:right="428"/>
                      <w:jc w:val="right"/>
                      <w:rPr>
                        <w:rFonts w:ascii="Arial" w:hAnsi="Arial"/>
                        <w:sz w:val="16"/>
                        <w:szCs w:val="16"/>
                      </w:rPr>
                    </w:pPr>
                    <w:r w:rsidRPr="00B46B87">
                      <w:rPr>
                        <w:rFonts w:ascii="Arial" w:hAnsi="Arial"/>
                        <w:sz w:val="16"/>
                        <w:szCs w:val="16"/>
                      </w:rPr>
                      <w:t>Формат А4</w:t>
                    </w:r>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A40071">
      <w:rPr>
        <w:noProof/>
      </w:rPr>
      <w:t>31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83A"/>
    <w:multiLevelType w:val="multilevel"/>
    <w:tmpl w:val="3CC81F6E"/>
    <w:lvl w:ilvl="0">
      <w:start w:val="5"/>
      <w:numFmt w:val="decimal"/>
      <w:lvlText w:val="%1."/>
      <w:lvlJc w:val="left"/>
      <w:pPr>
        <w:ind w:left="1078" w:hanging="450"/>
      </w:pPr>
      <w:rPr>
        <w:rFonts w:hint="default"/>
      </w:rPr>
    </w:lvl>
    <w:lvl w:ilvl="1">
      <w:start w:val="2"/>
      <w:numFmt w:val="decimal"/>
      <w:lvlText w:val="%1.%2."/>
      <w:lvlJc w:val="left"/>
      <w:pPr>
        <w:ind w:left="4042" w:hanging="720"/>
      </w:pPr>
      <w:rPr>
        <w:rFonts w:hint="default"/>
      </w:rPr>
    </w:lvl>
    <w:lvl w:ilvl="2">
      <w:start w:val="1"/>
      <w:numFmt w:val="decimal"/>
      <w:lvlText w:val="%1.%2.%3."/>
      <w:lvlJc w:val="left"/>
      <w:pPr>
        <w:ind w:left="6736" w:hanging="720"/>
      </w:pPr>
      <w:rPr>
        <w:rFonts w:hint="default"/>
      </w:rPr>
    </w:lvl>
    <w:lvl w:ilvl="3">
      <w:start w:val="1"/>
      <w:numFmt w:val="decimal"/>
      <w:lvlText w:val="%1.%2.%3.%4."/>
      <w:lvlJc w:val="left"/>
      <w:pPr>
        <w:ind w:left="9790" w:hanging="1080"/>
      </w:pPr>
      <w:rPr>
        <w:rFonts w:hint="default"/>
      </w:rPr>
    </w:lvl>
    <w:lvl w:ilvl="4">
      <w:start w:val="1"/>
      <w:numFmt w:val="decimal"/>
      <w:lvlText w:val="%1.%2.%3.%4.%5."/>
      <w:lvlJc w:val="left"/>
      <w:pPr>
        <w:ind w:left="12484" w:hanging="1080"/>
      </w:pPr>
      <w:rPr>
        <w:rFonts w:hint="default"/>
      </w:rPr>
    </w:lvl>
    <w:lvl w:ilvl="5">
      <w:start w:val="1"/>
      <w:numFmt w:val="decimal"/>
      <w:lvlText w:val="%1.%2.%3.%4.%5.%6."/>
      <w:lvlJc w:val="left"/>
      <w:pPr>
        <w:ind w:left="15538" w:hanging="1440"/>
      </w:pPr>
      <w:rPr>
        <w:rFonts w:hint="default"/>
      </w:rPr>
    </w:lvl>
    <w:lvl w:ilvl="6">
      <w:start w:val="1"/>
      <w:numFmt w:val="decimal"/>
      <w:lvlText w:val="%1.%2.%3.%4.%5.%6.%7."/>
      <w:lvlJc w:val="left"/>
      <w:pPr>
        <w:ind w:left="18592" w:hanging="1800"/>
      </w:pPr>
      <w:rPr>
        <w:rFonts w:hint="default"/>
      </w:rPr>
    </w:lvl>
    <w:lvl w:ilvl="7">
      <w:start w:val="1"/>
      <w:numFmt w:val="decimal"/>
      <w:lvlText w:val="%1.%2.%3.%4.%5.%6.%7.%8."/>
      <w:lvlJc w:val="left"/>
      <w:pPr>
        <w:ind w:left="21286" w:hanging="1800"/>
      </w:pPr>
      <w:rPr>
        <w:rFonts w:hint="default"/>
      </w:rPr>
    </w:lvl>
    <w:lvl w:ilvl="8">
      <w:start w:val="1"/>
      <w:numFmt w:val="decimal"/>
      <w:lvlText w:val="%1.%2.%3.%4.%5.%6.%7.%8.%9."/>
      <w:lvlJc w:val="left"/>
      <w:pPr>
        <w:ind w:left="24340" w:hanging="2160"/>
      </w:pPr>
      <w:rPr>
        <w:rFonts w:hint="default"/>
      </w:rPr>
    </w:lvl>
  </w:abstractNum>
  <w:abstractNum w:abstractNumId="1" w15:restartNumberingAfterBreak="0">
    <w:nsid w:val="05EF4A66"/>
    <w:multiLevelType w:val="hybridMultilevel"/>
    <w:tmpl w:val="7B607460"/>
    <w:lvl w:ilvl="0" w:tplc="DFDCAD6E">
      <w:start w:val="1"/>
      <w:numFmt w:val="decimal"/>
      <w:lvlText w:val="%1."/>
      <w:lvlJc w:val="left"/>
      <w:pPr>
        <w:ind w:left="3763" w:hanging="360"/>
      </w:pPr>
      <w:rPr>
        <w:rFonts w:ascii="Arial" w:hAnsi="Arial" w:cs="Arial" w:hint="default"/>
        <w:sz w:val="24"/>
        <w:szCs w:val="24"/>
      </w:rPr>
    </w:lvl>
    <w:lvl w:ilvl="1" w:tplc="04190019" w:tentative="1">
      <w:start w:val="1"/>
      <w:numFmt w:val="lowerLetter"/>
      <w:lvlText w:val="%2."/>
      <w:lvlJc w:val="left"/>
      <w:pPr>
        <w:ind w:left="-323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1798" w:hanging="360"/>
      </w:pPr>
    </w:lvl>
    <w:lvl w:ilvl="4" w:tplc="04190019" w:tentative="1">
      <w:start w:val="1"/>
      <w:numFmt w:val="lowerLetter"/>
      <w:lvlText w:val="%5."/>
      <w:lvlJc w:val="left"/>
      <w:pPr>
        <w:ind w:left="-1078" w:hanging="360"/>
      </w:pPr>
    </w:lvl>
    <w:lvl w:ilvl="5" w:tplc="0419001B" w:tentative="1">
      <w:start w:val="1"/>
      <w:numFmt w:val="lowerRoman"/>
      <w:lvlText w:val="%6."/>
      <w:lvlJc w:val="right"/>
      <w:pPr>
        <w:ind w:left="-358" w:hanging="180"/>
      </w:pPr>
    </w:lvl>
    <w:lvl w:ilvl="6" w:tplc="0419000F" w:tentative="1">
      <w:start w:val="1"/>
      <w:numFmt w:val="decimal"/>
      <w:lvlText w:val="%7."/>
      <w:lvlJc w:val="left"/>
      <w:pPr>
        <w:ind w:left="362" w:hanging="360"/>
      </w:pPr>
    </w:lvl>
    <w:lvl w:ilvl="7" w:tplc="04190019" w:tentative="1">
      <w:start w:val="1"/>
      <w:numFmt w:val="lowerLetter"/>
      <w:lvlText w:val="%8."/>
      <w:lvlJc w:val="left"/>
      <w:pPr>
        <w:ind w:left="1082" w:hanging="360"/>
      </w:pPr>
    </w:lvl>
    <w:lvl w:ilvl="8" w:tplc="0419001B" w:tentative="1">
      <w:start w:val="1"/>
      <w:numFmt w:val="lowerRoman"/>
      <w:lvlText w:val="%9."/>
      <w:lvlJc w:val="right"/>
      <w:pPr>
        <w:ind w:left="1802" w:hanging="180"/>
      </w:pPr>
    </w:lvl>
  </w:abstractNum>
  <w:abstractNum w:abstractNumId="2" w15:restartNumberingAfterBreak="0">
    <w:nsid w:val="09552BFA"/>
    <w:multiLevelType w:val="multilevel"/>
    <w:tmpl w:val="6B10D446"/>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114EDE"/>
    <w:multiLevelType w:val="hybridMultilevel"/>
    <w:tmpl w:val="60E4701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E0056"/>
    <w:multiLevelType w:val="singleLevel"/>
    <w:tmpl w:val="DF543EA8"/>
    <w:lvl w:ilvl="0">
      <w:start w:val="1"/>
      <w:numFmt w:val="decimal"/>
      <w:lvlText w:val="%1"/>
      <w:lvlJc w:val="left"/>
      <w:pPr>
        <w:tabs>
          <w:tab w:val="num" w:pos="1134"/>
        </w:tabs>
        <w:ind w:firstLine="709"/>
      </w:pPr>
      <w:rPr>
        <w:rFonts w:cs="Times New Roman" w:hint="default"/>
      </w:rPr>
    </w:lvl>
  </w:abstractNum>
  <w:abstractNum w:abstractNumId="5" w15:restartNumberingAfterBreak="0">
    <w:nsid w:val="1555037F"/>
    <w:multiLevelType w:val="multilevel"/>
    <w:tmpl w:val="C98470DE"/>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D952D4"/>
    <w:multiLevelType w:val="hybridMultilevel"/>
    <w:tmpl w:val="86F49EF8"/>
    <w:lvl w:ilvl="0" w:tplc="E20EF02A">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575"/>
        </w:tabs>
        <w:ind w:left="2575" w:hanging="360"/>
      </w:pPr>
      <w:rPr>
        <w:rFonts w:ascii="Courier New" w:hAnsi="Courier New" w:cs="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cs="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cs="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7" w15:restartNumberingAfterBreak="0">
    <w:nsid w:val="27CA35A0"/>
    <w:multiLevelType w:val="hybridMultilevel"/>
    <w:tmpl w:val="CFD4A80A"/>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8" w15:restartNumberingAfterBreak="0">
    <w:nsid w:val="29C17F25"/>
    <w:multiLevelType w:val="hybridMultilevel"/>
    <w:tmpl w:val="8CA0529A"/>
    <w:lvl w:ilvl="0" w:tplc="0419000F">
      <w:start w:val="1"/>
      <w:numFmt w:val="decimal"/>
      <w:lvlText w:val="%1."/>
      <w:lvlJc w:val="left"/>
      <w:pPr>
        <w:ind w:left="6456" w:hanging="360"/>
      </w:pPr>
    </w:lvl>
    <w:lvl w:ilvl="1" w:tplc="04190019" w:tentative="1">
      <w:start w:val="1"/>
      <w:numFmt w:val="lowerLetter"/>
      <w:lvlText w:val="%2."/>
      <w:lvlJc w:val="left"/>
      <w:pPr>
        <w:ind w:left="3736" w:hanging="360"/>
      </w:pPr>
    </w:lvl>
    <w:lvl w:ilvl="2" w:tplc="0419001B" w:tentative="1">
      <w:start w:val="1"/>
      <w:numFmt w:val="lowerRoman"/>
      <w:lvlText w:val="%3."/>
      <w:lvlJc w:val="right"/>
      <w:pPr>
        <w:ind w:left="4456" w:hanging="180"/>
      </w:pPr>
    </w:lvl>
    <w:lvl w:ilvl="3" w:tplc="0419000F" w:tentative="1">
      <w:start w:val="1"/>
      <w:numFmt w:val="decimal"/>
      <w:lvlText w:val="%4."/>
      <w:lvlJc w:val="left"/>
      <w:pPr>
        <w:ind w:left="5176" w:hanging="360"/>
      </w:pPr>
    </w:lvl>
    <w:lvl w:ilvl="4" w:tplc="04190019" w:tentative="1">
      <w:start w:val="1"/>
      <w:numFmt w:val="lowerLetter"/>
      <w:lvlText w:val="%5."/>
      <w:lvlJc w:val="left"/>
      <w:pPr>
        <w:ind w:left="5896" w:hanging="360"/>
      </w:pPr>
    </w:lvl>
    <w:lvl w:ilvl="5" w:tplc="0419001B" w:tentative="1">
      <w:start w:val="1"/>
      <w:numFmt w:val="lowerRoman"/>
      <w:lvlText w:val="%6."/>
      <w:lvlJc w:val="right"/>
      <w:pPr>
        <w:ind w:left="6616" w:hanging="180"/>
      </w:pPr>
    </w:lvl>
    <w:lvl w:ilvl="6" w:tplc="0419000F" w:tentative="1">
      <w:start w:val="1"/>
      <w:numFmt w:val="decimal"/>
      <w:lvlText w:val="%7."/>
      <w:lvlJc w:val="left"/>
      <w:pPr>
        <w:ind w:left="7336" w:hanging="360"/>
      </w:pPr>
    </w:lvl>
    <w:lvl w:ilvl="7" w:tplc="04190019" w:tentative="1">
      <w:start w:val="1"/>
      <w:numFmt w:val="lowerLetter"/>
      <w:lvlText w:val="%8."/>
      <w:lvlJc w:val="left"/>
      <w:pPr>
        <w:ind w:left="8056" w:hanging="360"/>
      </w:pPr>
    </w:lvl>
    <w:lvl w:ilvl="8" w:tplc="0419001B" w:tentative="1">
      <w:start w:val="1"/>
      <w:numFmt w:val="lowerRoman"/>
      <w:lvlText w:val="%9."/>
      <w:lvlJc w:val="right"/>
      <w:pPr>
        <w:ind w:left="8776" w:hanging="180"/>
      </w:pPr>
    </w:lvl>
  </w:abstractNum>
  <w:abstractNum w:abstractNumId="9" w15:restartNumberingAfterBreak="0">
    <w:nsid w:val="2A262BFD"/>
    <w:multiLevelType w:val="multilevel"/>
    <w:tmpl w:val="96862DAC"/>
    <w:lvl w:ilvl="0">
      <w:start w:val="1"/>
      <w:numFmt w:val="decimal"/>
      <w:lvlText w:val="%1"/>
      <w:lvlJc w:val="left"/>
      <w:pPr>
        <w:ind w:left="585" w:hanging="585"/>
      </w:pPr>
      <w:rPr>
        <w:rFonts w:eastAsia="Times New Roman" w:hint="default"/>
        <w:b/>
        <w:sz w:val="26"/>
      </w:rPr>
    </w:lvl>
    <w:lvl w:ilvl="1">
      <w:start w:val="1"/>
      <w:numFmt w:val="decimal"/>
      <w:lvlText w:val="%1.%2"/>
      <w:lvlJc w:val="left"/>
      <w:pPr>
        <w:ind w:left="1606" w:hanging="585"/>
      </w:pPr>
      <w:rPr>
        <w:rFonts w:eastAsia="Times New Roman" w:hint="default"/>
        <w:b/>
        <w:sz w:val="26"/>
      </w:rPr>
    </w:lvl>
    <w:lvl w:ilvl="2">
      <w:start w:val="1"/>
      <w:numFmt w:val="decimal"/>
      <w:lvlText w:val="%1.%2.%3"/>
      <w:lvlJc w:val="left"/>
      <w:pPr>
        <w:ind w:left="2627" w:hanging="585"/>
      </w:pPr>
      <w:rPr>
        <w:rFonts w:eastAsia="Times New Roman" w:hint="default"/>
        <w:b/>
        <w:sz w:val="26"/>
      </w:rPr>
    </w:lvl>
    <w:lvl w:ilvl="3">
      <w:start w:val="1"/>
      <w:numFmt w:val="decimal"/>
      <w:lvlText w:val="%1.%2.%3.%4"/>
      <w:lvlJc w:val="left"/>
      <w:pPr>
        <w:ind w:left="3783" w:hanging="720"/>
      </w:pPr>
      <w:rPr>
        <w:rFonts w:eastAsia="Times New Roman" w:hint="default"/>
        <w:b/>
        <w:sz w:val="26"/>
      </w:rPr>
    </w:lvl>
    <w:lvl w:ilvl="4">
      <w:start w:val="1"/>
      <w:numFmt w:val="decimal"/>
      <w:lvlText w:val="%1.%2.%3.%4.%5"/>
      <w:lvlJc w:val="left"/>
      <w:pPr>
        <w:ind w:left="4804" w:hanging="720"/>
      </w:pPr>
      <w:rPr>
        <w:rFonts w:eastAsia="Times New Roman" w:hint="default"/>
        <w:b/>
        <w:sz w:val="26"/>
      </w:rPr>
    </w:lvl>
    <w:lvl w:ilvl="5">
      <w:start w:val="1"/>
      <w:numFmt w:val="decimal"/>
      <w:lvlText w:val="%1.%2.%3.%4.%5.%6"/>
      <w:lvlJc w:val="left"/>
      <w:pPr>
        <w:ind w:left="6185" w:hanging="1080"/>
      </w:pPr>
      <w:rPr>
        <w:rFonts w:eastAsia="Times New Roman" w:hint="default"/>
        <w:b/>
        <w:sz w:val="26"/>
      </w:rPr>
    </w:lvl>
    <w:lvl w:ilvl="6">
      <w:start w:val="1"/>
      <w:numFmt w:val="decimal"/>
      <w:lvlText w:val="%1.%2.%3.%4.%5.%6.%7"/>
      <w:lvlJc w:val="left"/>
      <w:pPr>
        <w:ind w:left="7206" w:hanging="1080"/>
      </w:pPr>
      <w:rPr>
        <w:rFonts w:eastAsia="Times New Roman" w:hint="default"/>
        <w:b/>
        <w:sz w:val="26"/>
      </w:rPr>
    </w:lvl>
    <w:lvl w:ilvl="7">
      <w:start w:val="1"/>
      <w:numFmt w:val="decimal"/>
      <w:lvlText w:val="%1.%2.%3.%4.%5.%6.%7.%8"/>
      <w:lvlJc w:val="left"/>
      <w:pPr>
        <w:ind w:left="8227" w:hanging="1080"/>
      </w:pPr>
      <w:rPr>
        <w:rFonts w:eastAsia="Times New Roman" w:hint="default"/>
        <w:b/>
        <w:sz w:val="26"/>
      </w:rPr>
    </w:lvl>
    <w:lvl w:ilvl="8">
      <w:start w:val="1"/>
      <w:numFmt w:val="decimal"/>
      <w:lvlText w:val="%1.%2.%3.%4.%5.%6.%7.%8.%9"/>
      <w:lvlJc w:val="left"/>
      <w:pPr>
        <w:ind w:left="9608" w:hanging="1440"/>
      </w:pPr>
      <w:rPr>
        <w:rFonts w:eastAsia="Times New Roman" w:hint="default"/>
        <w:b/>
        <w:sz w:val="26"/>
      </w:rPr>
    </w:lvl>
  </w:abstractNum>
  <w:abstractNum w:abstractNumId="10" w15:restartNumberingAfterBreak="0">
    <w:nsid w:val="2B9104B1"/>
    <w:multiLevelType w:val="hybridMultilevel"/>
    <w:tmpl w:val="6A62B78C"/>
    <w:lvl w:ilvl="0" w:tplc="AB7E8A3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191E2C"/>
    <w:multiLevelType w:val="multilevel"/>
    <w:tmpl w:val="4566D918"/>
    <w:lvl w:ilvl="0">
      <w:start w:val="2"/>
      <w:numFmt w:val="decimal"/>
      <w:lvlText w:val="%1"/>
      <w:lvlJc w:val="left"/>
      <w:pPr>
        <w:ind w:left="360" w:hanging="360"/>
      </w:pPr>
      <w:rPr>
        <w:rFonts w:hint="default"/>
      </w:rPr>
    </w:lvl>
    <w:lvl w:ilvl="1">
      <w:start w:val="9"/>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15:restartNumberingAfterBreak="0">
    <w:nsid w:val="30352D7E"/>
    <w:multiLevelType w:val="multilevel"/>
    <w:tmpl w:val="02F6137E"/>
    <w:lvl w:ilvl="0">
      <w:start w:val="1"/>
      <w:numFmt w:val="decimal"/>
      <w:pStyle w:val="a"/>
      <w:lvlText w:val="%1"/>
      <w:lvlJc w:val="left"/>
      <w:pPr>
        <w:tabs>
          <w:tab w:val="num" w:pos="0"/>
        </w:tabs>
        <w:ind w:left="0" w:firstLine="709"/>
      </w:pPr>
      <w:rPr>
        <w:rFonts w:hint="default"/>
        <w:color w:val="000000"/>
      </w:rPr>
    </w:lvl>
    <w:lvl w:ilvl="1">
      <w:start w:val="1"/>
      <w:numFmt w:val="decimal"/>
      <w:lvlRestart w:val="0"/>
      <w:lvlText w:val="%1.%2"/>
      <w:lvlJc w:val="left"/>
      <w:pPr>
        <w:tabs>
          <w:tab w:val="num" w:pos="709"/>
        </w:tabs>
        <w:ind w:left="709" w:firstLine="709"/>
      </w:pPr>
      <w:rPr>
        <w:rFonts w:hint="default"/>
        <w:color w:val="000000"/>
      </w:rPr>
    </w:lvl>
    <w:lvl w:ilvl="2">
      <w:start w:val="1"/>
      <w:numFmt w:val="decimal"/>
      <w:lvlText w:val="%1.%2.%3."/>
      <w:lvlJc w:val="left"/>
      <w:pPr>
        <w:tabs>
          <w:tab w:val="num" w:pos="2149"/>
        </w:tabs>
        <w:ind w:left="1933" w:hanging="504"/>
      </w:pPr>
      <w:rPr>
        <w:rFonts w:hint="default"/>
        <w:color w:val="000000"/>
      </w:rPr>
    </w:lvl>
    <w:lvl w:ilvl="3">
      <w:start w:val="1"/>
      <w:numFmt w:val="decimal"/>
      <w:lvlText w:val="%1.%2.%3.%4."/>
      <w:lvlJc w:val="left"/>
      <w:pPr>
        <w:tabs>
          <w:tab w:val="num" w:pos="2509"/>
        </w:tabs>
        <w:ind w:left="2437" w:hanging="648"/>
      </w:pPr>
      <w:rPr>
        <w:rFonts w:hint="default"/>
        <w:color w:val="000000"/>
      </w:rPr>
    </w:lvl>
    <w:lvl w:ilvl="4">
      <w:start w:val="1"/>
      <w:numFmt w:val="decimal"/>
      <w:lvlText w:val="%1.%2.%3.%4.%5."/>
      <w:lvlJc w:val="left"/>
      <w:pPr>
        <w:tabs>
          <w:tab w:val="num" w:pos="3229"/>
        </w:tabs>
        <w:ind w:left="2941" w:hanging="792"/>
      </w:pPr>
      <w:rPr>
        <w:rFonts w:hint="default"/>
        <w:color w:val="000000"/>
      </w:rPr>
    </w:lvl>
    <w:lvl w:ilvl="5">
      <w:start w:val="1"/>
      <w:numFmt w:val="decimal"/>
      <w:lvlText w:val="%1.%2.%3.%4.%5.%6."/>
      <w:lvlJc w:val="left"/>
      <w:pPr>
        <w:tabs>
          <w:tab w:val="num" w:pos="3589"/>
        </w:tabs>
        <w:ind w:left="3445" w:hanging="936"/>
      </w:pPr>
      <w:rPr>
        <w:rFonts w:hint="default"/>
        <w:color w:val="000000"/>
      </w:rPr>
    </w:lvl>
    <w:lvl w:ilvl="6">
      <w:start w:val="1"/>
      <w:numFmt w:val="decimal"/>
      <w:lvlText w:val="%1.%2.%3.%4.%5.%6.%7."/>
      <w:lvlJc w:val="left"/>
      <w:pPr>
        <w:tabs>
          <w:tab w:val="num" w:pos="4309"/>
        </w:tabs>
        <w:ind w:left="3949" w:hanging="1080"/>
      </w:pPr>
      <w:rPr>
        <w:rFonts w:hint="default"/>
        <w:color w:val="000000"/>
      </w:rPr>
    </w:lvl>
    <w:lvl w:ilvl="7">
      <w:start w:val="1"/>
      <w:numFmt w:val="decimal"/>
      <w:lvlText w:val="%1.%2.%3.%4.%5.%6.%7.%8."/>
      <w:lvlJc w:val="left"/>
      <w:pPr>
        <w:tabs>
          <w:tab w:val="num" w:pos="4669"/>
        </w:tabs>
        <w:ind w:left="4453" w:hanging="1224"/>
      </w:pPr>
      <w:rPr>
        <w:rFonts w:hint="default"/>
        <w:color w:val="000000"/>
      </w:rPr>
    </w:lvl>
    <w:lvl w:ilvl="8">
      <w:start w:val="1"/>
      <w:numFmt w:val="decimal"/>
      <w:lvlText w:val="%1.%2.%3.%4.%5.%6.%7.%8.%9."/>
      <w:lvlJc w:val="left"/>
      <w:pPr>
        <w:tabs>
          <w:tab w:val="num" w:pos="5389"/>
        </w:tabs>
        <w:ind w:left="5029" w:hanging="1440"/>
      </w:pPr>
      <w:rPr>
        <w:rFonts w:hint="default"/>
        <w:color w:val="000000"/>
      </w:rPr>
    </w:lvl>
  </w:abstractNum>
  <w:abstractNum w:abstractNumId="13" w15:restartNumberingAfterBreak="0">
    <w:nsid w:val="319554AE"/>
    <w:multiLevelType w:val="hybridMultilevel"/>
    <w:tmpl w:val="5694E1A6"/>
    <w:lvl w:ilvl="0" w:tplc="29C036B6">
      <w:start w:val="1"/>
      <w:numFmt w:val="bullet"/>
      <w:lvlText w:val=""/>
      <w:lvlJc w:val="left"/>
      <w:pPr>
        <w:tabs>
          <w:tab w:val="num" w:pos="475"/>
        </w:tabs>
        <w:ind w:left="475" w:hanging="360"/>
      </w:pPr>
      <w:rPr>
        <w:rFonts w:ascii="Symbol" w:hAnsi="Symbol" w:hint="default"/>
        <w:b/>
        <w:caps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14:textFill>
          <w14:noFill/>
        </w14:textFill>
      </w:rPr>
    </w:lvl>
    <w:lvl w:ilvl="1" w:tplc="04190003" w:tentative="1">
      <w:start w:val="1"/>
      <w:numFmt w:val="bullet"/>
      <w:lvlText w:val="o"/>
      <w:lvlJc w:val="left"/>
      <w:pPr>
        <w:tabs>
          <w:tab w:val="num" w:pos="595"/>
        </w:tabs>
        <w:ind w:left="595" w:hanging="360"/>
      </w:pPr>
      <w:rPr>
        <w:rFonts w:ascii="Courier New" w:hAnsi="Courier New" w:cs="Courier New" w:hint="default"/>
      </w:rPr>
    </w:lvl>
    <w:lvl w:ilvl="2" w:tplc="04190005" w:tentative="1">
      <w:start w:val="1"/>
      <w:numFmt w:val="bullet"/>
      <w:lvlText w:val=""/>
      <w:lvlJc w:val="left"/>
      <w:pPr>
        <w:tabs>
          <w:tab w:val="num" w:pos="1315"/>
        </w:tabs>
        <w:ind w:left="1315" w:hanging="360"/>
      </w:pPr>
      <w:rPr>
        <w:rFonts w:ascii="Wingdings" w:hAnsi="Wingdings" w:hint="default"/>
      </w:rPr>
    </w:lvl>
    <w:lvl w:ilvl="3" w:tplc="04190001" w:tentative="1">
      <w:start w:val="1"/>
      <w:numFmt w:val="bullet"/>
      <w:lvlText w:val=""/>
      <w:lvlJc w:val="left"/>
      <w:pPr>
        <w:tabs>
          <w:tab w:val="num" w:pos="2035"/>
        </w:tabs>
        <w:ind w:left="2035" w:hanging="360"/>
      </w:pPr>
      <w:rPr>
        <w:rFonts w:ascii="Symbol" w:hAnsi="Symbol" w:hint="default"/>
      </w:rPr>
    </w:lvl>
    <w:lvl w:ilvl="4" w:tplc="04190003" w:tentative="1">
      <w:start w:val="1"/>
      <w:numFmt w:val="bullet"/>
      <w:lvlText w:val="o"/>
      <w:lvlJc w:val="left"/>
      <w:pPr>
        <w:tabs>
          <w:tab w:val="num" w:pos="2755"/>
        </w:tabs>
        <w:ind w:left="2755" w:hanging="360"/>
      </w:pPr>
      <w:rPr>
        <w:rFonts w:ascii="Courier New" w:hAnsi="Courier New" w:cs="Courier New" w:hint="default"/>
      </w:rPr>
    </w:lvl>
    <w:lvl w:ilvl="5" w:tplc="04190005" w:tentative="1">
      <w:start w:val="1"/>
      <w:numFmt w:val="bullet"/>
      <w:lvlText w:val=""/>
      <w:lvlJc w:val="left"/>
      <w:pPr>
        <w:tabs>
          <w:tab w:val="num" w:pos="3475"/>
        </w:tabs>
        <w:ind w:left="3475" w:hanging="360"/>
      </w:pPr>
      <w:rPr>
        <w:rFonts w:ascii="Wingdings" w:hAnsi="Wingdings" w:hint="default"/>
      </w:rPr>
    </w:lvl>
    <w:lvl w:ilvl="6" w:tplc="04190001" w:tentative="1">
      <w:start w:val="1"/>
      <w:numFmt w:val="bullet"/>
      <w:lvlText w:val=""/>
      <w:lvlJc w:val="left"/>
      <w:pPr>
        <w:tabs>
          <w:tab w:val="num" w:pos="4195"/>
        </w:tabs>
        <w:ind w:left="4195" w:hanging="360"/>
      </w:pPr>
      <w:rPr>
        <w:rFonts w:ascii="Symbol" w:hAnsi="Symbol" w:hint="default"/>
      </w:rPr>
    </w:lvl>
    <w:lvl w:ilvl="7" w:tplc="04190003" w:tentative="1">
      <w:start w:val="1"/>
      <w:numFmt w:val="bullet"/>
      <w:lvlText w:val="o"/>
      <w:lvlJc w:val="left"/>
      <w:pPr>
        <w:tabs>
          <w:tab w:val="num" w:pos="4915"/>
        </w:tabs>
        <w:ind w:left="4915" w:hanging="360"/>
      </w:pPr>
      <w:rPr>
        <w:rFonts w:ascii="Courier New" w:hAnsi="Courier New" w:cs="Courier New" w:hint="default"/>
      </w:rPr>
    </w:lvl>
    <w:lvl w:ilvl="8" w:tplc="04190005" w:tentative="1">
      <w:start w:val="1"/>
      <w:numFmt w:val="bullet"/>
      <w:lvlText w:val=""/>
      <w:lvlJc w:val="left"/>
      <w:pPr>
        <w:tabs>
          <w:tab w:val="num" w:pos="5635"/>
        </w:tabs>
        <w:ind w:left="5635" w:hanging="360"/>
      </w:pPr>
      <w:rPr>
        <w:rFonts w:ascii="Wingdings" w:hAnsi="Wingdings" w:hint="default"/>
      </w:rPr>
    </w:lvl>
  </w:abstractNum>
  <w:abstractNum w:abstractNumId="14" w15:restartNumberingAfterBreak="0">
    <w:nsid w:val="34403F6B"/>
    <w:multiLevelType w:val="singleLevel"/>
    <w:tmpl w:val="0419000F"/>
    <w:lvl w:ilvl="0">
      <w:start w:val="1"/>
      <w:numFmt w:val="decimal"/>
      <w:lvlText w:val="%1."/>
      <w:lvlJc w:val="left"/>
      <w:pPr>
        <w:tabs>
          <w:tab w:val="num" w:pos="720"/>
        </w:tabs>
        <w:ind w:left="720" w:hanging="360"/>
      </w:pPr>
      <w:rPr>
        <w:rFonts w:hint="default"/>
      </w:rPr>
    </w:lvl>
  </w:abstractNum>
  <w:abstractNum w:abstractNumId="15" w15:restartNumberingAfterBreak="0">
    <w:nsid w:val="363B418E"/>
    <w:multiLevelType w:val="hybridMultilevel"/>
    <w:tmpl w:val="60EA543C"/>
    <w:lvl w:ilvl="0" w:tplc="9B64D5FE">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35313B"/>
    <w:multiLevelType w:val="hybridMultilevel"/>
    <w:tmpl w:val="3162FE86"/>
    <w:lvl w:ilvl="0" w:tplc="03009854">
      <w:start w:val="1"/>
      <w:numFmt w:val="none"/>
      <w:lvlText w:val="–"/>
      <w:lvlJc w:val="left"/>
      <w:pPr>
        <w:tabs>
          <w:tab w:val="num" w:pos="535"/>
        </w:tabs>
        <w:ind w:left="535" w:hanging="360"/>
      </w:pPr>
      <w:rPr>
        <w:rFonts w:ascii="Arial" w:hAnsi="Arial" w:hint="default"/>
        <w:b w:val="0"/>
        <w:i w:val="0"/>
        <w:sz w:val="24"/>
        <w:szCs w:val="24"/>
      </w:rPr>
    </w:lvl>
    <w:lvl w:ilvl="1" w:tplc="B10E1900">
      <w:start w:val="1"/>
      <w:numFmt w:val="none"/>
      <w:lvlText w:val="4.3."/>
      <w:lvlJc w:val="left"/>
      <w:pPr>
        <w:tabs>
          <w:tab w:val="num" w:pos="535"/>
        </w:tabs>
        <w:ind w:left="535" w:hanging="360"/>
      </w:pPr>
      <w:rPr>
        <w:rFonts w:hint="default"/>
        <w:b w:val="0"/>
        <w:i w:val="0"/>
        <w:sz w:val="24"/>
        <w:szCs w:val="24"/>
      </w:rPr>
    </w:lvl>
    <w:lvl w:ilvl="2" w:tplc="0419001B" w:tentative="1">
      <w:start w:val="1"/>
      <w:numFmt w:val="lowerRoman"/>
      <w:lvlText w:val="%3."/>
      <w:lvlJc w:val="right"/>
      <w:pPr>
        <w:tabs>
          <w:tab w:val="num" w:pos="1255"/>
        </w:tabs>
        <w:ind w:left="1255" w:hanging="180"/>
      </w:pPr>
    </w:lvl>
    <w:lvl w:ilvl="3" w:tplc="0419000F" w:tentative="1">
      <w:start w:val="1"/>
      <w:numFmt w:val="decimal"/>
      <w:lvlText w:val="%4."/>
      <w:lvlJc w:val="left"/>
      <w:pPr>
        <w:tabs>
          <w:tab w:val="num" w:pos="1975"/>
        </w:tabs>
        <w:ind w:left="1975" w:hanging="360"/>
      </w:pPr>
    </w:lvl>
    <w:lvl w:ilvl="4" w:tplc="04190019" w:tentative="1">
      <w:start w:val="1"/>
      <w:numFmt w:val="lowerLetter"/>
      <w:lvlText w:val="%5."/>
      <w:lvlJc w:val="left"/>
      <w:pPr>
        <w:tabs>
          <w:tab w:val="num" w:pos="2695"/>
        </w:tabs>
        <w:ind w:left="2695" w:hanging="360"/>
      </w:pPr>
    </w:lvl>
    <w:lvl w:ilvl="5" w:tplc="0419001B" w:tentative="1">
      <w:start w:val="1"/>
      <w:numFmt w:val="lowerRoman"/>
      <w:lvlText w:val="%6."/>
      <w:lvlJc w:val="right"/>
      <w:pPr>
        <w:tabs>
          <w:tab w:val="num" w:pos="3415"/>
        </w:tabs>
        <w:ind w:left="3415" w:hanging="180"/>
      </w:pPr>
    </w:lvl>
    <w:lvl w:ilvl="6" w:tplc="0419000F" w:tentative="1">
      <w:start w:val="1"/>
      <w:numFmt w:val="decimal"/>
      <w:lvlText w:val="%7."/>
      <w:lvlJc w:val="left"/>
      <w:pPr>
        <w:tabs>
          <w:tab w:val="num" w:pos="4135"/>
        </w:tabs>
        <w:ind w:left="4135" w:hanging="360"/>
      </w:pPr>
    </w:lvl>
    <w:lvl w:ilvl="7" w:tplc="04190019" w:tentative="1">
      <w:start w:val="1"/>
      <w:numFmt w:val="lowerLetter"/>
      <w:lvlText w:val="%8."/>
      <w:lvlJc w:val="left"/>
      <w:pPr>
        <w:tabs>
          <w:tab w:val="num" w:pos="4855"/>
        </w:tabs>
        <w:ind w:left="4855" w:hanging="360"/>
      </w:pPr>
    </w:lvl>
    <w:lvl w:ilvl="8" w:tplc="0419001B" w:tentative="1">
      <w:start w:val="1"/>
      <w:numFmt w:val="lowerRoman"/>
      <w:lvlText w:val="%9."/>
      <w:lvlJc w:val="right"/>
      <w:pPr>
        <w:tabs>
          <w:tab w:val="num" w:pos="5575"/>
        </w:tabs>
        <w:ind w:left="5575" w:hanging="180"/>
      </w:pPr>
    </w:lvl>
  </w:abstractNum>
  <w:abstractNum w:abstractNumId="17" w15:restartNumberingAfterBreak="0">
    <w:nsid w:val="388755CF"/>
    <w:multiLevelType w:val="multilevel"/>
    <w:tmpl w:val="4112B8B0"/>
    <w:lvl w:ilvl="0">
      <w:start w:val="2"/>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CC2FFA"/>
    <w:multiLevelType w:val="hybridMultilevel"/>
    <w:tmpl w:val="07AA5C8A"/>
    <w:lvl w:ilvl="0" w:tplc="1D4AED58">
      <w:start w:val="1"/>
      <w:numFmt w:val="decimal"/>
      <w:lvlText w:val="%1."/>
      <w:lvlJc w:val="left"/>
      <w:pPr>
        <w:ind w:left="2745" w:hanging="1185"/>
      </w:pPr>
      <w:rPr>
        <w:rFonts w:hint="default"/>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19" w15:restartNumberingAfterBreak="0">
    <w:nsid w:val="3DBD460D"/>
    <w:multiLevelType w:val="hybridMultilevel"/>
    <w:tmpl w:val="C31EE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DE021B"/>
    <w:multiLevelType w:val="hybridMultilevel"/>
    <w:tmpl w:val="03841CC8"/>
    <w:lvl w:ilvl="0" w:tplc="989ABA48">
      <w:start w:val="1"/>
      <w:numFmt w:val="decimal"/>
      <w:lvlText w:val="%1."/>
      <w:lvlJc w:val="left"/>
      <w:pPr>
        <w:ind w:left="720" w:hanging="360"/>
      </w:pPr>
      <w:rPr>
        <w:rFonts w:hint="default"/>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12A25"/>
    <w:multiLevelType w:val="hybridMultilevel"/>
    <w:tmpl w:val="21947920"/>
    <w:lvl w:ilvl="0" w:tplc="0E88C8B0">
      <w:start w:val="1"/>
      <w:numFmt w:val="decimal"/>
      <w:lvlText w:val="%1."/>
      <w:lvlJc w:val="left"/>
      <w:pPr>
        <w:ind w:left="645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4F7970"/>
    <w:multiLevelType w:val="hybridMultilevel"/>
    <w:tmpl w:val="01429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F655C2"/>
    <w:multiLevelType w:val="hybridMultilevel"/>
    <w:tmpl w:val="7B7A7BE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4E6D66DC"/>
    <w:multiLevelType w:val="hybridMultilevel"/>
    <w:tmpl w:val="C1183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7A4731"/>
    <w:multiLevelType w:val="hybridMultilevel"/>
    <w:tmpl w:val="5A14285A"/>
    <w:lvl w:ilvl="0" w:tplc="D6725C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54F628EC"/>
    <w:multiLevelType w:val="hybridMultilevel"/>
    <w:tmpl w:val="2EAE2C12"/>
    <w:lvl w:ilvl="0" w:tplc="1172957E">
      <w:numFmt w:val="bullet"/>
      <w:lvlText w:val="-"/>
      <w:lvlJc w:val="left"/>
      <w:pPr>
        <w:ind w:left="825" w:hanging="361"/>
      </w:pPr>
      <w:rPr>
        <w:rFonts w:ascii="Times New Roman" w:eastAsia="Times New Roman" w:hAnsi="Times New Roman" w:cs="Times New Roman" w:hint="default"/>
        <w:w w:val="100"/>
        <w:sz w:val="26"/>
        <w:szCs w:val="26"/>
      </w:rPr>
    </w:lvl>
    <w:lvl w:ilvl="1" w:tplc="85CEAC2C">
      <w:numFmt w:val="bullet"/>
      <w:lvlText w:val="•"/>
      <w:lvlJc w:val="left"/>
      <w:pPr>
        <w:ind w:left="1360" w:hanging="361"/>
      </w:pPr>
      <w:rPr>
        <w:rFonts w:hint="default"/>
      </w:rPr>
    </w:lvl>
    <w:lvl w:ilvl="2" w:tplc="BF9C34F0">
      <w:numFmt w:val="bullet"/>
      <w:lvlText w:val="•"/>
      <w:lvlJc w:val="left"/>
      <w:pPr>
        <w:ind w:left="2361" w:hanging="361"/>
      </w:pPr>
      <w:rPr>
        <w:rFonts w:hint="default"/>
      </w:rPr>
    </w:lvl>
    <w:lvl w:ilvl="3" w:tplc="2530FB42">
      <w:numFmt w:val="bullet"/>
      <w:lvlText w:val="•"/>
      <w:lvlJc w:val="left"/>
      <w:pPr>
        <w:ind w:left="3363" w:hanging="361"/>
      </w:pPr>
      <w:rPr>
        <w:rFonts w:hint="default"/>
      </w:rPr>
    </w:lvl>
    <w:lvl w:ilvl="4" w:tplc="C390171E">
      <w:numFmt w:val="bullet"/>
      <w:lvlText w:val="•"/>
      <w:lvlJc w:val="left"/>
      <w:pPr>
        <w:ind w:left="4365" w:hanging="361"/>
      </w:pPr>
      <w:rPr>
        <w:rFonts w:hint="default"/>
      </w:rPr>
    </w:lvl>
    <w:lvl w:ilvl="5" w:tplc="31748CBC">
      <w:numFmt w:val="bullet"/>
      <w:lvlText w:val="•"/>
      <w:lvlJc w:val="left"/>
      <w:pPr>
        <w:ind w:left="5366" w:hanging="361"/>
      </w:pPr>
      <w:rPr>
        <w:rFonts w:hint="default"/>
      </w:rPr>
    </w:lvl>
    <w:lvl w:ilvl="6" w:tplc="95A8D05A">
      <w:numFmt w:val="bullet"/>
      <w:lvlText w:val="•"/>
      <w:lvlJc w:val="left"/>
      <w:pPr>
        <w:ind w:left="6368" w:hanging="361"/>
      </w:pPr>
      <w:rPr>
        <w:rFonts w:hint="default"/>
      </w:rPr>
    </w:lvl>
    <w:lvl w:ilvl="7" w:tplc="999A203E">
      <w:numFmt w:val="bullet"/>
      <w:lvlText w:val="•"/>
      <w:lvlJc w:val="left"/>
      <w:pPr>
        <w:ind w:left="7370" w:hanging="361"/>
      </w:pPr>
      <w:rPr>
        <w:rFonts w:hint="default"/>
      </w:rPr>
    </w:lvl>
    <w:lvl w:ilvl="8" w:tplc="32D44D32">
      <w:numFmt w:val="bullet"/>
      <w:lvlText w:val="•"/>
      <w:lvlJc w:val="left"/>
      <w:pPr>
        <w:ind w:left="8371" w:hanging="361"/>
      </w:pPr>
      <w:rPr>
        <w:rFonts w:hint="default"/>
      </w:rPr>
    </w:lvl>
  </w:abstractNum>
  <w:abstractNum w:abstractNumId="27" w15:restartNumberingAfterBreak="0">
    <w:nsid w:val="5B6208D3"/>
    <w:multiLevelType w:val="multilevel"/>
    <w:tmpl w:val="93AA5EE0"/>
    <w:lvl w:ilvl="0">
      <w:start w:val="1"/>
      <w:numFmt w:val="decimal"/>
      <w:pStyle w:val="1"/>
      <w:lvlText w:val="%1."/>
      <w:lvlJc w:val="left"/>
      <w:pPr>
        <w:tabs>
          <w:tab w:val="num" w:pos="360"/>
        </w:tabs>
        <w:ind w:left="360" w:hanging="360"/>
      </w:pPr>
    </w:lvl>
    <w:lvl w:ilvl="1">
      <w:start w:val="1"/>
      <w:numFmt w:val="decimal"/>
      <w:pStyle w:val="2"/>
      <w:isLg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DDE5858"/>
    <w:multiLevelType w:val="hybridMultilevel"/>
    <w:tmpl w:val="A51A6200"/>
    <w:lvl w:ilvl="0" w:tplc="F3EEB704">
      <w:start w:val="1"/>
      <w:numFmt w:val="decimal"/>
      <w:pStyle w:val="a0"/>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0DD5116"/>
    <w:multiLevelType w:val="hybridMultilevel"/>
    <w:tmpl w:val="380A51AA"/>
    <w:lvl w:ilvl="0" w:tplc="9C3077DA">
      <w:start w:val="1"/>
      <w:numFmt w:val="decimal"/>
      <w:lvlText w:val="%1."/>
      <w:lvlJc w:val="left"/>
      <w:pPr>
        <w:ind w:left="2912" w:hanging="360"/>
      </w:pPr>
      <w:rPr>
        <w:rFonts w:hint="default"/>
      </w:rPr>
    </w:lvl>
    <w:lvl w:ilvl="1" w:tplc="04190019" w:tentative="1">
      <w:start w:val="1"/>
      <w:numFmt w:val="lowerLetter"/>
      <w:lvlText w:val="%2."/>
      <w:lvlJc w:val="left"/>
      <w:pPr>
        <w:ind w:left="950" w:hanging="360"/>
      </w:pPr>
    </w:lvl>
    <w:lvl w:ilvl="2" w:tplc="0419001B" w:tentative="1">
      <w:start w:val="1"/>
      <w:numFmt w:val="lowerRoman"/>
      <w:lvlText w:val="%3."/>
      <w:lvlJc w:val="right"/>
      <w:pPr>
        <w:ind w:left="1670" w:hanging="180"/>
      </w:pPr>
    </w:lvl>
    <w:lvl w:ilvl="3" w:tplc="0419000F" w:tentative="1">
      <w:start w:val="1"/>
      <w:numFmt w:val="decimal"/>
      <w:lvlText w:val="%4."/>
      <w:lvlJc w:val="left"/>
      <w:pPr>
        <w:ind w:left="2390" w:hanging="360"/>
      </w:pPr>
    </w:lvl>
    <w:lvl w:ilvl="4" w:tplc="04190019" w:tentative="1">
      <w:start w:val="1"/>
      <w:numFmt w:val="lowerLetter"/>
      <w:lvlText w:val="%5."/>
      <w:lvlJc w:val="left"/>
      <w:pPr>
        <w:ind w:left="3110" w:hanging="360"/>
      </w:pPr>
    </w:lvl>
    <w:lvl w:ilvl="5" w:tplc="0419001B" w:tentative="1">
      <w:start w:val="1"/>
      <w:numFmt w:val="lowerRoman"/>
      <w:lvlText w:val="%6."/>
      <w:lvlJc w:val="right"/>
      <w:pPr>
        <w:ind w:left="3830" w:hanging="180"/>
      </w:pPr>
    </w:lvl>
    <w:lvl w:ilvl="6" w:tplc="0419000F" w:tentative="1">
      <w:start w:val="1"/>
      <w:numFmt w:val="decimal"/>
      <w:lvlText w:val="%7."/>
      <w:lvlJc w:val="left"/>
      <w:pPr>
        <w:ind w:left="4550" w:hanging="360"/>
      </w:pPr>
    </w:lvl>
    <w:lvl w:ilvl="7" w:tplc="04190019" w:tentative="1">
      <w:start w:val="1"/>
      <w:numFmt w:val="lowerLetter"/>
      <w:lvlText w:val="%8."/>
      <w:lvlJc w:val="left"/>
      <w:pPr>
        <w:ind w:left="5270" w:hanging="360"/>
      </w:pPr>
    </w:lvl>
    <w:lvl w:ilvl="8" w:tplc="0419001B" w:tentative="1">
      <w:start w:val="1"/>
      <w:numFmt w:val="lowerRoman"/>
      <w:lvlText w:val="%9."/>
      <w:lvlJc w:val="right"/>
      <w:pPr>
        <w:ind w:left="5990" w:hanging="180"/>
      </w:pPr>
    </w:lvl>
  </w:abstractNum>
  <w:abstractNum w:abstractNumId="30" w15:restartNumberingAfterBreak="0">
    <w:nsid w:val="61DC12AD"/>
    <w:multiLevelType w:val="hybridMultilevel"/>
    <w:tmpl w:val="F0C41628"/>
    <w:lvl w:ilvl="0" w:tplc="1B2009F2">
      <w:start w:val="1"/>
      <w:numFmt w:val="decimal"/>
      <w:lvlText w:val="%1."/>
      <w:lvlJc w:val="left"/>
      <w:pPr>
        <w:ind w:left="720" w:hanging="360"/>
      </w:pPr>
      <w:rPr>
        <w:rFonts w:hint="default"/>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225D70"/>
    <w:multiLevelType w:val="multilevel"/>
    <w:tmpl w:val="0419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7A43C1F"/>
    <w:multiLevelType w:val="multilevel"/>
    <w:tmpl w:val="8D8A4D9E"/>
    <w:lvl w:ilvl="0">
      <w:start w:val="2"/>
      <w:numFmt w:val="decimal"/>
      <w:lvlText w:val="%1."/>
      <w:lvlJc w:val="left"/>
      <w:pPr>
        <w:ind w:left="360" w:hanging="360"/>
      </w:pPr>
      <w:rPr>
        <w:rFonts w:cs="Times New Roman" w:hint="default"/>
      </w:rPr>
    </w:lvl>
    <w:lvl w:ilvl="1">
      <w:start w:val="1"/>
      <w:numFmt w:val="decimal"/>
      <w:pStyle w:val="20"/>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67FB4487"/>
    <w:multiLevelType w:val="hybridMultilevel"/>
    <w:tmpl w:val="55EE1F9A"/>
    <w:lvl w:ilvl="0" w:tplc="01FC972A">
      <w:start w:val="1"/>
      <w:numFmt w:val="decimal"/>
      <w:lvlText w:val="%1."/>
      <w:lvlJc w:val="left"/>
      <w:pPr>
        <w:ind w:left="3763" w:hanging="360"/>
      </w:pPr>
      <w:rPr>
        <w:rFonts w:ascii="Arial" w:hAnsi="Arial" w:cs="Arial"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A9457F"/>
    <w:multiLevelType w:val="hybridMultilevel"/>
    <w:tmpl w:val="9F8E9448"/>
    <w:name w:val="77"/>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77"/>
        </w:tabs>
        <w:ind w:left="1477" w:hanging="397"/>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A7839CD"/>
    <w:multiLevelType w:val="hybridMultilevel"/>
    <w:tmpl w:val="424A6DDE"/>
    <w:lvl w:ilvl="0" w:tplc="46BC2B7A">
      <w:numFmt w:val="bullet"/>
      <w:lvlText w:val="-"/>
      <w:lvlJc w:val="left"/>
      <w:pPr>
        <w:ind w:left="399" w:hanging="155"/>
      </w:pPr>
      <w:rPr>
        <w:rFonts w:ascii="Times New Roman" w:eastAsia="Times New Roman" w:hAnsi="Times New Roman" w:cs="Times New Roman" w:hint="default"/>
        <w:w w:val="100"/>
        <w:sz w:val="26"/>
        <w:szCs w:val="26"/>
      </w:rPr>
    </w:lvl>
    <w:lvl w:ilvl="1" w:tplc="37C632B2">
      <w:numFmt w:val="bullet"/>
      <w:lvlText w:val="•"/>
      <w:lvlJc w:val="left"/>
      <w:pPr>
        <w:ind w:left="1397" w:hanging="155"/>
      </w:pPr>
      <w:rPr>
        <w:rFonts w:hint="default"/>
      </w:rPr>
    </w:lvl>
    <w:lvl w:ilvl="2" w:tplc="2222FC56">
      <w:numFmt w:val="bullet"/>
      <w:lvlText w:val="•"/>
      <w:lvlJc w:val="left"/>
      <w:pPr>
        <w:ind w:left="2395" w:hanging="155"/>
      </w:pPr>
      <w:rPr>
        <w:rFonts w:hint="default"/>
      </w:rPr>
    </w:lvl>
    <w:lvl w:ilvl="3" w:tplc="058403D0">
      <w:numFmt w:val="bullet"/>
      <w:lvlText w:val="•"/>
      <w:lvlJc w:val="left"/>
      <w:pPr>
        <w:ind w:left="3392" w:hanging="155"/>
      </w:pPr>
      <w:rPr>
        <w:rFonts w:hint="default"/>
      </w:rPr>
    </w:lvl>
    <w:lvl w:ilvl="4" w:tplc="8F927976">
      <w:numFmt w:val="bullet"/>
      <w:lvlText w:val="•"/>
      <w:lvlJc w:val="left"/>
      <w:pPr>
        <w:ind w:left="4390" w:hanging="155"/>
      </w:pPr>
      <w:rPr>
        <w:rFonts w:hint="default"/>
      </w:rPr>
    </w:lvl>
    <w:lvl w:ilvl="5" w:tplc="366C51AA">
      <w:numFmt w:val="bullet"/>
      <w:lvlText w:val="•"/>
      <w:lvlJc w:val="left"/>
      <w:pPr>
        <w:ind w:left="5387" w:hanging="155"/>
      </w:pPr>
      <w:rPr>
        <w:rFonts w:hint="default"/>
      </w:rPr>
    </w:lvl>
    <w:lvl w:ilvl="6" w:tplc="506EE850">
      <w:numFmt w:val="bullet"/>
      <w:lvlText w:val="•"/>
      <w:lvlJc w:val="left"/>
      <w:pPr>
        <w:ind w:left="6385" w:hanging="155"/>
      </w:pPr>
      <w:rPr>
        <w:rFonts w:hint="default"/>
      </w:rPr>
    </w:lvl>
    <w:lvl w:ilvl="7" w:tplc="EAF428A2">
      <w:numFmt w:val="bullet"/>
      <w:lvlText w:val="•"/>
      <w:lvlJc w:val="left"/>
      <w:pPr>
        <w:ind w:left="7382" w:hanging="155"/>
      </w:pPr>
      <w:rPr>
        <w:rFonts w:hint="default"/>
      </w:rPr>
    </w:lvl>
    <w:lvl w:ilvl="8" w:tplc="4CFEFF38">
      <w:numFmt w:val="bullet"/>
      <w:lvlText w:val="•"/>
      <w:lvlJc w:val="left"/>
      <w:pPr>
        <w:ind w:left="8380" w:hanging="155"/>
      </w:pPr>
      <w:rPr>
        <w:rFonts w:hint="default"/>
      </w:rPr>
    </w:lvl>
  </w:abstractNum>
  <w:abstractNum w:abstractNumId="36" w15:restartNumberingAfterBreak="0">
    <w:nsid w:val="6A7A1F2F"/>
    <w:multiLevelType w:val="multilevel"/>
    <w:tmpl w:val="FE04A7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AE64BBD"/>
    <w:multiLevelType w:val="multilevel"/>
    <w:tmpl w:val="1F869EAA"/>
    <w:lvl w:ilvl="0">
      <w:start w:val="4"/>
      <w:numFmt w:val="decimal"/>
      <w:lvlText w:val="%1."/>
      <w:lvlJc w:val="left"/>
      <w:pPr>
        <w:ind w:left="360" w:hanging="360"/>
      </w:pPr>
      <w:rPr>
        <w:rFonts w:cs="Times New Roman" w:hint="default"/>
      </w:rPr>
    </w:lvl>
    <w:lvl w:ilvl="1">
      <w:start w:val="1"/>
      <w:numFmt w:val="decimal"/>
      <w:pStyle w:val="4"/>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15:restartNumberingAfterBreak="0">
    <w:nsid w:val="6EBC68E1"/>
    <w:multiLevelType w:val="multilevel"/>
    <w:tmpl w:val="96862DAC"/>
    <w:lvl w:ilvl="0">
      <w:start w:val="1"/>
      <w:numFmt w:val="decimal"/>
      <w:lvlText w:val="%1"/>
      <w:lvlJc w:val="left"/>
      <w:pPr>
        <w:ind w:left="585" w:hanging="585"/>
      </w:pPr>
      <w:rPr>
        <w:rFonts w:eastAsia="Times New Roman" w:hint="default"/>
        <w:b/>
        <w:sz w:val="26"/>
      </w:rPr>
    </w:lvl>
    <w:lvl w:ilvl="1">
      <w:start w:val="1"/>
      <w:numFmt w:val="decimal"/>
      <w:lvlText w:val="%1.%2"/>
      <w:lvlJc w:val="left"/>
      <w:pPr>
        <w:ind w:left="1606" w:hanging="585"/>
      </w:pPr>
      <w:rPr>
        <w:rFonts w:eastAsia="Times New Roman" w:hint="default"/>
        <w:b/>
        <w:sz w:val="26"/>
      </w:rPr>
    </w:lvl>
    <w:lvl w:ilvl="2">
      <w:start w:val="1"/>
      <w:numFmt w:val="decimal"/>
      <w:lvlText w:val="%1.%2.%3"/>
      <w:lvlJc w:val="left"/>
      <w:pPr>
        <w:ind w:left="2627" w:hanging="585"/>
      </w:pPr>
      <w:rPr>
        <w:rFonts w:eastAsia="Times New Roman" w:hint="default"/>
        <w:b/>
        <w:sz w:val="26"/>
      </w:rPr>
    </w:lvl>
    <w:lvl w:ilvl="3">
      <w:start w:val="1"/>
      <w:numFmt w:val="decimal"/>
      <w:lvlText w:val="%1.%2.%3.%4"/>
      <w:lvlJc w:val="left"/>
      <w:pPr>
        <w:ind w:left="3783" w:hanging="720"/>
      </w:pPr>
      <w:rPr>
        <w:rFonts w:eastAsia="Times New Roman" w:hint="default"/>
        <w:b/>
        <w:sz w:val="26"/>
      </w:rPr>
    </w:lvl>
    <w:lvl w:ilvl="4">
      <w:start w:val="1"/>
      <w:numFmt w:val="decimal"/>
      <w:lvlText w:val="%1.%2.%3.%4.%5"/>
      <w:lvlJc w:val="left"/>
      <w:pPr>
        <w:ind w:left="4804" w:hanging="720"/>
      </w:pPr>
      <w:rPr>
        <w:rFonts w:eastAsia="Times New Roman" w:hint="default"/>
        <w:b/>
        <w:sz w:val="26"/>
      </w:rPr>
    </w:lvl>
    <w:lvl w:ilvl="5">
      <w:start w:val="1"/>
      <w:numFmt w:val="decimal"/>
      <w:lvlText w:val="%1.%2.%3.%4.%5.%6"/>
      <w:lvlJc w:val="left"/>
      <w:pPr>
        <w:ind w:left="6185" w:hanging="1080"/>
      </w:pPr>
      <w:rPr>
        <w:rFonts w:eastAsia="Times New Roman" w:hint="default"/>
        <w:b/>
        <w:sz w:val="26"/>
      </w:rPr>
    </w:lvl>
    <w:lvl w:ilvl="6">
      <w:start w:val="1"/>
      <w:numFmt w:val="decimal"/>
      <w:lvlText w:val="%1.%2.%3.%4.%5.%6.%7"/>
      <w:lvlJc w:val="left"/>
      <w:pPr>
        <w:ind w:left="7206" w:hanging="1080"/>
      </w:pPr>
      <w:rPr>
        <w:rFonts w:eastAsia="Times New Roman" w:hint="default"/>
        <w:b/>
        <w:sz w:val="26"/>
      </w:rPr>
    </w:lvl>
    <w:lvl w:ilvl="7">
      <w:start w:val="1"/>
      <w:numFmt w:val="decimal"/>
      <w:lvlText w:val="%1.%2.%3.%4.%5.%6.%7.%8"/>
      <w:lvlJc w:val="left"/>
      <w:pPr>
        <w:ind w:left="8227" w:hanging="1080"/>
      </w:pPr>
      <w:rPr>
        <w:rFonts w:eastAsia="Times New Roman" w:hint="default"/>
        <w:b/>
        <w:sz w:val="26"/>
      </w:rPr>
    </w:lvl>
    <w:lvl w:ilvl="8">
      <w:start w:val="1"/>
      <w:numFmt w:val="decimal"/>
      <w:lvlText w:val="%1.%2.%3.%4.%5.%6.%7.%8.%9"/>
      <w:lvlJc w:val="left"/>
      <w:pPr>
        <w:ind w:left="9608" w:hanging="1440"/>
      </w:pPr>
      <w:rPr>
        <w:rFonts w:eastAsia="Times New Roman" w:hint="default"/>
        <w:b/>
        <w:sz w:val="26"/>
      </w:rPr>
    </w:lvl>
  </w:abstractNum>
  <w:num w:numId="1">
    <w:abstractNumId w:val="27"/>
  </w:num>
  <w:num w:numId="2">
    <w:abstractNumId w:val="3"/>
  </w:num>
  <w:num w:numId="3">
    <w:abstractNumId w:val="6"/>
  </w:num>
  <w:num w:numId="4">
    <w:abstractNumId w:val="31"/>
  </w:num>
  <w:num w:numId="5">
    <w:abstractNumId w:val="2"/>
  </w:num>
  <w:num w:numId="6">
    <w:abstractNumId w:val="37"/>
  </w:num>
  <w:num w:numId="7">
    <w:abstractNumId w:val="28"/>
  </w:num>
  <w:num w:numId="8">
    <w:abstractNumId w:val="32"/>
  </w:num>
  <w:num w:numId="9">
    <w:abstractNumId w:val="12"/>
  </w:num>
  <w:num w:numId="10">
    <w:abstractNumId w:val="17"/>
  </w:num>
  <w:num w:numId="11">
    <w:abstractNumId w:val="15"/>
  </w:num>
  <w:num w:numId="12">
    <w:abstractNumId w:val="13"/>
  </w:num>
  <w:num w:numId="13">
    <w:abstractNumId w:val="16"/>
  </w:num>
  <w:num w:numId="14">
    <w:abstractNumId w:val="5"/>
  </w:num>
  <w:num w:numId="15">
    <w:abstractNumId w:val="11"/>
  </w:num>
  <w:num w:numId="16">
    <w:abstractNumId w:val="18"/>
  </w:num>
  <w:num w:numId="17">
    <w:abstractNumId w:val="0"/>
  </w:num>
  <w:num w:numId="18">
    <w:abstractNumId w:val="4"/>
  </w:num>
  <w:num w:numId="19">
    <w:abstractNumId w:val="24"/>
  </w:num>
  <w:num w:numId="20">
    <w:abstractNumId w:val="19"/>
  </w:num>
  <w:num w:numId="21">
    <w:abstractNumId w:val="22"/>
  </w:num>
  <w:num w:numId="22">
    <w:abstractNumId w:val="25"/>
  </w:num>
  <w:num w:numId="23">
    <w:abstractNumId w:val="30"/>
  </w:num>
  <w:num w:numId="24">
    <w:abstractNumId w:val="20"/>
  </w:num>
  <w:num w:numId="25">
    <w:abstractNumId w:val="10"/>
  </w:num>
  <w:num w:numId="26">
    <w:abstractNumId w:val="23"/>
  </w:num>
  <w:num w:numId="27">
    <w:abstractNumId w:val="7"/>
  </w:num>
  <w:num w:numId="28">
    <w:abstractNumId w:val="29"/>
  </w:num>
  <w:num w:numId="29">
    <w:abstractNumId w:val="1"/>
  </w:num>
  <w:num w:numId="30">
    <w:abstractNumId w:val="8"/>
  </w:num>
  <w:num w:numId="31">
    <w:abstractNumId w:val="14"/>
  </w:num>
  <w:num w:numId="32">
    <w:abstractNumId w:val="36"/>
  </w:num>
  <w:num w:numId="33">
    <w:abstractNumId w:val="38"/>
  </w:num>
  <w:num w:numId="34">
    <w:abstractNumId w:val="9"/>
  </w:num>
  <w:num w:numId="35">
    <w:abstractNumId w:val="21"/>
  </w:num>
  <w:num w:numId="36">
    <w:abstractNumId w:val="33"/>
  </w:num>
  <w:num w:numId="37">
    <w:abstractNumId w:val="35"/>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drawingGridHorizontalSpacing w:val="6"/>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17"/>
    <w:rsid w:val="00000159"/>
    <w:rsid w:val="00000522"/>
    <w:rsid w:val="000014B6"/>
    <w:rsid w:val="000018BA"/>
    <w:rsid w:val="00001955"/>
    <w:rsid w:val="000023E7"/>
    <w:rsid w:val="00002629"/>
    <w:rsid w:val="000048FC"/>
    <w:rsid w:val="00004C34"/>
    <w:rsid w:val="000050FA"/>
    <w:rsid w:val="00005431"/>
    <w:rsid w:val="0000681A"/>
    <w:rsid w:val="00006C29"/>
    <w:rsid w:val="00007108"/>
    <w:rsid w:val="0001624D"/>
    <w:rsid w:val="0001689D"/>
    <w:rsid w:val="00016B02"/>
    <w:rsid w:val="0002138E"/>
    <w:rsid w:val="0002375C"/>
    <w:rsid w:val="000255F7"/>
    <w:rsid w:val="000255FC"/>
    <w:rsid w:val="00026C4D"/>
    <w:rsid w:val="00027F40"/>
    <w:rsid w:val="000303A2"/>
    <w:rsid w:val="00032A57"/>
    <w:rsid w:val="00032C74"/>
    <w:rsid w:val="00034179"/>
    <w:rsid w:val="00035147"/>
    <w:rsid w:val="000357D5"/>
    <w:rsid w:val="00035CFB"/>
    <w:rsid w:val="00035D2E"/>
    <w:rsid w:val="0003615C"/>
    <w:rsid w:val="00036F75"/>
    <w:rsid w:val="00042196"/>
    <w:rsid w:val="00042C0D"/>
    <w:rsid w:val="00043520"/>
    <w:rsid w:val="00044664"/>
    <w:rsid w:val="0004497D"/>
    <w:rsid w:val="0004506F"/>
    <w:rsid w:val="00052D6A"/>
    <w:rsid w:val="00052E28"/>
    <w:rsid w:val="0005581D"/>
    <w:rsid w:val="00057E55"/>
    <w:rsid w:val="00062696"/>
    <w:rsid w:val="000638FF"/>
    <w:rsid w:val="00063B6D"/>
    <w:rsid w:val="00064E09"/>
    <w:rsid w:val="0007032B"/>
    <w:rsid w:val="00070FAC"/>
    <w:rsid w:val="00072628"/>
    <w:rsid w:val="00073867"/>
    <w:rsid w:val="00073A68"/>
    <w:rsid w:val="0007455C"/>
    <w:rsid w:val="00074A84"/>
    <w:rsid w:val="00076988"/>
    <w:rsid w:val="00076DF4"/>
    <w:rsid w:val="00081734"/>
    <w:rsid w:val="000826CD"/>
    <w:rsid w:val="00083981"/>
    <w:rsid w:val="00085E01"/>
    <w:rsid w:val="00086BF5"/>
    <w:rsid w:val="000909FB"/>
    <w:rsid w:val="000917E2"/>
    <w:rsid w:val="0009371B"/>
    <w:rsid w:val="0009484E"/>
    <w:rsid w:val="000960BF"/>
    <w:rsid w:val="00097B5A"/>
    <w:rsid w:val="000A23F8"/>
    <w:rsid w:val="000A26D1"/>
    <w:rsid w:val="000A2C26"/>
    <w:rsid w:val="000A30BF"/>
    <w:rsid w:val="000A637E"/>
    <w:rsid w:val="000A7545"/>
    <w:rsid w:val="000A77D7"/>
    <w:rsid w:val="000B19FE"/>
    <w:rsid w:val="000B4416"/>
    <w:rsid w:val="000B5949"/>
    <w:rsid w:val="000B5D29"/>
    <w:rsid w:val="000B5ECC"/>
    <w:rsid w:val="000B6079"/>
    <w:rsid w:val="000B6082"/>
    <w:rsid w:val="000B6D3B"/>
    <w:rsid w:val="000C0743"/>
    <w:rsid w:val="000C2625"/>
    <w:rsid w:val="000C3BB4"/>
    <w:rsid w:val="000C3FDE"/>
    <w:rsid w:val="000C4C65"/>
    <w:rsid w:val="000C71DE"/>
    <w:rsid w:val="000D0A9E"/>
    <w:rsid w:val="000D13F2"/>
    <w:rsid w:val="000D2BEF"/>
    <w:rsid w:val="000D2D16"/>
    <w:rsid w:val="000D2DF3"/>
    <w:rsid w:val="000D3385"/>
    <w:rsid w:val="000D637F"/>
    <w:rsid w:val="000E050E"/>
    <w:rsid w:val="000E1E12"/>
    <w:rsid w:val="000E733D"/>
    <w:rsid w:val="000F027B"/>
    <w:rsid w:val="000F130D"/>
    <w:rsid w:val="000F22FE"/>
    <w:rsid w:val="000F4985"/>
    <w:rsid w:val="000F5183"/>
    <w:rsid w:val="000F6A48"/>
    <w:rsid w:val="000F75EF"/>
    <w:rsid w:val="000F7877"/>
    <w:rsid w:val="000F7F35"/>
    <w:rsid w:val="001004D9"/>
    <w:rsid w:val="001006B2"/>
    <w:rsid w:val="001026D5"/>
    <w:rsid w:val="0010447D"/>
    <w:rsid w:val="001047BB"/>
    <w:rsid w:val="00111670"/>
    <w:rsid w:val="00113755"/>
    <w:rsid w:val="00114A92"/>
    <w:rsid w:val="0011508D"/>
    <w:rsid w:val="00115792"/>
    <w:rsid w:val="001158E8"/>
    <w:rsid w:val="00120255"/>
    <w:rsid w:val="00120870"/>
    <w:rsid w:val="00125D1A"/>
    <w:rsid w:val="00127447"/>
    <w:rsid w:val="00127EAF"/>
    <w:rsid w:val="0013102A"/>
    <w:rsid w:val="001324F6"/>
    <w:rsid w:val="001335D1"/>
    <w:rsid w:val="00134CAB"/>
    <w:rsid w:val="00137026"/>
    <w:rsid w:val="001375B4"/>
    <w:rsid w:val="00141EDA"/>
    <w:rsid w:val="00144B15"/>
    <w:rsid w:val="00146036"/>
    <w:rsid w:val="00147DF4"/>
    <w:rsid w:val="0015041A"/>
    <w:rsid w:val="001509E6"/>
    <w:rsid w:val="00150AC8"/>
    <w:rsid w:val="00150F92"/>
    <w:rsid w:val="00151B87"/>
    <w:rsid w:val="00152641"/>
    <w:rsid w:val="00153A22"/>
    <w:rsid w:val="00154126"/>
    <w:rsid w:val="0015512C"/>
    <w:rsid w:val="0015526D"/>
    <w:rsid w:val="00155CD0"/>
    <w:rsid w:val="00155FFB"/>
    <w:rsid w:val="00156F95"/>
    <w:rsid w:val="00157262"/>
    <w:rsid w:val="00161E18"/>
    <w:rsid w:val="001628D7"/>
    <w:rsid w:val="00164D04"/>
    <w:rsid w:val="00164E83"/>
    <w:rsid w:val="001667BE"/>
    <w:rsid w:val="0016725F"/>
    <w:rsid w:val="0016763C"/>
    <w:rsid w:val="00167BCA"/>
    <w:rsid w:val="001715F9"/>
    <w:rsid w:val="00174109"/>
    <w:rsid w:val="001755D1"/>
    <w:rsid w:val="001757F4"/>
    <w:rsid w:val="001775EF"/>
    <w:rsid w:val="00180AD8"/>
    <w:rsid w:val="0018177D"/>
    <w:rsid w:val="001853F4"/>
    <w:rsid w:val="0018615D"/>
    <w:rsid w:val="001868BB"/>
    <w:rsid w:val="00190050"/>
    <w:rsid w:val="001915C2"/>
    <w:rsid w:val="001917A5"/>
    <w:rsid w:val="001926A4"/>
    <w:rsid w:val="00194259"/>
    <w:rsid w:val="001957DC"/>
    <w:rsid w:val="001966BA"/>
    <w:rsid w:val="001A0F3C"/>
    <w:rsid w:val="001A1D10"/>
    <w:rsid w:val="001A595E"/>
    <w:rsid w:val="001A64B9"/>
    <w:rsid w:val="001A7374"/>
    <w:rsid w:val="001B0E2F"/>
    <w:rsid w:val="001B1257"/>
    <w:rsid w:val="001B1791"/>
    <w:rsid w:val="001B1FBC"/>
    <w:rsid w:val="001B331F"/>
    <w:rsid w:val="001B4EDB"/>
    <w:rsid w:val="001B5C07"/>
    <w:rsid w:val="001B7DF6"/>
    <w:rsid w:val="001C1121"/>
    <w:rsid w:val="001C352E"/>
    <w:rsid w:val="001C6FB7"/>
    <w:rsid w:val="001C7E4B"/>
    <w:rsid w:val="001D0307"/>
    <w:rsid w:val="001D2045"/>
    <w:rsid w:val="001D397D"/>
    <w:rsid w:val="001D5D61"/>
    <w:rsid w:val="001D6111"/>
    <w:rsid w:val="001D67A2"/>
    <w:rsid w:val="001D707C"/>
    <w:rsid w:val="001D77DA"/>
    <w:rsid w:val="001D7E27"/>
    <w:rsid w:val="001E09CD"/>
    <w:rsid w:val="001E0AD9"/>
    <w:rsid w:val="001E1F2D"/>
    <w:rsid w:val="001E32A8"/>
    <w:rsid w:val="001E4DA2"/>
    <w:rsid w:val="001E5196"/>
    <w:rsid w:val="001E5E01"/>
    <w:rsid w:val="001E5F23"/>
    <w:rsid w:val="001E7621"/>
    <w:rsid w:val="001E7B53"/>
    <w:rsid w:val="001F07B3"/>
    <w:rsid w:val="001F0BD0"/>
    <w:rsid w:val="001F1D69"/>
    <w:rsid w:val="001F2307"/>
    <w:rsid w:val="001F2760"/>
    <w:rsid w:val="001F2E74"/>
    <w:rsid w:val="001F3693"/>
    <w:rsid w:val="001F37AB"/>
    <w:rsid w:val="001F4C31"/>
    <w:rsid w:val="001F5966"/>
    <w:rsid w:val="001F5FA6"/>
    <w:rsid w:val="001F6799"/>
    <w:rsid w:val="001F7038"/>
    <w:rsid w:val="001F7B86"/>
    <w:rsid w:val="002006EB"/>
    <w:rsid w:val="00200738"/>
    <w:rsid w:val="00200C93"/>
    <w:rsid w:val="00203A7C"/>
    <w:rsid w:val="00204C51"/>
    <w:rsid w:val="00205F30"/>
    <w:rsid w:val="00206292"/>
    <w:rsid w:val="00206798"/>
    <w:rsid w:val="00207911"/>
    <w:rsid w:val="002116F2"/>
    <w:rsid w:val="00211A90"/>
    <w:rsid w:val="00211E91"/>
    <w:rsid w:val="00212B4A"/>
    <w:rsid w:val="00212CC4"/>
    <w:rsid w:val="00212D5E"/>
    <w:rsid w:val="0021304C"/>
    <w:rsid w:val="0021470E"/>
    <w:rsid w:val="00215969"/>
    <w:rsid w:val="00215F2B"/>
    <w:rsid w:val="0021715E"/>
    <w:rsid w:val="002178E5"/>
    <w:rsid w:val="002179DD"/>
    <w:rsid w:val="002204F9"/>
    <w:rsid w:val="002217EE"/>
    <w:rsid w:val="00221B7E"/>
    <w:rsid w:val="00222B75"/>
    <w:rsid w:val="00222BB3"/>
    <w:rsid w:val="00223DB7"/>
    <w:rsid w:val="00224462"/>
    <w:rsid w:val="0022460C"/>
    <w:rsid w:val="00224BAB"/>
    <w:rsid w:val="0022590C"/>
    <w:rsid w:val="00225CC1"/>
    <w:rsid w:val="00226D9F"/>
    <w:rsid w:val="00230464"/>
    <w:rsid w:val="00232D86"/>
    <w:rsid w:val="002335A3"/>
    <w:rsid w:val="00233D96"/>
    <w:rsid w:val="00234ECB"/>
    <w:rsid w:val="002370F9"/>
    <w:rsid w:val="002372EC"/>
    <w:rsid w:val="0024019A"/>
    <w:rsid w:val="00240949"/>
    <w:rsid w:val="00240AC9"/>
    <w:rsid w:val="002410BE"/>
    <w:rsid w:val="00241776"/>
    <w:rsid w:val="00242E6D"/>
    <w:rsid w:val="00243E26"/>
    <w:rsid w:val="00244B87"/>
    <w:rsid w:val="00244D71"/>
    <w:rsid w:val="00245864"/>
    <w:rsid w:val="0024764C"/>
    <w:rsid w:val="002532D1"/>
    <w:rsid w:val="00253A4F"/>
    <w:rsid w:val="00256730"/>
    <w:rsid w:val="00256770"/>
    <w:rsid w:val="00256C15"/>
    <w:rsid w:val="00257E99"/>
    <w:rsid w:val="00261C81"/>
    <w:rsid w:val="00262EAD"/>
    <w:rsid w:val="00264151"/>
    <w:rsid w:val="00264177"/>
    <w:rsid w:val="002643E3"/>
    <w:rsid w:val="00265DA5"/>
    <w:rsid w:val="00266BE3"/>
    <w:rsid w:val="00266E24"/>
    <w:rsid w:val="002707AC"/>
    <w:rsid w:val="00271131"/>
    <w:rsid w:val="00273308"/>
    <w:rsid w:val="00273FC1"/>
    <w:rsid w:val="00275566"/>
    <w:rsid w:val="00276CDD"/>
    <w:rsid w:val="00276F37"/>
    <w:rsid w:val="00277749"/>
    <w:rsid w:val="00280594"/>
    <w:rsid w:val="00281357"/>
    <w:rsid w:val="002830E4"/>
    <w:rsid w:val="0028378B"/>
    <w:rsid w:val="00283EEE"/>
    <w:rsid w:val="00283FF9"/>
    <w:rsid w:val="0028481F"/>
    <w:rsid w:val="0028607D"/>
    <w:rsid w:val="00286ADF"/>
    <w:rsid w:val="0028713F"/>
    <w:rsid w:val="00287550"/>
    <w:rsid w:val="00287A14"/>
    <w:rsid w:val="00287EB7"/>
    <w:rsid w:val="00290EDB"/>
    <w:rsid w:val="0029298E"/>
    <w:rsid w:val="00293965"/>
    <w:rsid w:val="002949D5"/>
    <w:rsid w:val="00295014"/>
    <w:rsid w:val="00296A4C"/>
    <w:rsid w:val="00297ADF"/>
    <w:rsid w:val="002A0249"/>
    <w:rsid w:val="002A1829"/>
    <w:rsid w:val="002A1EC0"/>
    <w:rsid w:val="002A4C6C"/>
    <w:rsid w:val="002A5410"/>
    <w:rsid w:val="002A6387"/>
    <w:rsid w:val="002B1089"/>
    <w:rsid w:val="002B1753"/>
    <w:rsid w:val="002B1DFB"/>
    <w:rsid w:val="002B1F75"/>
    <w:rsid w:val="002B2FB9"/>
    <w:rsid w:val="002B409D"/>
    <w:rsid w:val="002B64ED"/>
    <w:rsid w:val="002B6B8A"/>
    <w:rsid w:val="002B70D2"/>
    <w:rsid w:val="002B726A"/>
    <w:rsid w:val="002B7C15"/>
    <w:rsid w:val="002C0A27"/>
    <w:rsid w:val="002C1D5F"/>
    <w:rsid w:val="002C26D7"/>
    <w:rsid w:val="002C4103"/>
    <w:rsid w:val="002C427E"/>
    <w:rsid w:val="002C4FA0"/>
    <w:rsid w:val="002C5CA8"/>
    <w:rsid w:val="002C63E0"/>
    <w:rsid w:val="002C7304"/>
    <w:rsid w:val="002D1238"/>
    <w:rsid w:val="002D1F08"/>
    <w:rsid w:val="002D289C"/>
    <w:rsid w:val="002D33F5"/>
    <w:rsid w:val="002D345C"/>
    <w:rsid w:val="002D5CF2"/>
    <w:rsid w:val="002D61E9"/>
    <w:rsid w:val="002D6399"/>
    <w:rsid w:val="002D6882"/>
    <w:rsid w:val="002D69A6"/>
    <w:rsid w:val="002D6EEC"/>
    <w:rsid w:val="002D7912"/>
    <w:rsid w:val="002E0E2C"/>
    <w:rsid w:val="002E15B8"/>
    <w:rsid w:val="002E62F4"/>
    <w:rsid w:val="002E733A"/>
    <w:rsid w:val="002E7C3F"/>
    <w:rsid w:val="002F138E"/>
    <w:rsid w:val="002F25A6"/>
    <w:rsid w:val="002F37A8"/>
    <w:rsid w:val="002F4460"/>
    <w:rsid w:val="002F57D8"/>
    <w:rsid w:val="002F722F"/>
    <w:rsid w:val="002F737E"/>
    <w:rsid w:val="002F74C5"/>
    <w:rsid w:val="002F7556"/>
    <w:rsid w:val="002F79ED"/>
    <w:rsid w:val="003004B9"/>
    <w:rsid w:val="003005A7"/>
    <w:rsid w:val="00302639"/>
    <w:rsid w:val="003028D8"/>
    <w:rsid w:val="003044C5"/>
    <w:rsid w:val="0030503F"/>
    <w:rsid w:val="003062E7"/>
    <w:rsid w:val="00306BA6"/>
    <w:rsid w:val="003079C2"/>
    <w:rsid w:val="0031093D"/>
    <w:rsid w:val="0031151A"/>
    <w:rsid w:val="0031186C"/>
    <w:rsid w:val="00311AE5"/>
    <w:rsid w:val="00311FD4"/>
    <w:rsid w:val="0031518A"/>
    <w:rsid w:val="00315D9C"/>
    <w:rsid w:val="00315FB2"/>
    <w:rsid w:val="00317C33"/>
    <w:rsid w:val="0032028B"/>
    <w:rsid w:val="003204AE"/>
    <w:rsid w:val="00320D56"/>
    <w:rsid w:val="00321E5A"/>
    <w:rsid w:val="003226D6"/>
    <w:rsid w:val="003273DC"/>
    <w:rsid w:val="0032749D"/>
    <w:rsid w:val="00330CD0"/>
    <w:rsid w:val="00332EA6"/>
    <w:rsid w:val="00334ABE"/>
    <w:rsid w:val="00336667"/>
    <w:rsid w:val="00336E63"/>
    <w:rsid w:val="00341614"/>
    <w:rsid w:val="003416B6"/>
    <w:rsid w:val="0034201F"/>
    <w:rsid w:val="003420FC"/>
    <w:rsid w:val="00342104"/>
    <w:rsid w:val="00342330"/>
    <w:rsid w:val="0034242E"/>
    <w:rsid w:val="00343334"/>
    <w:rsid w:val="003433D5"/>
    <w:rsid w:val="00343C40"/>
    <w:rsid w:val="003442C3"/>
    <w:rsid w:val="003442FF"/>
    <w:rsid w:val="0034492B"/>
    <w:rsid w:val="0034514F"/>
    <w:rsid w:val="00345589"/>
    <w:rsid w:val="0034706F"/>
    <w:rsid w:val="003509E4"/>
    <w:rsid w:val="00351A3F"/>
    <w:rsid w:val="0035252B"/>
    <w:rsid w:val="00353458"/>
    <w:rsid w:val="00353BF7"/>
    <w:rsid w:val="00353DC2"/>
    <w:rsid w:val="003551EA"/>
    <w:rsid w:val="00360A7F"/>
    <w:rsid w:val="00361100"/>
    <w:rsid w:val="00362471"/>
    <w:rsid w:val="00363309"/>
    <w:rsid w:val="003646F3"/>
    <w:rsid w:val="0036475F"/>
    <w:rsid w:val="00364AE4"/>
    <w:rsid w:val="003658E4"/>
    <w:rsid w:val="00366EC8"/>
    <w:rsid w:val="00372B51"/>
    <w:rsid w:val="00373099"/>
    <w:rsid w:val="00373864"/>
    <w:rsid w:val="00374DD7"/>
    <w:rsid w:val="00376C11"/>
    <w:rsid w:val="00377736"/>
    <w:rsid w:val="00377D26"/>
    <w:rsid w:val="00382747"/>
    <w:rsid w:val="0038392B"/>
    <w:rsid w:val="00383A6B"/>
    <w:rsid w:val="003841A1"/>
    <w:rsid w:val="003843E0"/>
    <w:rsid w:val="00384746"/>
    <w:rsid w:val="003855B2"/>
    <w:rsid w:val="003868B8"/>
    <w:rsid w:val="00387750"/>
    <w:rsid w:val="003877BF"/>
    <w:rsid w:val="00390856"/>
    <w:rsid w:val="0039144B"/>
    <w:rsid w:val="003929C9"/>
    <w:rsid w:val="003975BE"/>
    <w:rsid w:val="00397706"/>
    <w:rsid w:val="003A2308"/>
    <w:rsid w:val="003A3CF3"/>
    <w:rsid w:val="003A5703"/>
    <w:rsid w:val="003A5A98"/>
    <w:rsid w:val="003A5B97"/>
    <w:rsid w:val="003A5C24"/>
    <w:rsid w:val="003A6145"/>
    <w:rsid w:val="003A7A89"/>
    <w:rsid w:val="003A7D62"/>
    <w:rsid w:val="003B23E6"/>
    <w:rsid w:val="003B24BE"/>
    <w:rsid w:val="003B4C20"/>
    <w:rsid w:val="003B6824"/>
    <w:rsid w:val="003B6B09"/>
    <w:rsid w:val="003C026A"/>
    <w:rsid w:val="003C3316"/>
    <w:rsid w:val="003C36B6"/>
    <w:rsid w:val="003C3B82"/>
    <w:rsid w:val="003C43BD"/>
    <w:rsid w:val="003C5046"/>
    <w:rsid w:val="003C63EF"/>
    <w:rsid w:val="003D37E2"/>
    <w:rsid w:val="003D6F49"/>
    <w:rsid w:val="003D788E"/>
    <w:rsid w:val="003E0167"/>
    <w:rsid w:val="003E0EE3"/>
    <w:rsid w:val="003E13B0"/>
    <w:rsid w:val="003E1B2C"/>
    <w:rsid w:val="003E1B79"/>
    <w:rsid w:val="003E1FA6"/>
    <w:rsid w:val="003E59FB"/>
    <w:rsid w:val="003E5D4A"/>
    <w:rsid w:val="003E6919"/>
    <w:rsid w:val="003E79DA"/>
    <w:rsid w:val="003F0201"/>
    <w:rsid w:val="003F1CC4"/>
    <w:rsid w:val="003F26F7"/>
    <w:rsid w:val="003F40E5"/>
    <w:rsid w:val="003F4262"/>
    <w:rsid w:val="003F4B24"/>
    <w:rsid w:val="003F65E6"/>
    <w:rsid w:val="00400323"/>
    <w:rsid w:val="0040053F"/>
    <w:rsid w:val="00401177"/>
    <w:rsid w:val="0040163D"/>
    <w:rsid w:val="00401FA8"/>
    <w:rsid w:val="00403294"/>
    <w:rsid w:val="004070D3"/>
    <w:rsid w:val="00410870"/>
    <w:rsid w:val="00411723"/>
    <w:rsid w:val="00412B58"/>
    <w:rsid w:val="00412EA9"/>
    <w:rsid w:val="004141F1"/>
    <w:rsid w:val="00415DD6"/>
    <w:rsid w:val="00416257"/>
    <w:rsid w:val="00416456"/>
    <w:rsid w:val="0041661E"/>
    <w:rsid w:val="004167B4"/>
    <w:rsid w:val="004170BF"/>
    <w:rsid w:val="00417210"/>
    <w:rsid w:val="004178A9"/>
    <w:rsid w:val="00417BB6"/>
    <w:rsid w:val="00420102"/>
    <w:rsid w:val="004217D1"/>
    <w:rsid w:val="004221C1"/>
    <w:rsid w:val="004224C1"/>
    <w:rsid w:val="00422A84"/>
    <w:rsid w:val="00422C4C"/>
    <w:rsid w:val="00422F69"/>
    <w:rsid w:val="004236EB"/>
    <w:rsid w:val="00423E43"/>
    <w:rsid w:val="00424337"/>
    <w:rsid w:val="00426687"/>
    <w:rsid w:val="00427129"/>
    <w:rsid w:val="00427401"/>
    <w:rsid w:val="00430312"/>
    <w:rsid w:val="00430710"/>
    <w:rsid w:val="004333E6"/>
    <w:rsid w:val="00433C43"/>
    <w:rsid w:val="004356D2"/>
    <w:rsid w:val="00436F1E"/>
    <w:rsid w:val="004379D2"/>
    <w:rsid w:val="00437B35"/>
    <w:rsid w:val="00440E83"/>
    <w:rsid w:val="004416A4"/>
    <w:rsid w:val="00441EE7"/>
    <w:rsid w:val="00442B28"/>
    <w:rsid w:val="00442FA9"/>
    <w:rsid w:val="00443DB8"/>
    <w:rsid w:val="004440B8"/>
    <w:rsid w:val="0044578D"/>
    <w:rsid w:val="00447E10"/>
    <w:rsid w:val="00447F2E"/>
    <w:rsid w:val="00450355"/>
    <w:rsid w:val="00450E9B"/>
    <w:rsid w:val="00451D33"/>
    <w:rsid w:val="004523CC"/>
    <w:rsid w:val="00452C85"/>
    <w:rsid w:val="00453086"/>
    <w:rsid w:val="0045422A"/>
    <w:rsid w:val="00454F48"/>
    <w:rsid w:val="00455D90"/>
    <w:rsid w:val="00463A14"/>
    <w:rsid w:val="00463D28"/>
    <w:rsid w:val="004641BD"/>
    <w:rsid w:val="004652E0"/>
    <w:rsid w:val="00465E27"/>
    <w:rsid w:val="00465FF3"/>
    <w:rsid w:val="00466440"/>
    <w:rsid w:val="00467F5B"/>
    <w:rsid w:val="00470BA3"/>
    <w:rsid w:val="00472AF2"/>
    <w:rsid w:val="004743B4"/>
    <w:rsid w:val="00474A38"/>
    <w:rsid w:val="00476697"/>
    <w:rsid w:val="004774D7"/>
    <w:rsid w:val="004775C8"/>
    <w:rsid w:val="00480145"/>
    <w:rsid w:val="00480FA8"/>
    <w:rsid w:val="00482330"/>
    <w:rsid w:val="004824BF"/>
    <w:rsid w:val="0048282B"/>
    <w:rsid w:val="004838D2"/>
    <w:rsid w:val="00484B82"/>
    <w:rsid w:val="00485819"/>
    <w:rsid w:val="00485EA9"/>
    <w:rsid w:val="00486F14"/>
    <w:rsid w:val="0048705D"/>
    <w:rsid w:val="00490D8B"/>
    <w:rsid w:val="00491E98"/>
    <w:rsid w:val="004923C0"/>
    <w:rsid w:val="00494853"/>
    <w:rsid w:val="004965B0"/>
    <w:rsid w:val="004A0DD5"/>
    <w:rsid w:val="004A0EB3"/>
    <w:rsid w:val="004A2F77"/>
    <w:rsid w:val="004A3021"/>
    <w:rsid w:val="004A35CD"/>
    <w:rsid w:val="004A408D"/>
    <w:rsid w:val="004A52A2"/>
    <w:rsid w:val="004A603A"/>
    <w:rsid w:val="004A624C"/>
    <w:rsid w:val="004B0FC0"/>
    <w:rsid w:val="004B2380"/>
    <w:rsid w:val="004B2BE6"/>
    <w:rsid w:val="004B5506"/>
    <w:rsid w:val="004B643D"/>
    <w:rsid w:val="004B6697"/>
    <w:rsid w:val="004B6855"/>
    <w:rsid w:val="004B7414"/>
    <w:rsid w:val="004B755D"/>
    <w:rsid w:val="004B7A7A"/>
    <w:rsid w:val="004C01EC"/>
    <w:rsid w:val="004C023B"/>
    <w:rsid w:val="004C10F2"/>
    <w:rsid w:val="004C1B7C"/>
    <w:rsid w:val="004C26FF"/>
    <w:rsid w:val="004C2B79"/>
    <w:rsid w:val="004C6911"/>
    <w:rsid w:val="004D2599"/>
    <w:rsid w:val="004D3AFE"/>
    <w:rsid w:val="004D4B0D"/>
    <w:rsid w:val="004D5711"/>
    <w:rsid w:val="004E02AC"/>
    <w:rsid w:val="004E2600"/>
    <w:rsid w:val="004E44F9"/>
    <w:rsid w:val="004E7FCE"/>
    <w:rsid w:val="004F1CB3"/>
    <w:rsid w:val="004F226D"/>
    <w:rsid w:val="004F237B"/>
    <w:rsid w:val="004F36A5"/>
    <w:rsid w:val="004F496F"/>
    <w:rsid w:val="004F6294"/>
    <w:rsid w:val="004F7871"/>
    <w:rsid w:val="004F795B"/>
    <w:rsid w:val="0050102A"/>
    <w:rsid w:val="00502686"/>
    <w:rsid w:val="005029C7"/>
    <w:rsid w:val="005030A4"/>
    <w:rsid w:val="00507209"/>
    <w:rsid w:val="00507E01"/>
    <w:rsid w:val="00510534"/>
    <w:rsid w:val="005119EB"/>
    <w:rsid w:val="00511FB7"/>
    <w:rsid w:val="00512388"/>
    <w:rsid w:val="005123B4"/>
    <w:rsid w:val="00513A0B"/>
    <w:rsid w:val="00513DCA"/>
    <w:rsid w:val="00515CF1"/>
    <w:rsid w:val="005169EE"/>
    <w:rsid w:val="00517EC0"/>
    <w:rsid w:val="00517ECD"/>
    <w:rsid w:val="005204BE"/>
    <w:rsid w:val="005204FA"/>
    <w:rsid w:val="00520984"/>
    <w:rsid w:val="00520D52"/>
    <w:rsid w:val="00524502"/>
    <w:rsid w:val="00524E42"/>
    <w:rsid w:val="00525E30"/>
    <w:rsid w:val="00526149"/>
    <w:rsid w:val="005265B5"/>
    <w:rsid w:val="00530E20"/>
    <w:rsid w:val="00531A65"/>
    <w:rsid w:val="005322A4"/>
    <w:rsid w:val="005327A4"/>
    <w:rsid w:val="005350E5"/>
    <w:rsid w:val="0053668B"/>
    <w:rsid w:val="00536C19"/>
    <w:rsid w:val="005374B5"/>
    <w:rsid w:val="00537671"/>
    <w:rsid w:val="00540473"/>
    <w:rsid w:val="005406C5"/>
    <w:rsid w:val="00540DC3"/>
    <w:rsid w:val="005414E5"/>
    <w:rsid w:val="0054186C"/>
    <w:rsid w:val="00542DF7"/>
    <w:rsid w:val="00546D75"/>
    <w:rsid w:val="00547511"/>
    <w:rsid w:val="005507C0"/>
    <w:rsid w:val="005509A5"/>
    <w:rsid w:val="00550C81"/>
    <w:rsid w:val="00551689"/>
    <w:rsid w:val="0055196F"/>
    <w:rsid w:val="00552336"/>
    <w:rsid w:val="0055273B"/>
    <w:rsid w:val="00554B63"/>
    <w:rsid w:val="00555449"/>
    <w:rsid w:val="005560D0"/>
    <w:rsid w:val="00556B1C"/>
    <w:rsid w:val="005573BA"/>
    <w:rsid w:val="005576D4"/>
    <w:rsid w:val="00563FD1"/>
    <w:rsid w:val="0056437B"/>
    <w:rsid w:val="005657A7"/>
    <w:rsid w:val="0057122B"/>
    <w:rsid w:val="0057299A"/>
    <w:rsid w:val="00572BA0"/>
    <w:rsid w:val="005737EC"/>
    <w:rsid w:val="00573F18"/>
    <w:rsid w:val="0057610C"/>
    <w:rsid w:val="00576966"/>
    <w:rsid w:val="005773FF"/>
    <w:rsid w:val="0058256C"/>
    <w:rsid w:val="00583BBD"/>
    <w:rsid w:val="0059280A"/>
    <w:rsid w:val="00592F2E"/>
    <w:rsid w:val="00593DCC"/>
    <w:rsid w:val="00595524"/>
    <w:rsid w:val="00596515"/>
    <w:rsid w:val="005969B8"/>
    <w:rsid w:val="005A02A8"/>
    <w:rsid w:val="005A043B"/>
    <w:rsid w:val="005A0851"/>
    <w:rsid w:val="005A090A"/>
    <w:rsid w:val="005A1744"/>
    <w:rsid w:val="005A5038"/>
    <w:rsid w:val="005A6082"/>
    <w:rsid w:val="005A6278"/>
    <w:rsid w:val="005A6345"/>
    <w:rsid w:val="005A6AE4"/>
    <w:rsid w:val="005A7017"/>
    <w:rsid w:val="005A7798"/>
    <w:rsid w:val="005A79CB"/>
    <w:rsid w:val="005B002D"/>
    <w:rsid w:val="005B0608"/>
    <w:rsid w:val="005B1112"/>
    <w:rsid w:val="005B1A87"/>
    <w:rsid w:val="005B21CD"/>
    <w:rsid w:val="005B3EB0"/>
    <w:rsid w:val="005B6172"/>
    <w:rsid w:val="005B625B"/>
    <w:rsid w:val="005C04A0"/>
    <w:rsid w:val="005C0BC9"/>
    <w:rsid w:val="005C0EFB"/>
    <w:rsid w:val="005C1ED2"/>
    <w:rsid w:val="005C2B52"/>
    <w:rsid w:val="005C2EEB"/>
    <w:rsid w:val="005C4EF1"/>
    <w:rsid w:val="005C4F5C"/>
    <w:rsid w:val="005C626A"/>
    <w:rsid w:val="005C6275"/>
    <w:rsid w:val="005C65EF"/>
    <w:rsid w:val="005C6743"/>
    <w:rsid w:val="005C6FDD"/>
    <w:rsid w:val="005D134F"/>
    <w:rsid w:val="005D226C"/>
    <w:rsid w:val="005D231A"/>
    <w:rsid w:val="005D23EA"/>
    <w:rsid w:val="005D4F7E"/>
    <w:rsid w:val="005D505A"/>
    <w:rsid w:val="005D5B7D"/>
    <w:rsid w:val="005D658E"/>
    <w:rsid w:val="005E0733"/>
    <w:rsid w:val="005E243B"/>
    <w:rsid w:val="005E3C62"/>
    <w:rsid w:val="005E5ED2"/>
    <w:rsid w:val="005E6C3F"/>
    <w:rsid w:val="005E6D24"/>
    <w:rsid w:val="005F05E4"/>
    <w:rsid w:val="005F3720"/>
    <w:rsid w:val="005F3C7D"/>
    <w:rsid w:val="005F4F5E"/>
    <w:rsid w:val="005F5911"/>
    <w:rsid w:val="005F6470"/>
    <w:rsid w:val="005F6C8A"/>
    <w:rsid w:val="005F74EE"/>
    <w:rsid w:val="005F7784"/>
    <w:rsid w:val="005F78FF"/>
    <w:rsid w:val="00602273"/>
    <w:rsid w:val="00602A4A"/>
    <w:rsid w:val="00603CE2"/>
    <w:rsid w:val="00603E61"/>
    <w:rsid w:val="0060401E"/>
    <w:rsid w:val="006048C3"/>
    <w:rsid w:val="0060564B"/>
    <w:rsid w:val="00606E27"/>
    <w:rsid w:val="00607A81"/>
    <w:rsid w:val="00607A9E"/>
    <w:rsid w:val="00613ACE"/>
    <w:rsid w:val="00613C12"/>
    <w:rsid w:val="006169C3"/>
    <w:rsid w:val="00621E63"/>
    <w:rsid w:val="0062382E"/>
    <w:rsid w:val="0062390D"/>
    <w:rsid w:val="00623971"/>
    <w:rsid w:val="00624740"/>
    <w:rsid w:val="0062630F"/>
    <w:rsid w:val="00626842"/>
    <w:rsid w:val="006277B3"/>
    <w:rsid w:val="00627B8B"/>
    <w:rsid w:val="00627E48"/>
    <w:rsid w:val="00630B34"/>
    <w:rsid w:val="00631388"/>
    <w:rsid w:val="00631544"/>
    <w:rsid w:val="00632342"/>
    <w:rsid w:val="006356A7"/>
    <w:rsid w:val="0063610C"/>
    <w:rsid w:val="0063709A"/>
    <w:rsid w:val="006378ED"/>
    <w:rsid w:val="00640D7E"/>
    <w:rsid w:val="00645168"/>
    <w:rsid w:val="00645606"/>
    <w:rsid w:val="00645C78"/>
    <w:rsid w:val="00646155"/>
    <w:rsid w:val="006461FA"/>
    <w:rsid w:val="0064642B"/>
    <w:rsid w:val="00646FBD"/>
    <w:rsid w:val="0065144C"/>
    <w:rsid w:val="00651688"/>
    <w:rsid w:val="00653E1C"/>
    <w:rsid w:val="00653F96"/>
    <w:rsid w:val="00654F34"/>
    <w:rsid w:val="00655356"/>
    <w:rsid w:val="00655959"/>
    <w:rsid w:val="00656E80"/>
    <w:rsid w:val="00657528"/>
    <w:rsid w:val="00662A30"/>
    <w:rsid w:val="0066311B"/>
    <w:rsid w:val="00663A11"/>
    <w:rsid w:val="006644DA"/>
    <w:rsid w:val="00665BC8"/>
    <w:rsid w:val="0066684A"/>
    <w:rsid w:val="00667247"/>
    <w:rsid w:val="00671C2C"/>
    <w:rsid w:val="006737E7"/>
    <w:rsid w:val="0067471F"/>
    <w:rsid w:val="00674869"/>
    <w:rsid w:val="00675A77"/>
    <w:rsid w:val="00676D1E"/>
    <w:rsid w:val="006811DA"/>
    <w:rsid w:val="00681D63"/>
    <w:rsid w:val="0068356F"/>
    <w:rsid w:val="0068545C"/>
    <w:rsid w:val="00686220"/>
    <w:rsid w:val="00687315"/>
    <w:rsid w:val="0069084A"/>
    <w:rsid w:val="00690919"/>
    <w:rsid w:val="006935E8"/>
    <w:rsid w:val="00693BC2"/>
    <w:rsid w:val="006973EC"/>
    <w:rsid w:val="006A388F"/>
    <w:rsid w:val="006A3D41"/>
    <w:rsid w:val="006A4101"/>
    <w:rsid w:val="006A439D"/>
    <w:rsid w:val="006A61D4"/>
    <w:rsid w:val="006A6CE4"/>
    <w:rsid w:val="006A6DE4"/>
    <w:rsid w:val="006B0130"/>
    <w:rsid w:val="006B01FF"/>
    <w:rsid w:val="006B0499"/>
    <w:rsid w:val="006B1612"/>
    <w:rsid w:val="006B2427"/>
    <w:rsid w:val="006B2FF0"/>
    <w:rsid w:val="006B3845"/>
    <w:rsid w:val="006B4920"/>
    <w:rsid w:val="006B49FE"/>
    <w:rsid w:val="006B4A60"/>
    <w:rsid w:val="006B6DAE"/>
    <w:rsid w:val="006B70CF"/>
    <w:rsid w:val="006C4917"/>
    <w:rsid w:val="006C4AE9"/>
    <w:rsid w:val="006C62A9"/>
    <w:rsid w:val="006C6ECF"/>
    <w:rsid w:val="006D1FFC"/>
    <w:rsid w:val="006D2514"/>
    <w:rsid w:val="006D3645"/>
    <w:rsid w:val="006D3679"/>
    <w:rsid w:val="006D419D"/>
    <w:rsid w:val="006D51BE"/>
    <w:rsid w:val="006D5532"/>
    <w:rsid w:val="006D6A22"/>
    <w:rsid w:val="006E1F86"/>
    <w:rsid w:val="006E3760"/>
    <w:rsid w:val="006E3E36"/>
    <w:rsid w:val="006E5E7D"/>
    <w:rsid w:val="006E5EFD"/>
    <w:rsid w:val="006E6774"/>
    <w:rsid w:val="006E6F79"/>
    <w:rsid w:val="006E6FEB"/>
    <w:rsid w:val="006F028D"/>
    <w:rsid w:val="006F04F9"/>
    <w:rsid w:val="006F06E3"/>
    <w:rsid w:val="006F0833"/>
    <w:rsid w:val="006F3298"/>
    <w:rsid w:val="006F3325"/>
    <w:rsid w:val="006F42F2"/>
    <w:rsid w:val="006F6A25"/>
    <w:rsid w:val="0070082C"/>
    <w:rsid w:val="00700A33"/>
    <w:rsid w:val="00700D32"/>
    <w:rsid w:val="00703F35"/>
    <w:rsid w:val="007043E1"/>
    <w:rsid w:val="00704E53"/>
    <w:rsid w:val="007069D1"/>
    <w:rsid w:val="007073DD"/>
    <w:rsid w:val="00707C7B"/>
    <w:rsid w:val="00710AF2"/>
    <w:rsid w:val="00711C6A"/>
    <w:rsid w:val="00711F89"/>
    <w:rsid w:val="00712BB6"/>
    <w:rsid w:val="00714DF3"/>
    <w:rsid w:val="007155E8"/>
    <w:rsid w:val="0071588B"/>
    <w:rsid w:val="00717B43"/>
    <w:rsid w:val="00721195"/>
    <w:rsid w:val="00721D09"/>
    <w:rsid w:val="00722C14"/>
    <w:rsid w:val="00723F9E"/>
    <w:rsid w:val="007244EE"/>
    <w:rsid w:val="00724892"/>
    <w:rsid w:val="00725097"/>
    <w:rsid w:val="00725B93"/>
    <w:rsid w:val="00725C00"/>
    <w:rsid w:val="00725C8C"/>
    <w:rsid w:val="00725FBF"/>
    <w:rsid w:val="007277FA"/>
    <w:rsid w:val="00727EC9"/>
    <w:rsid w:val="00727EE1"/>
    <w:rsid w:val="00733884"/>
    <w:rsid w:val="0073442A"/>
    <w:rsid w:val="00735C67"/>
    <w:rsid w:val="00736856"/>
    <w:rsid w:val="00740299"/>
    <w:rsid w:val="00740671"/>
    <w:rsid w:val="00740D63"/>
    <w:rsid w:val="00741DCE"/>
    <w:rsid w:val="00743844"/>
    <w:rsid w:val="00746720"/>
    <w:rsid w:val="00746794"/>
    <w:rsid w:val="00746D02"/>
    <w:rsid w:val="007478B9"/>
    <w:rsid w:val="00751E69"/>
    <w:rsid w:val="0075209A"/>
    <w:rsid w:val="00753546"/>
    <w:rsid w:val="00753D87"/>
    <w:rsid w:val="00753DFF"/>
    <w:rsid w:val="00757DBA"/>
    <w:rsid w:val="00765311"/>
    <w:rsid w:val="007655B5"/>
    <w:rsid w:val="00772715"/>
    <w:rsid w:val="007727B6"/>
    <w:rsid w:val="00772D8A"/>
    <w:rsid w:val="00773776"/>
    <w:rsid w:val="00774E97"/>
    <w:rsid w:val="007778FC"/>
    <w:rsid w:val="007807CB"/>
    <w:rsid w:val="00780ADB"/>
    <w:rsid w:val="0078109A"/>
    <w:rsid w:val="00781E3C"/>
    <w:rsid w:val="00782411"/>
    <w:rsid w:val="00782A25"/>
    <w:rsid w:val="00782AC9"/>
    <w:rsid w:val="007831E0"/>
    <w:rsid w:val="0078325C"/>
    <w:rsid w:val="00783939"/>
    <w:rsid w:val="00783D81"/>
    <w:rsid w:val="00783FA9"/>
    <w:rsid w:val="007846ED"/>
    <w:rsid w:val="0078533F"/>
    <w:rsid w:val="00785C14"/>
    <w:rsid w:val="0078609A"/>
    <w:rsid w:val="00786315"/>
    <w:rsid w:val="00786815"/>
    <w:rsid w:val="007903D2"/>
    <w:rsid w:val="007909CC"/>
    <w:rsid w:val="00792C7D"/>
    <w:rsid w:val="00792E4F"/>
    <w:rsid w:val="007937E9"/>
    <w:rsid w:val="00793D2F"/>
    <w:rsid w:val="00796D5D"/>
    <w:rsid w:val="007976CE"/>
    <w:rsid w:val="007A0DD9"/>
    <w:rsid w:val="007A0FA3"/>
    <w:rsid w:val="007A3EA0"/>
    <w:rsid w:val="007A619D"/>
    <w:rsid w:val="007A6A47"/>
    <w:rsid w:val="007B082B"/>
    <w:rsid w:val="007B09CE"/>
    <w:rsid w:val="007B1FDE"/>
    <w:rsid w:val="007B3A3E"/>
    <w:rsid w:val="007B3C73"/>
    <w:rsid w:val="007B4301"/>
    <w:rsid w:val="007B5677"/>
    <w:rsid w:val="007B6ECB"/>
    <w:rsid w:val="007B6FC9"/>
    <w:rsid w:val="007C1D4A"/>
    <w:rsid w:val="007C3499"/>
    <w:rsid w:val="007C448E"/>
    <w:rsid w:val="007C582B"/>
    <w:rsid w:val="007C66FC"/>
    <w:rsid w:val="007C6CE4"/>
    <w:rsid w:val="007C7680"/>
    <w:rsid w:val="007D36F4"/>
    <w:rsid w:val="007D38FA"/>
    <w:rsid w:val="007D5191"/>
    <w:rsid w:val="007E172D"/>
    <w:rsid w:val="007E2976"/>
    <w:rsid w:val="007E3248"/>
    <w:rsid w:val="007E42B3"/>
    <w:rsid w:val="007E6A52"/>
    <w:rsid w:val="007E6EB2"/>
    <w:rsid w:val="007E7147"/>
    <w:rsid w:val="007E721A"/>
    <w:rsid w:val="007F1298"/>
    <w:rsid w:val="007F3436"/>
    <w:rsid w:val="007F5CC1"/>
    <w:rsid w:val="007F60F5"/>
    <w:rsid w:val="007F63BC"/>
    <w:rsid w:val="007F70C3"/>
    <w:rsid w:val="0080007B"/>
    <w:rsid w:val="00801E8F"/>
    <w:rsid w:val="0080289D"/>
    <w:rsid w:val="00805179"/>
    <w:rsid w:val="0080773E"/>
    <w:rsid w:val="00810F75"/>
    <w:rsid w:val="008113F6"/>
    <w:rsid w:val="00812181"/>
    <w:rsid w:val="0081231E"/>
    <w:rsid w:val="0081346B"/>
    <w:rsid w:val="00815269"/>
    <w:rsid w:val="00820039"/>
    <w:rsid w:val="00821824"/>
    <w:rsid w:val="008218F6"/>
    <w:rsid w:val="0082232C"/>
    <w:rsid w:val="0082328A"/>
    <w:rsid w:val="00825CC2"/>
    <w:rsid w:val="00825ED9"/>
    <w:rsid w:val="008263C2"/>
    <w:rsid w:val="00826A95"/>
    <w:rsid w:val="008279BB"/>
    <w:rsid w:val="00830A3C"/>
    <w:rsid w:val="00832032"/>
    <w:rsid w:val="008339AC"/>
    <w:rsid w:val="0083555D"/>
    <w:rsid w:val="00836059"/>
    <w:rsid w:val="008360EA"/>
    <w:rsid w:val="008365EE"/>
    <w:rsid w:val="00836E6D"/>
    <w:rsid w:val="00837FD0"/>
    <w:rsid w:val="00840FAF"/>
    <w:rsid w:val="0084107D"/>
    <w:rsid w:val="0084131D"/>
    <w:rsid w:val="008418B4"/>
    <w:rsid w:val="00841A73"/>
    <w:rsid w:val="00843202"/>
    <w:rsid w:val="008444AD"/>
    <w:rsid w:val="00844D95"/>
    <w:rsid w:val="00845616"/>
    <w:rsid w:val="00846807"/>
    <w:rsid w:val="00850DBB"/>
    <w:rsid w:val="00851A3F"/>
    <w:rsid w:val="00852879"/>
    <w:rsid w:val="00853D19"/>
    <w:rsid w:val="008540AA"/>
    <w:rsid w:val="00854911"/>
    <w:rsid w:val="00854954"/>
    <w:rsid w:val="00854ED1"/>
    <w:rsid w:val="0085589A"/>
    <w:rsid w:val="00855D39"/>
    <w:rsid w:val="00856E7A"/>
    <w:rsid w:val="00860AC1"/>
    <w:rsid w:val="00860B08"/>
    <w:rsid w:val="0086233B"/>
    <w:rsid w:val="00866FCB"/>
    <w:rsid w:val="00867E73"/>
    <w:rsid w:val="00871036"/>
    <w:rsid w:val="008724A7"/>
    <w:rsid w:val="00872868"/>
    <w:rsid w:val="008750ED"/>
    <w:rsid w:val="00880448"/>
    <w:rsid w:val="0088278B"/>
    <w:rsid w:val="0088320D"/>
    <w:rsid w:val="00883918"/>
    <w:rsid w:val="00884568"/>
    <w:rsid w:val="00884E54"/>
    <w:rsid w:val="00886486"/>
    <w:rsid w:val="00886BFC"/>
    <w:rsid w:val="00887D8B"/>
    <w:rsid w:val="00890360"/>
    <w:rsid w:val="00890412"/>
    <w:rsid w:val="00890414"/>
    <w:rsid w:val="00893714"/>
    <w:rsid w:val="00893FCC"/>
    <w:rsid w:val="008951BE"/>
    <w:rsid w:val="00895D60"/>
    <w:rsid w:val="008A235F"/>
    <w:rsid w:val="008A26E6"/>
    <w:rsid w:val="008A2F97"/>
    <w:rsid w:val="008A34F0"/>
    <w:rsid w:val="008A46B5"/>
    <w:rsid w:val="008A4C52"/>
    <w:rsid w:val="008A5F9B"/>
    <w:rsid w:val="008A62E2"/>
    <w:rsid w:val="008A63D9"/>
    <w:rsid w:val="008A6508"/>
    <w:rsid w:val="008A6B67"/>
    <w:rsid w:val="008B0A13"/>
    <w:rsid w:val="008B3763"/>
    <w:rsid w:val="008B431A"/>
    <w:rsid w:val="008B64B5"/>
    <w:rsid w:val="008B7C9C"/>
    <w:rsid w:val="008C0E9A"/>
    <w:rsid w:val="008C2738"/>
    <w:rsid w:val="008C2989"/>
    <w:rsid w:val="008C3538"/>
    <w:rsid w:val="008C4131"/>
    <w:rsid w:val="008C55CF"/>
    <w:rsid w:val="008C6DCF"/>
    <w:rsid w:val="008C7C6A"/>
    <w:rsid w:val="008C7F77"/>
    <w:rsid w:val="008D1403"/>
    <w:rsid w:val="008D22C0"/>
    <w:rsid w:val="008D22DE"/>
    <w:rsid w:val="008D3675"/>
    <w:rsid w:val="008D4C07"/>
    <w:rsid w:val="008D5834"/>
    <w:rsid w:val="008E0CCF"/>
    <w:rsid w:val="008E2285"/>
    <w:rsid w:val="008E22F1"/>
    <w:rsid w:val="008E23B0"/>
    <w:rsid w:val="008E3160"/>
    <w:rsid w:val="008E31CB"/>
    <w:rsid w:val="008E444D"/>
    <w:rsid w:val="008E44DD"/>
    <w:rsid w:val="008E4E38"/>
    <w:rsid w:val="008F0ED6"/>
    <w:rsid w:val="008F13C4"/>
    <w:rsid w:val="008F3279"/>
    <w:rsid w:val="008F3DD9"/>
    <w:rsid w:val="008F5215"/>
    <w:rsid w:val="008F75CC"/>
    <w:rsid w:val="008F7765"/>
    <w:rsid w:val="009003E9"/>
    <w:rsid w:val="0090685E"/>
    <w:rsid w:val="00906E83"/>
    <w:rsid w:val="0090703D"/>
    <w:rsid w:val="00912260"/>
    <w:rsid w:val="00914AA3"/>
    <w:rsid w:val="00916115"/>
    <w:rsid w:val="0091625F"/>
    <w:rsid w:val="00916E89"/>
    <w:rsid w:val="00917687"/>
    <w:rsid w:val="0091773C"/>
    <w:rsid w:val="00917D45"/>
    <w:rsid w:val="009202FF"/>
    <w:rsid w:val="0092515E"/>
    <w:rsid w:val="00925C25"/>
    <w:rsid w:val="00930CB7"/>
    <w:rsid w:val="009321CE"/>
    <w:rsid w:val="00932610"/>
    <w:rsid w:val="00932D97"/>
    <w:rsid w:val="009353D8"/>
    <w:rsid w:val="00935932"/>
    <w:rsid w:val="009367FE"/>
    <w:rsid w:val="009372B8"/>
    <w:rsid w:val="00940191"/>
    <w:rsid w:val="00941B22"/>
    <w:rsid w:val="00941BE4"/>
    <w:rsid w:val="009437F4"/>
    <w:rsid w:val="0094533F"/>
    <w:rsid w:val="00945449"/>
    <w:rsid w:val="009473D3"/>
    <w:rsid w:val="00950EDF"/>
    <w:rsid w:val="009518F6"/>
    <w:rsid w:val="00953835"/>
    <w:rsid w:val="009559A6"/>
    <w:rsid w:val="00955A3C"/>
    <w:rsid w:val="009566D7"/>
    <w:rsid w:val="00960433"/>
    <w:rsid w:val="009616B7"/>
    <w:rsid w:val="009618C6"/>
    <w:rsid w:val="00962A1C"/>
    <w:rsid w:val="009643D1"/>
    <w:rsid w:val="009649DE"/>
    <w:rsid w:val="00966AC5"/>
    <w:rsid w:val="0096720B"/>
    <w:rsid w:val="00967352"/>
    <w:rsid w:val="00972158"/>
    <w:rsid w:val="0097300C"/>
    <w:rsid w:val="00973451"/>
    <w:rsid w:val="009736EA"/>
    <w:rsid w:val="0097395A"/>
    <w:rsid w:val="0097419D"/>
    <w:rsid w:val="00974857"/>
    <w:rsid w:val="009749ED"/>
    <w:rsid w:val="00975D55"/>
    <w:rsid w:val="00976228"/>
    <w:rsid w:val="00981288"/>
    <w:rsid w:val="00981731"/>
    <w:rsid w:val="00981BDA"/>
    <w:rsid w:val="00982416"/>
    <w:rsid w:val="00982547"/>
    <w:rsid w:val="0098365F"/>
    <w:rsid w:val="00984032"/>
    <w:rsid w:val="009855D3"/>
    <w:rsid w:val="00985B64"/>
    <w:rsid w:val="00986D04"/>
    <w:rsid w:val="00987092"/>
    <w:rsid w:val="009871F3"/>
    <w:rsid w:val="00991766"/>
    <w:rsid w:val="0099195E"/>
    <w:rsid w:val="00992311"/>
    <w:rsid w:val="009937DD"/>
    <w:rsid w:val="0099452C"/>
    <w:rsid w:val="00995A8B"/>
    <w:rsid w:val="00995A94"/>
    <w:rsid w:val="00995D02"/>
    <w:rsid w:val="00996AF4"/>
    <w:rsid w:val="00996D35"/>
    <w:rsid w:val="0099777E"/>
    <w:rsid w:val="009A007E"/>
    <w:rsid w:val="009A0599"/>
    <w:rsid w:val="009A098D"/>
    <w:rsid w:val="009A0BA4"/>
    <w:rsid w:val="009A142B"/>
    <w:rsid w:val="009A14FC"/>
    <w:rsid w:val="009A628C"/>
    <w:rsid w:val="009A6E6C"/>
    <w:rsid w:val="009A70E0"/>
    <w:rsid w:val="009A71F8"/>
    <w:rsid w:val="009A7B1D"/>
    <w:rsid w:val="009B09A5"/>
    <w:rsid w:val="009B0A52"/>
    <w:rsid w:val="009B0CC2"/>
    <w:rsid w:val="009B0F08"/>
    <w:rsid w:val="009B1BDE"/>
    <w:rsid w:val="009B233D"/>
    <w:rsid w:val="009B3051"/>
    <w:rsid w:val="009B3420"/>
    <w:rsid w:val="009B4012"/>
    <w:rsid w:val="009B411A"/>
    <w:rsid w:val="009B48BF"/>
    <w:rsid w:val="009B60E1"/>
    <w:rsid w:val="009C1798"/>
    <w:rsid w:val="009C2557"/>
    <w:rsid w:val="009C4904"/>
    <w:rsid w:val="009C5BD7"/>
    <w:rsid w:val="009D01F6"/>
    <w:rsid w:val="009D1BBA"/>
    <w:rsid w:val="009D20CB"/>
    <w:rsid w:val="009D2231"/>
    <w:rsid w:val="009D4BE6"/>
    <w:rsid w:val="009D66F8"/>
    <w:rsid w:val="009D68DE"/>
    <w:rsid w:val="009E0EA0"/>
    <w:rsid w:val="009E4ED3"/>
    <w:rsid w:val="009E53DC"/>
    <w:rsid w:val="009E726F"/>
    <w:rsid w:val="009F0C3A"/>
    <w:rsid w:val="009F2E23"/>
    <w:rsid w:val="009F4997"/>
    <w:rsid w:val="009F6049"/>
    <w:rsid w:val="009F7399"/>
    <w:rsid w:val="009F7C13"/>
    <w:rsid w:val="00A0062F"/>
    <w:rsid w:val="00A01436"/>
    <w:rsid w:val="00A01CE8"/>
    <w:rsid w:val="00A02961"/>
    <w:rsid w:val="00A03161"/>
    <w:rsid w:val="00A03207"/>
    <w:rsid w:val="00A033E5"/>
    <w:rsid w:val="00A04755"/>
    <w:rsid w:val="00A04E3D"/>
    <w:rsid w:val="00A05009"/>
    <w:rsid w:val="00A05B8F"/>
    <w:rsid w:val="00A06758"/>
    <w:rsid w:val="00A06B07"/>
    <w:rsid w:val="00A108D7"/>
    <w:rsid w:val="00A117A9"/>
    <w:rsid w:val="00A12DC7"/>
    <w:rsid w:val="00A13C3E"/>
    <w:rsid w:val="00A15AE2"/>
    <w:rsid w:val="00A1661B"/>
    <w:rsid w:val="00A20875"/>
    <w:rsid w:val="00A20E5E"/>
    <w:rsid w:val="00A21822"/>
    <w:rsid w:val="00A22B7F"/>
    <w:rsid w:val="00A2346F"/>
    <w:rsid w:val="00A24A20"/>
    <w:rsid w:val="00A24E23"/>
    <w:rsid w:val="00A24F0C"/>
    <w:rsid w:val="00A25039"/>
    <w:rsid w:val="00A26D8A"/>
    <w:rsid w:val="00A27440"/>
    <w:rsid w:val="00A303B1"/>
    <w:rsid w:val="00A316C9"/>
    <w:rsid w:val="00A320CC"/>
    <w:rsid w:val="00A32215"/>
    <w:rsid w:val="00A3480E"/>
    <w:rsid w:val="00A36E48"/>
    <w:rsid w:val="00A37E09"/>
    <w:rsid w:val="00A40071"/>
    <w:rsid w:val="00A41BA1"/>
    <w:rsid w:val="00A44771"/>
    <w:rsid w:val="00A45DB1"/>
    <w:rsid w:val="00A45EB6"/>
    <w:rsid w:val="00A464B2"/>
    <w:rsid w:val="00A51A68"/>
    <w:rsid w:val="00A56CC0"/>
    <w:rsid w:val="00A604F6"/>
    <w:rsid w:val="00A65089"/>
    <w:rsid w:val="00A6620A"/>
    <w:rsid w:val="00A66AC0"/>
    <w:rsid w:val="00A70413"/>
    <w:rsid w:val="00A70791"/>
    <w:rsid w:val="00A70799"/>
    <w:rsid w:val="00A70B53"/>
    <w:rsid w:val="00A717FD"/>
    <w:rsid w:val="00A775D0"/>
    <w:rsid w:val="00A808A4"/>
    <w:rsid w:val="00A80C16"/>
    <w:rsid w:val="00A81015"/>
    <w:rsid w:val="00A814ED"/>
    <w:rsid w:val="00A8220E"/>
    <w:rsid w:val="00A85587"/>
    <w:rsid w:val="00A85A92"/>
    <w:rsid w:val="00A8736A"/>
    <w:rsid w:val="00A87475"/>
    <w:rsid w:val="00A87875"/>
    <w:rsid w:val="00A87D80"/>
    <w:rsid w:val="00A902AB"/>
    <w:rsid w:val="00A90891"/>
    <w:rsid w:val="00A908D6"/>
    <w:rsid w:val="00A91853"/>
    <w:rsid w:val="00A924FF"/>
    <w:rsid w:val="00A92DDE"/>
    <w:rsid w:val="00A95BCB"/>
    <w:rsid w:val="00A96698"/>
    <w:rsid w:val="00AA0F76"/>
    <w:rsid w:val="00AA3B91"/>
    <w:rsid w:val="00AA68C0"/>
    <w:rsid w:val="00AB1A4A"/>
    <w:rsid w:val="00AB1DE1"/>
    <w:rsid w:val="00AB2207"/>
    <w:rsid w:val="00AB2C5C"/>
    <w:rsid w:val="00AB37FB"/>
    <w:rsid w:val="00AB43D9"/>
    <w:rsid w:val="00AB56AF"/>
    <w:rsid w:val="00AB6CF6"/>
    <w:rsid w:val="00AB7037"/>
    <w:rsid w:val="00AB7517"/>
    <w:rsid w:val="00AC0D93"/>
    <w:rsid w:val="00AC1CBC"/>
    <w:rsid w:val="00AC203E"/>
    <w:rsid w:val="00AC3CF9"/>
    <w:rsid w:val="00AC4CD4"/>
    <w:rsid w:val="00AC6BF3"/>
    <w:rsid w:val="00AC6E58"/>
    <w:rsid w:val="00AD1874"/>
    <w:rsid w:val="00AD1D96"/>
    <w:rsid w:val="00AD366D"/>
    <w:rsid w:val="00AD382B"/>
    <w:rsid w:val="00AD386A"/>
    <w:rsid w:val="00AD5C72"/>
    <w:rsid w:val="00AD6626"/>
    <w:rsid w:val="00AD7011"/>
    <w:rsid w:val="00AD7357"/>
    <w:rsid w:val="00AE013C"/>
    <w:rsid w:val="00AE0E18"/>
    <w:rsid w:val="00AE1990"/>
    <w:rsid w:val="00AE1C2C"/>
    <w:rsid w:val="00AE2334"/>
    <w:rsid w:val="00AE24F2"/>
    <w:rsid w:val="00AE26B0"/>
    <w:rsid w:val="00AE330A"/>
    <w:rsid w:val="00AE3D17"/>
    <w:rsid w:val="00AE5441"/>
    <w:rsid w:val="00AE670B"/>
    <w:rsid w:val="00AF00CA"/>
    <w:rsid w:val="00AF11A1"/>
    <w:rsid w:val="00AF18AD"/>
    <w:rsid w:val="00AF3B66"/>
    <w:rsid w:val="00AF403D"/>
    <w:rsid w:val="00AF47E7"/>
    <w:rsid w:val="00AF5111"/>
    <w:rsid w:val="00AF662F"/>
    <w:rsid w:val="00AF6C03"/>
    <w:rsid w:val="00B03395"/>
    <w:rsid w:val="00B04B42"/>
    <w:rsid w:val="00B04C90"/>
    <w:rsid w:val="00B065B7"/>
    <w:rsid w:val="00B12308"/>
    <w:rsid w:val="00B20459"/>
    <w:rsid w:val="00B2098F"/>
    <w:rsid w:val="00B21AFC"/>
    <w:rsid w:val="00B21FA8"/>
    <w:rsid w:val="00B22968"/>
    <w:rsid w:val="00B23AC6"/>
    <w:rsid w:val="00B2459E"/>
    <w:rsid w:val="00B245F1"/>
    <w:rsid w:val="00B24A82"/>
    <w:rsid w:val="00B264F2"/>
    <w:rsid w:val="00B312AF"/>
    <w:rsid w:val="00B31974"/>
    <w:rsid w:val="00B32C25"/>
    <w:rsid w:val="00B34169"/>
    <w:rsid w:val="00B3492F"/>
    <w:rsid w:val="00B350BE"/>
    <w:rsid w:val="00B3616C"/>
    <w:rsid w:val="00B40379"/>
    <w:rsid w:val="00B4144E"/>
    <w:rsid w:val="00B42023"/>
    <w:rsid w:val="00B4728D"/>
    <w:rsid w:val="00B47CA9"/>
    <w:rsid w:val="00B52943"/>
    <w:rsid w:val="00B52E40"/>
    <w:rsid w:val="00B542B3"/>
    <w:rsid w:val="00B55185"/>
    <w:rsid w:val="00B61805"/>
    <w:rsid w:val="00B61E59"/>
    <w:rsid w:val="00B62942"/>
    <w:rsid w:val="00B64A46"/>
    <w:rsid w:val="00B65B19"/>
    <w:rsid w:val="00B673F2"/>
    <w:rsid w:val="00B7017C"/>
    <w:rsid w:val="00B702CD"/>
    <w:rsid w:val="00B70322"/>
    <w:rsid w:val="00B710BA"/>
    <w:rsid w:val="00B71EEF"/>
    <w:rsid w:val="00B71FFB"/>
    <w:rsid w:val="00B72629"/>
    <w:rsid w:val="00B72C5E"/>
    <w:rsid w:val="00B75322"/>
    <w:rsid w:val="00B75CDA"/>
    <w:rsid w:val="00B760B2"/>
    <w:rsid w:val="00B80E64"/>
    <w:rsid w:val="00B81499"/>
    <w:rsid w:val="00B819AA"/>
    <w:rsid w:val="00B819AC"/>
    <w:rsid w:val="00B81D8D"/>
    <w:rsid w:val="00B82CD9"/>
    <w:rsid w:val="00B8322D"/>
    <w:rsid w:val="00B834FB"/>
    <w:rsid w:val="00B83976"/>
    <w:rsid w:val="00B87830"/>
    <w:rsid w:val="00B912CC"/>
    <w:rsid w:val="00B92803"/>
    <w:rsid w:val="00B92F1F"/>
    <w:rsid w:val="00B9335D"/>
    <w:rsid w:val="00B93EE8"/>
    <w:rsid w:val="00B95332"/>
    <w:rsid w:val="00B95FE7"/>
    <w:rsid w:val="00B96539"/>
    <w:rsid w:val="00B968A5"/>
    <w:rsid w:val="00B96A2B"/>
    <w:rsid w:val="00BA140F"/>
    <w:rsid w:val="00BA16D8"/>
    <w:rsid w:val="00BA253F"/>
    <w:rsid w:val="00BA3AA9"/>
    <w:rsid w:val="00BA43E9"/>
    <w:rsid w:val="00BA5C97"/>
    <w:rsid w:val="00BA6BA2"/>
    <w:rsid w:val="00BA72A2"/>
    <w:rsid w:val="00BA79A1"/>
    <w:rsid w:val="00BB06A7"/>
    <w:rsid w:val="00BB31DD"/>
    <w:rsid w:val="00BB39D5"/>
    <w:rsid w:val="00BB4A09"/>
    <w:rsid w:val="00BB5F8E"/>
    <w:rsid w:val="00BC14AF"/>
    <w:rsid w:val="00BC2ADA"/>
    <w:rsid w:val="00BC2FE5"/>
    <w:rsid w:val="00BC3DCC"/>
    <w:rsid w:val="00BC4108"/>
    <w:rsid w:val="00BC5198"/>
    <w:rsid w:val="00BC61EF"/>
    <w:rsid w:val="00BC670E"/>
    <w:rsid w:val="00BC79D8"/>
    <w:rsid w:val="00BD0628"/>
    <w:rsid w:val="00BD07BC"/>
    <w:rsid w:val="00BD25AD"/>
    <w:rsid w:val="00BD2E2E"/>
    <w:rsid w:val="00BD33B4"/>
    <w:rsid w:val="00BD38B6"/>
    <w:rsid w:val="00BD47B2"/>
    <w:rsid w:val="00BD6A62"/>
    <w:rsid w:val="00BD7803"/>
    <w:rsid w:val="00BE088A"/>
    <w:rsid w:val="00BE0BE0"/>
    <w:rsid w:val="00BE0D9F"/>
    <w:rsid w:val="00BE0F85"/>
    <w:rsid w:val="00BE2B25"/>
    <w:rsid w:val="00BE4E5D"/>
    <w:rsid w:val="00BE4EAE"/>
    <w:rsid w:val="00BE652A"/>
    <w:rsid w:val="00BE780F"/>
    <w:rsid w:val="00BF0F16"/>
    <w:rsid w:val="00BF407E"/>
    <w:rsid w:val="00BF5DDF"/>
    <w:rsid w:val="00BF6439"/>
    <w:rsid w:val="00C0125C"/>
    <w:rsid w:val="00C0175A"/>
    <w:rsid w:val="00C02693"/>
    <w:rsid w:val="00C0298E"/>
    <w:rsid w:val="00C038C8"/>
    <w:rsid w:val="00C05360"/>
    <w:rsid w:val="00C07250"/>
    <w:rsid w:val="00C103EF"/>
    <w:rsid w:val="00C10818"/>
    <w:rsid w:val="00C10915"/>
    <w:rsid w:val="00C10EB7"/>
    <w:rsid w:val="00C11C4C"/>
    <w:rsid w:val="00C120C2"/>
    <w:rsid w:val="00C12110"/>
    <w:rsid w:val="00C14131"/>
    <w:rsid w:val="00C14E28"/>
    <w:rsid w:val="00C15611"/>
    <w:rsid w:val="00C156C6"/>
    <w:rsid w:val="00C15A8C"/>
    <w:rsid w:val="00C161F7"/>
    <w:rsid w:val="00C172FC"/>
    <w:rsid w:val="00C17BA4"/>
    <w:rsid w:val="00C17BCF"/>
    <w:rsid w:val="00C214C9"/>
    <w:rsid w:val="00C21BCE"/>
    <w:rsid w:val="00C22917"/>
    <w:rsid w:val="00C2340B"/>
    <w:rsid w:val="00C2406C"/>
    <w:rsid w:val="00C2423B"/>
    <w:rsid w:val="00C2440B"/>
    <w:rsid w:val="00C253AF"/>
    <w:rsid w:val="00C25EB9"/>
    <w:rsid w:val="00C25FC0"/>
    <w:rsid w:val="00C26A08"/>
    <w:rsid w:val="00C30586"/>
    <w:rsid w:val="00C30D74"/>
    <w:rsid w:val="00C32EB9"/>
    <w:rsid w:val="00C3349C"/>
    <w:rsid w:val="00C33B9A"/>
    <w:rsid w:val="00C37E4B"/>
    <w:rsid w:val="00C40609"/>
    <w:rsid w:val="00C41EB2"/>
    <w:rsid w:val="00C42683"/>
    <w:rsid w:val="00C44ECD"/>
    <w:rsid w:val="00C45723"/>
    <w:rsid w:val="00C45907"/>
    <w:rsid w:val="00C46E89"/>
    <w:rsid w:val="00C50A37"/>
    <w:rsid w:val="00C511BC"/>
    <w:rsid w:val="00C523B0"/>
    <w:rsid w:val="00C55793"/>
    <w:rsid w:val="00C557B1"/>
    <w:rsid w:val="00C57B53"/>
    <w:rsid w:val="00C6110A"/>
    <w:rsid w:val="00C6121F"/>
    <w:rsid w:val="00C61BB8"/>
    <w:rsid w:val="00C62174"/>
    <w:rsid w:val="00C66527"/>
    <w:rsid w:val="00C668A1"/>
    <w:rsid w:val="00C72680"/>
    <w:rsid w:val="00C73595"/>
    <w:rsid w:val="00C74511"/>
    <w:rsid w:val="00C771B5"/>
    <w:rsid w:val="00C774EF"/>
    <w:rsid w:val="00C80C4C"/>
    <w:rsid w:val="00C81459"/>
    <w:rsid w:val="00C83446"/>
    <w:rsid w:val="00C837A0"/>
    <w:rsid w:val="00C84503"/>
    <w:rsid w:val="00C8545D"/>
    <w:rsid w:val="00C85F76"/>
    <w:rsid w:val="00C85FFD"/>
    <w:rsid w:val="00C86908"/>
    <w:rsid w:val="00C86B53"/>
    <w:rsid w:val="00C86C67"/>
    <w:rsid w:val="00C91C54"/>
    <w:rsid w:val="00C92F1E"/>
    <w:rsid w:val="00C93BF4"/>
    <w:rsid w:val="00C95298"/>
    <w:rsid w:val="00C96539"/>
    <w:rsid w:val="00C9741F"/>
    <w:rsid w:val="00CA04A7"/>
    <w:rsid w:val="00CA588A"/>
    <w:rsid w:val="00CA64DD"/>
    <w:rsid w:val="00CA69AA"/>
    <w:rsid w:val="00CA6A9A"/>
    <w:rsid w:val="00CA6C57"/>
    <w:rsid w:val="00CB0CB4"/>
    <w:rsid w:val="00CB1C3D"/>
    <w:rsid w:val="00CB1C8F"/>
    <w:rsid w:val="00CB1E42"/>
    <w:rsid w:val="00CB1FB0"/>
    <w:rsid w:val="00CB2C30"/>
    <w:rsid w:val="00CB3610"/>
    <w:rsid w:val="00CB4019"/>
    <w:rsid w:val="00CB48E2"/>
    <w:rsid w:val="00CB54BE"/>
    <w:rsid w:val="00CB5B0A"/>
    <w:rsid w:val="00CB5D92"/>
    <w:rsid w:val="00CB6590"/>
    <w:rsid w:val="00CB6A3D"/>
    <w:rsid w:val="00CB6D95"/>
    <w:rsid w:val="00CB75CF"/>
    <w:rsid w:val="00CB7A03"/>
    <w:rsid w:val="00CB7B05"/>
    <w:rsid w:val="00CB7FF4"/>
    <w:rsid w:val="00CC10B3"/>
    <w:rsid w:val="00CC147B"/>
    <w:rsid w:val="00CC2B80"/>
    <w:rsid w:val="00CC6F59"/>
    <w:rsid w:val="00CD0939"/>
    <w:rsid w:val="00CD1205"/>
    <w:rsid w:val="00CD25DE"/>
    <w:rsid w:val="00CD2ADC"/>
    <w:rsid w:val="00CD634B"/>
    <w:rsid w:val="00CD70D4"/>
    <w:rsid w:val="00CD7C62"/>
    <w:rsid w:val="00CE065C"/>
    <w:rsid w:val="00CE0B67"/>
    <w:rsid w:val="00CE11AF"/>
    <w:rsid w:val="00CE39C1"/>
    <w:rsid w:val="00CE4C10"/>
    <w:rsid w:val="00CE507B"/>
    <w:rsid w:val="00CE6CA9"/>
    <w:rsid w:val="00CE7BFD"/>
    <w:rsid w:val="00CE7CB8"/>
    <w:rsid w:val="00CF41E8"/>
    <w:rsid w:val="00CF5F2C"/>
    <w:rsid w:val="00CF6BAE"/>
    <w:rsid w:val="00CF782F"/>
    <w:rsid w:val="00CF789C"/>
    <w:rsid w:val="00CF7E34"/>
    <w:rsid w:val="00D007C0"/>
    <w:rsid w:val="00D03B26"/>
    <w:rsid w:val="00D056CD"/>
    <w:rsid w:val="00D06AD0"/>
    <w:rsid w:val="00D07500"/>
    <w:rsid w:val="00D10C25"/>
    <w:rsid w:val="00D1284D"/>
    <w:rsid w:val="00D12BF2"/>
    <w:rsid w:val="00D14A33"/>
    <w:rsid w:val="00D156E5"/>
    <w:rsid w:val="00D2117E"/>
    <w:rsid w:val="00D2129B"/>
    <w:rsid w:val="00D21DB0"/>
    <w:rsid w:val="00D24B49"/>
    <w:rsid w:val="00D254DB"/>
    <w:rsid w:val="00D26457"/>
    <w:rsid w:val="00D270D9"/>
    <w:rsid w:val="00D30164"/>
    <w:rsid w:val="00D30643"/>
    <w:rsid w:val="00D31EF6"/>
    <w:rsid w:val="00D33B9A"/>
    <w:rsid w:val="00D33FEE"/>
    <w:rsid w:val="00D345B5"/>
    <w:rsid w:val="00D34788"/>
    <w:rsid w:val="00D34EFC"/>
    <w:rsid w:val="00D3523B"/>
    <w:rsid w:val="00D36028"/>
    <w:rsid w:val="00D3652D"/>
    <w:rsid w:val="00D36734"/>
    <w:rsid w:val="00D4028D"/>
    <w:rsid w:val="00D4179B"/>
    <w:rsid w:val="00D42ED1"/>
    <w:rsid w:val="00D442A0"/>
    <w:rsid w:val="00D460D1"/>
    <w:rsid w:val="00D46AB0"/>
    <w:rsid w:val="00D47566"/>
    <w:rsid w:val="00D47936"/>
    <w:rsid w:val="00D47EB6"/>
    <w:rsid w:val="00D503BF"/>
    <w:rsid w:val="00D5302F"/>
    <w:rsid w:val="00D56673"/>
    <w:rsid w:val="00D572A9"/>
    <w:rsid w:val="00D5747E"/>
    <w:rsid w:val="00D574D4"/>
    <w:rsid w:val="00D62FA9"/>
    <w:rsid w:val="00D638B3"/>
    <w:rsid w:val="00D63A3B"/>
    <w:rsid w:val="00D6403D"/>
    <w:rsid w:val="00D643EF"/>
    <w:rsid w:val="00D6627A"/>
    <w:rsid w:val="00D6678F"/>
    <w:rsid w:val="00D67B6E"/>
    <w:rsid w:val="00D71264"/>
    <w:rsid w:val="00D72629"/>
    <w:rsid w:val="00D738B5"/>
    <w:rsid w:val="00D7509E"/>
    <w:rsid w:val="00D75ACE"/>
    <w:rsid w:val="00D761F1"/>
    <w:rsid w:val="00D80A12"/>
    <w:rsid w:val="00D8149A"/>
    <w:rsid w:val="00D900FC"/>
    <w:rsid w:val="00D912EF"/>
    <w:rsid w:val="00D925EB"/>
    <w:rsid w:val="00D92EDD"/>
    <w:rsid w:val="00D931EF"/>
    <w:rsid w:val="00D9357F"/>
    <w:rsid w:val="00D951C3"/>
    <w:rsid w:val="00D95A78"/>
    <w:rsid w:val="00D96E08"/>
    <w:rsid w:val="00DA326B"/>
    <w:rsid w:val="00DA34BF"/>
    <w:rsid w:val="00DA531C"/>
    <w:rsid w:val="00DA6AED"/>
    <w:rsid w:val="00DA767E"/>
    <w:rsid w:val="00DB0A19"/>
    <w:rsid w:val="00DB19A0"/>
    <w:rsid w:val="00DB2022"/>
    <w:rsid w:val="00DB41EA"/>
    <w:rsid w:val="00DB4563"/>
    <w:rsid w:val="00DB6B8F"/>
    <w:rsid w:val="00DB70B2"/>
    <w:rsid w:val="00DC05CB"/>
    <w:rsid w:val="00DC0C85"/>
    <w:rsid w:val="00DC3A19"/>
    <w:rsid w:val="00DC41D2"/>
    <w:rsid w:val="00DC4D01"/>
    <w:rsid w:val="00DC6A86"/>
    <w:rsid w:val="00DC6B48"/>
    <w:rsid w:val="00DD237D"/>
    <w:rsid w:val="00DD2D9B"/>
    <w:rsid w:val="00DD3701"/>
    <w:rsid w:val="00DD3C4B"/>
    <w:rsid w:val="00DD41D2"/>
    <w:rsid w:val="00DD493B"/>
    <w:rsid w:val="00DD61BF"/>
    <w:rsid w:val="00DD6C2B"/>
    <w:rsid w:val="00DD6C68"/>
    <w:rsid w:val="00DD7367"/>
    <w:rsid w:val="00DD75FD"/>
    <w:rsid w:val="00DE311F"/>
    <w:rsid w:val="00DE4357"/>
    <w:rsid w:val="00DE46A2"/>
    <w:rsid w:val="00DE6073"/>
    <w:rsid w:val="00DE6503"/>
    <w:rsid w:val="00DE6A6A"/>
    <w:rsid w:val="00DE7FED"/>
    <w:rsid w:val="00DF00E3"/>
    <w:rsid w:val="00DF159E"/>
    <w:rsid w:val="00DF1724"/>
    <w:rsid w:val="00DF269D"/>
    <w:rsid w:val="00DF4421"/>
    <w:rsid w:val="00DF549E"/>
    <w:rsid w:val="00DF65B7"/>
    <w:rsid w:val="00E00E7A"/>
    <w:rsid w:val="00E010D2"/>
    <w:rsid w:val="00E01BA7"/>
    <w:rsid w:val="00E01D7C"/>
    <w:rsid w:val="00E0299F"/>
    <w:rsid w:val="00E02F28"/>
    <w:rsid w:val="00E02F6C"/>
    <w:rsid w:val="00E034A4"/>
    <w:rsid w:val="00E05673"/>
    <w:rsid w:val="00E06243"/>
    <w:rsid w:val="00E07754"/>
    <w:rsid w:val="00E10295"/>
    <w:rsid w:val="00E10636"/>
    <w:rsid w:val="00E1345B"/>
    <w:rsid w:val="00E149E5"/>
    <w:rsid w:val="00E1637F"/>
    <w:rsid w:val="00E163B4"/>
    <w:rsid w:val="00E16F64"/>
    <w:rsid w:val="00E17FCE"/>
    <w:rsid w:val="00E212DA"/>
    <w:rsid w:val="00E23157"/>
    <w:rsid w:val="00E24CCD"/>
    <w:rsid w:val="00E25756"/>
    <w:rsid w:val="00E2647C"/>
    <w:rsid w:val="00E30EF8"/>
    <w:rsid w:val="00E32CA3"/>
    <w:rsid w:val="00E32E2F"/>
    <w:rsid w:val="00E33421"/>
    <w:rsid w:val="00E33FE1"/>
    <w:rsid w:val="00E354BD"/>
    <w:rsid w:val="00E357B5"/>
    <w:rsid w:val="00E40424"/>
    <w:rsid w:val="00E411F0"/>
    <w:rsid w:val="00E41B85"/>
    <w:rsid w:val="00E4256C"/>
    <w:rsid w:val="00E42EE7"/>
    <w:rsid w:val="00E4301D"/>
    <w:rsid w:val="00E433B4"/>
    <w:rsid w:val="00E438CD"/>
    <w:rsid w:val="00E43B90"/>
    <w:rsid w:val="00E44076"/>
    <w:rsid w:val="00E47EA3"/>
    <w:rsid w:val="00E5068D"/>
    <w:rsid w:val="00E51D85"/>
    <w:rsid w:val="00E529DE"/>
    <w:rsid w:val="00E554AA"/>
    <w:rsid w:val="00E55F6A"/>
    <w:rsid w:val="00E56723"/>
    <w:rsid w:val="00E6042B"/>
    <w:rsid w:val="00E6458E"/>
    <w:rsid w:val="00E65EE1"/>
    <w:rsid w:val="00E6611B"/>
    <w:rsid w:val="00E6628E"/>
    <w:rsid w:val="00E67064"/>
    <w:rsid w:val="00E70BCF"/>
    <w:rsid w:val="00E70C22"/>
    <w:rsid w:val="00E70FC6"/>
    <w:rsid w:val="00E71E48"/>
    <w:rsid w:val="00E73F6C"/>
    <w:rsid w:val="00E7465F"/>
    <w:rsid w:val="00E74884"/>
    <w:rsid w:val="00E74982"/>
    <w:rsid w:val="00E7499E"/>
    <w:rsid w:val="00E75444"/>
    <w:rsid w:val="00E75F8D"/>
    <w:rsid w:val="00E769AC"/>
    <w:rsid w:val="00E76D0F"/>
    <w:rsid w:val="00E8182B"/>
    <w:rsid w:val="00E819DB"/>
    <w:rsid w:val="00E81B62"/>
    <w:rsid w:val="00E81C1E"/>
    <w:rsid w:val="00E82D7B"/>
    <w:rsid w:val="00E84882"/>
    <w:rsid w:val="00E851FB"/>
    <w:rsid w:val="00E854C9"/>
    <w:rsid w:val="00E87009"/>
    <w:rsid w:val="00E90257"/>
    <w:rsid w:val="00E914C9"/>
    <w:rsid w:val="00E9181E"/>
    <w:rsid w:val="00E93BF3"/>
    <w:rsid w:val="00E952B9"/>
    <w:rsid w:val="00E959D8"/>
    <w:rsid w:val="00E9608C"/>
    <w:rsid w:val="00E97819"/>
    <w:rsid w:val="00EA0E53"/>
    <w:rsid w:val="00EA22F4"/>
    <w:rsid w:val="00EA30E5"/>
    <w:rsid w:val="00EA361F"/>
    <w:rsid w:val="00EA3CC3"/>
    <w:rsid w:val="00EA518D"/>
    <w:rsid w:val="00EA556C"/>
    <w:rsid w:val="00EA6B80"/>
    <w:rsid w:val="00EB139B"/>
    <w:rsid w:val="00EB1E40"/>
    <w:rsid w:val="00EB1E9B"/>
    <w:rsid w:val="00EB408E"/>
    <w:rsid w:val="00EB74FD"/>
    <w:rsid w:val="00EC0451"/>
    <w:rsid w:val="00EC0C63"/>
    <w:rsid w:val="00EC1711"/>
    <w:rsid w:val="00EC24E6"/>
    <w:rsid w:val="00EC29DA"/>
    <w:rsid w:val="00EC35DD"/>
    <w:rsid w:val="00EC387B"/>
    <w:rsid w:val="00EC39DE"/>
    <w:rsid w:val="00EC55BC"/>
    <w:rsid w:val="00EC5FAA"/>
    <w:rsid w:val="00ED14BC"/>
    <w:rsid w:val="00ED1E59"/>
    <w:rsid w:val="00ED1FF9"/>
    <w:rsid w:val="00ED2075"/>
    <w:rsid w:val="00ED218D"/>
    <w:rsid w:val="00ED6325"/>
    <w:rsid w:val="00ED7E9A"/>
    <w:rsid w:val="00EE081E"/>
    <w:rsid w:val="00EE1523"/>
    <w:rsid w:val="00EE1697"/>
    <w:rsid w:val="00EE3049"/>
    <w:rsid w:val="00EE39AE"/>
    <w:rsid w:val="00EE6F03"/>
    <w:rsid w:val="00EE7000"/>
    <w:rsid w:val="00EF05A5"/>
    <w:rsid w:val="00EF05C6"/>
    <w:rsid w:val="00EF1C6C"/>
    <w:rsid w:val="00EF23C7"/>
    <w:rsid w:val="00EF2EF4"/>
    <w:rsid w:val="00EF371D"/>
    <w:rsid w:val="00EF39DC"/>
    <w:rsid w:val="00EF7E12"/>
    <w:rsid w:val="00F01B3F"/>
    <w:rsid w:val="00F0253C"/>
    <w:rsid w:val="00F02579"/>
    <w:rsid w:val="00F02EB0"/>
    <w:rsid w:val="00F030FE"/>
    <w:rsid w:val="00F10F7A"/>
    <w:rsid w:val="00F11076"/>
    <w:rsid w:val="00F13811"/>
    <w:rsid w:val="00F13D36"/>
    <w:rsid w:val="00F14E8F"/>
    <w:rsid w:val="00F158B1"/>
    <w:rsid w:val="00F15942"/>
    <w:rsid w:val="00F16BF4"/>
    <w:rsid w:val="00F23960"/>
    <w:rsid w:val="00F23D7B"/>
    <w:rsid w:val="00F24A56"/>
    <w:rsid w:val="00F25DA6"/>
    <w:rsid w:val="00F27BC5"/>
    <w:rsid w:val="00F31D0F"/>
    <w:rsid w:val="00F36514"/>
    <w:rsid w:val="00F367A6"/>
    <w:rsid w:val="00F377E6"/>
    <w:rsid w:val="00F37C07"/>
    <w:rsid w:val="00F414EA"/>
    <w:rsid w:val="00F41823"/>
    <w:rsid w:val="00F427B8"/>
    <w:rsid w:val="00F42F21"/>
    <w:rsid w:val="00F439FC"/>
    <w:rsid w:val="00F44082"/>
    <w:rsid w:val="00F44CC3"/>
    <w:rsid w:val="00F4644E"/>
    <w:rsid w:val="00F46A2A"/>
    <w:rsid w:val="00F4753C"/>
    <w:rsid w:val="00F517E6"/>
    <w:rsid w:val="00F53023"/>
    <w:rsid w:val="00F54B32"/>
    <w:rsid w:val="00F54C8C"/>
    <w:rsid w:val="00F5537E"/>
    <w:rsid w:val="00F555C6"/>
    <w:rsid w:val="00F5669E"/>
    <w:rsid w:val="00F60F7C"/>
    <w:rsid w:val="00F6316B"/>
    <w:rsid w:val="00F6380F"/>
    <w:rsid w:val="00F6422F"/>
    <w:rsid w:val="00F645E8"/>
    <w:rsid w:val="00F65BC7"/>
    <w:rsid w:val="00F65D61"/>
    <w:rsid w:val="00F6658A"/>
    <w:rsid w:val="00F70E20"/>
    <w:rsid w:val="00F70E8A"/>
    <w:rsid w:val="00F7241B"/>
    <w:rsid w:val="00F72B34"/>
    <w:rsid w:val="00F73FED"/>
    <w:rsid w:val="00F7488E"/>
    <w:rsid w:val="00F75006"/>
    <w:rsid w:val="00F779A6"/>
    <w:rsid w:val="00F803CF"/>
    <w:rsid w:val="00F81B1E"/>
    <w:rsid w:val="00F83683"/>
    <w:rsid w:val="00F83FB5"/>
    <w:rsid w:val="00F84E88"/>
    <w:rsid w:val="00F879F5"/>
    <w:rsid w:val="00F87C95"/>
    <w:rsid w:val="00F929CC"/>
    <w:rsid w:val="00F92D1D"/>
    <w:rsid w:val="00F93099"/>
    <w:rsid w:val="00F9347F"/>
    <w:rsid w:val="00F935BD"/>
    <w:rsid w:val="00F95A1C"/>
    <w:rsid w:val="00F95AD7"/>
    <w:rsid w:val="00F95BB6"/>
    <w:rsid w:val="00F96645"/>
    <w:rsid w:val="00FA076E"/>
    <w:rsid w:val="00FA1220"/>
    <w:rsid w:val="00FA1239"/>
    <w:rsid w:val="00FA1416"/>
    <w:rsid w:val="00FA195E"/>
    <w:rsid w:val="00FA21FB"/>
    <w:rsid w:val="00FA3966"/>
    <w:rsid w:val="00FA4933"/>
    <w:rsid w:val="00FA7F46"/>
    <w:rsid w:val="00FB0B3F"/>
    <w:rsid w:val="00FB15FE"/>
    <w:rsid w:val="00FB1E5A"/>
    <w:rsid w:val="00FB248E"/>
    <w:rsid w:val="00FB41F1"/>
    <w:rsid w:val="00FB4475"/>
    <w:rsid w:val="00FB502F"/>
    <w:rsid w:val="00FB535B"/>
    <w:rsid w:val="00FB6EC6"/>
    <w:rsid w:val="00FB7EA3"/>
    <w:rsid w:val="00FC179D"/>
    <w:rsid w:val="00FC2128"/>
    <w:rsid w:val="00FD107C"/>
    <w:rsid w:val="00FD1A07"/>
    <w:rsid w:val="00FD2436"/>
    <w:rsid w:val="00FD26CD"/>
    <w:rsid w:val="00FD292D"/>
    <w:rsid w:val="00FD43A2"/>
    <w:rsid w:val="00FD4EC5"/>
    <w:rsid w:val="00FD4FE8"/>
    <w:rsid w:val="00FD5880"/>
    <w:rsid w:val="00FD6135"/>
    <w:rsid w:val="00FE1034"/>
    <w:rsid w:val="00FE1B1D"/>
    <w:rsid w:val="00FE212C"/>
    <w:rsid w:val="00FE24F6"/>
    <w:rsid w:val="00FE30FF"/>
    <w:rsid w:val="00FE4154"/>
    <w:rsid w:val="00FE5259"/>
    <w:rsid w:val="00FE5D26"/>
    <w:rsid w:val="00FE7069"/>
    <w:rsid w:val="00FF0CF1"/>
    <w:rsid w:val="00FF0D36"/>
    <w:rsid w:val="00FF1536"/>
    <w:rsid w:val="00FF2669"/>
    <w:rsid w:val="00FF26A0"/>
    <w:rsid w:val="00FF3105"/>
    <w:rsid w:val="00FF3243"/>
    <w:rsid w:val="00FF5610"/>
    <w:rsid w:val="00FF6AEE"/>
    <w:rsid w:val="00FF6EE4"/>
    <w:rsid w:val="00FF71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7317D1-DE43-43F6-8F92-6B4AEAFA6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1D8D"/>
    <w:rPr>
      <w:rFonts w:ascii="Times New Roman" w:eastAsia="Times New Roman" w:hAnsi="Times New Roman"/>
      <w:sz w:val="24"/>
      <w:szCs w:val="24"/>
    </w:rPr>
  </w:style>
  <w:style w:type="paragraph" w:styleId="10">
    <w:name w:val="heading 1"/>
    <w:aliases w:val="5"/>
    <w:basedOn w:val="a1"/>
    <w:next w:val="a1"/>
    <w:link w:val="11"/>
    <w:qFormat/>
    <w:rsid w:val="004E7FCE"/>
    <w:pPr>
      <w:keepNext/>
      <w:jc w:val="center"/>
      <w:outlineLvl w:val="0"/>
    </w:pPr>
    <w:rPr>
      <w:i/>
      <w:lang w:val="x-none" w:eastAsia="x-none"/>
    </w:rPr>
  </w:style>
  <w:style w:type="paragraph" w:styleId="21">
    <w:name w:val="heading 2"/>
    <w:basedOn w:val="a1"/>
    <w:next w:val="a1"/>
    <w:link w:val="22"/>
    <w:qFormat/>
    <w:rsid w:val="004E7FCE"/>
    <w:pPr>
      <w:keepNext/>
      <w:jc w:val="center"/>
      <w:outlineLvl w:val="1"/>
    </w:pPr>
    <w:rPr>
      <w:sz w:val="28"/>
      <w:lang w:val="x-none" w:eastAsia="x-none"/>
    </w:rPr>
  </w:style>
  <w:style w:type="paragraph" w:styleId="3">
    <w:name w:val="heading 3"/>
    <w:basedOn w:val="a1"/>
    <w:next w:val="a1"/>
    <w:link w:val="30"/>
    <w:qFormat/>
    <w:rsid w:val="004E7FCE"/>
    <w:pPr>
      <w:keepNext/>
      <w:jc w:val="center"/>
      <w:outlineLvl w:val="2"/>
    </w:pPr>
    <w:rPr>
      <w:sz w:val="32"/>
      <w:lang w:val="x-none" w:eastAsia="x-none"/>
    </w:rPr>
  </w:style>
  <w:style w:type="paragraph" w:styleId="40">
    <w:name w:val="heading 4"/>
    <w:basedOn w:val="a1"/>
    <w:next w:val="a1"/>
    <w:link w:val="41"/>
    <w:qFormat/>
    <w:rsid w:val="004E7FCE"/>
    <w:pPr>
      <w:keepNext/>
      <w:outlineLvl w:val="3"/>
    </w:pPr>
    <w:rPr>
      <w:b/>
      <w:sz w:val="28"/>
      <w:lang w:val="x-none" w:eastAsia="x-none"/>
    </w:rPr>
  </w:style>
  <w:style w:type="paragraph" w:styleId="5">
    <w:name w:val="heading 5"/>
    <w:basedOn w:val="a1"/>
    <w:next w:val="a1"/>
    <w:link w:val="50"/>
    <w:qFormat/>
    <w:rsid w:val="007E2976"/>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4E7FCE"/>
    <w:pPr>
      <w:keepNext/>
      <w:jc w:val="center"/>
      <w:outlineLvl w:val="5"/>
    </w:pPr>
    <w:rPr>
      <w:b/>
      <w:lang w:val="x-none" w:eastAsia="x-none"/>
    </w:rPr>
  </w:style>
  <w:style w:type="paragraph" w:styleId="7">
    <w:name w:val="heading 7"/>
    <w:basedOn w:val="a1"/>
    <w:next w:val="a1"/>
    <w:link w:val="70"/>
    <w:qFormat/>
    <w:rsid w:val="00AE3D17"/>
    <w:pPr>
      <w:keepNext/>
      <w:jc w:val="center"/>
      <w:outlineLvl w:val="6"/>
    </w:pPr>
    <w:rPr>
      <w:b/>
      <w:i/>
      <w:lang w:val="x-none"/>
    </w:rPr>
  </w:style>
  <w:style w:type="paragraph" w:styleId="8">
    <w:name w:val="heading 8"/>
    <w:basedOn w:val="a1"/>
    <w:next w:val="a1"/>
    <w:link w:val="80"/>
    <w:qFormat/>
    <w:rsid w:val="004E7FCE"/>
    <w:pPr>
      <w:keepNext/>
      <w:spacing w:line="360" w:lineRule="auto"/>
      <w:ind w:left="142" w:right="140" w:firstLine="567"/>
      <w:jc w:val="center"/>
      <w:outlineLvl w:val="7"/>
    </w:pPr>
    <w:rPr>
      <w:b/>
      <w:sz w:val="28"/>
      <w:lang w:val="x-none" w:eastAsia="x-none"/>
    </w:rPr>
  </w:style>
  <w:style w:type="paragraph" w:styleId="9">
    <w:name w:val="heading 9"/>
    <w:basedOn w:val="a1"/>
    <w:next w:val="a1"/>
    <w:link w:val="90"/>
    <w:qFormat/>
    <w:rsid w:val="004E7FCE"/>
    <w:pPr>
      <w:keepNext/>
      <w:tabs>
        <w:tab w:val="num" w:pos="1800"/>
        <w:tab w:val="left" w:pos="3448"/>
      </w:tabs>
      <w:suppressAutoHyphens/>
      <w:spacing w:line="360" w:lineRule="auto"/>
      <w:ind w:left="862" w:right="141"/>
      <w:jc w:val="both"/>
      <w:outlineLvl w:val="8"/>
    </w:pPr>
    <w:rPr>
      <w:b/>
      <w:szCs w:val="20"/>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
    <w:basedOn w:val="a1"/>
    <w:link w:val="a6"/>
    <w:uiPriority w:val="99"/>
    <w:unhideWhenUsed/>
    <w:rsid w:val="00AE3D17"/>
    <w:pPr>
      <w:tabs>
        <w:tab w:val="center" w:pos="4677"/>
        <w:tab w:val="right" w:pos="9355"/>
      </w:tabs>
    </w:pPr>
  </w:style>
  <w:style w:type="character" w:customStyle="1" w:styleId="a6">
    <w:name w:val="Верхний колонтитул Знак"/>
    <w:aliases w:val="??????? ?????????? Знак"/>
    <w:basedOn w:val="a2"/>
    <w:link w:val="a5"/>
    <w:uiPriority w:val="99"/>
    <w:rsid w:val="00AE3D17"/>
  </w:style>
  <w:style w:type="paragraph" w:styleId="a7">
    <w:name w:val="footer"/>
    <w:basedOn w:val="a1"/>
    <w:link w:val="a8"/>
    <w:uiPriority w:val="99"/>
    <w:unhideWhenUsed/>
    <w:rsid w:val="00AE3D17"/>
    <w:pPr>
      <w:tabs>
        <w:tab w:val="center" w:pos="4677"/>
        <w:tab w:val="right" w:pos="9355"/>
      </w:tabs>
    </w:pPr>
  </w:style>
  <w:style w:type="character" w:customStyle="1" w:styleId="a8">
    <w:name w:val="Нижний колонтитул Знак"/>
    <w:basedOn w:val="a2"/>
    <w:link w:val="a7"/>
    <w:uiPriority w:val="99"/>
    <w:rsid w:val="00AE3D17"/>
  </w:style>
  <w:style w:type="character" w:customStyle="1" w:styleId="70">
    <w:name w:val="Заголовок 7 Знак"/>
    <w:link w:val="7"/>
    <w:rsid w:val="00AE3D17"/>
    <w:rPr>
      <w:rFonts w:ascii="Times New Roman" w:eastAsia="Times New Roman" w:hAnsi="Times New Roman" w:cs="Times New Roman"/>
      <w:b/>
      <w:i/>
      <w:sz w:val="24"/>
      <w:szCs w:val="24"/>
      <w:lang w:eastAsia="ru-RU"/>
    </w:rPr>
  </w:style>
  <w:style w:type="character" w:customStyle="1" w:styleId="50">
    <w:name w:val="Заголовок 5 Знак"/>
    <w:link w:val="5"/>
    <w:rsid w:val="007E2976"/>
    <w:rPr>
      <w:rFonts w:ascii="Calibri" w:eastAsia="Times New Roman" w:hAnsi="Calibri" w:cs="Times New Roman"/>
      <w:b/>
      <w:bCs/>
      <w:i/>
      <w:iCs/>
      <w:sz w:val="26"/>
      <w:szCs w:val="26"/>
    </w:rPr>
  </w:style>
  <w:style w:type="paragraph" w:styleId="a9">
    <w:name w:val="Body Text Indent"/>
    <w:basedOn w:val="a1"/>
    <w:link w:val="aa"/>
    <w:rsid w:val="007E2976"/>
    <w:pPr>
      <w:ind w:left="180" w:firstLine="540"/>
    </w:pPr>
    <w:rPr>
      <w:sz w:val="28"/>
      <w:lang w:val="x-none" w:eastAsia="x-none"/>
    </w:rPr>
  </w:style>
  <w:style w:type="character" w:customStyle="1" w:styleId="aa">
    <w:name w:val="Основной текст с отступом Знак"/>
    <w:link w:val="a9"/>
    <w:rsid w:val="007E2976"/>
    <w:rPr>
      <w:rFonts w:ascii="Times New Roman" w:eastAsia="Times New Roman" w:hAnsi="Times New Roman"/>
      <w:sz w:val="28"/>
      <w:szCs w:val="24"/>
    </w:rPr>
  </w:style>
  <w:style w:type="character" w:customStyle="1" w:styleId="11">
    <w:name w:val="Заголовок 1 Знак"/>
    <w:aliases w:val="5 Знак"/>
    <w:link w:val="10"/>
    <w:rsid w:val="004E7FCE"/>
    <w:rPr>
      <w:rFonts w:ascii="Times New Roman" w:eastAsia="Times New Roman" w:hAnsi="Times New Roman"/>
      <w:i/>
      <w:sz w:val="24"/>
      <w:szCs w:val="24"/>
    </w:rPr>
  </w:style>
  <w:style w:type="character" w:customStyle="1" w:styleId="22">
    <w:name w:val="Заголовок 2 Знак"/>
    <w:link w:val="21"/>
    <w:rsid w:val="004E7FCE"/>
    <w:rPr>
      <w:rFonts w:ascii="Times New Roman" w:eastAsia="Times New Roman" w:hAnsi="Times New Roman"/>
      <w:sz w:val="28"/>
      <w:szCs w:val="24"/>
    </w:rPr>
  </w:style>
  <w:style w:type="character" w:customStyle="1" w:styleId="30">
    <w:name w:val="Заголовок 3 Знак"/>
    <w:link w:val="3"/>
    <w:rsid w:val="004E7FCE"/>
    <w:rPr>
      <w:rFonts w:ascii="Times New Roman" w:eastAsia="Times New Roman" w:hAnsi="Times New Roman"/>
      <w:sz w:val="32"/>
      <w:szCs w:val="24"/>
    </w:rPr>
  </w:style>
  <w:style w:type="character" w:customStyle="1" w:styleId="41">
    <w:name w:val="Заголовок 4 Знак"/>
    <w:link w:val="40"/>
    <w:rsid w:val="004E7FCE"/>
    <w:rPr>
      <w:rFonts w:ascii="Times New Roman" w:eastAsia="Times New Roman" w:hAnsi="Times New Roman"/>
      <w:b/>
      <w:sz w:val="28"/>
      <w:szCs w:val="24"/>
    </w:rPr>
  </w:style>
  <w:style w:type="character" w:customStyle="1" w:styleId="60">
    <w:name w:val="Заголовок 6 Знак"/>
    <w:link w:val="6"/>
    <w:rsid w:val="004E7FCE"/>
    <w:rPr>
      <w:rFonts w:ascii="Times New Roman" w:eastAsia="Times New Roman" w:hAnsi="Times New Roman"/>
      <w:b/>
      <w:sz w:val="24"/>
      <w:szCs w:val="24"/>
    </w:rPr>
  </w:style>
  <w:style w:type="character" w:customStyle="1" w:styleId="80">
    <w:name w:val="Заголовок 8 Знак"/>
    <w:link w:val="8"/>
    <w:rsid w:val="004E7FCE"/>
    <w:rPr>
      <w:rFonts w:ascii="Times New Roman" w:eastAsia="Times New Roman" w:hAnsi="Times New Roman"/>
      <w:b/>
      <w:sz w:val="28"/>
      <w:szCs w:val="24"/>
    </w:rPr>
  </w:style>
  <w:style w:type="character" w:customStyle="1" w:styleId="90">
    <w:name w:val="Заголовок 9 Знак"/>
    <w:link w:val="9"/>
    <w:rsid w:val="004E7FCE"/>
    <w:rPr>
      <w:rFonts w:ascii="Times New Roman" w:eastAsia="Times New Roman" w:hAnsi="Times New Roman"/>
      <w:b/>
      <w:sz w:val="24"/>
      <w:lang w:eastAsia="ar-SA"/>
    </w:rPr>
  </w:style>
  <w:style w:type="character" w:styleId="ab">
    <w:name w:val="page number"/>
    <w:basedOn w:val="a2"/>
    <w:rsid w:val="004E7FCE"/>
  </w:style>
  <w:style w:type="paragraph" w:customStyle="1" w:styleId="1">
    <w:name w:val="Содержание 1"/>
    <w:basedOn w:val="a1"/>
    <w:autoRedefine/>
    <w:rsid w:val="004E7FCE"/>
    <w:pPr>
      <w:numPr>
        <w:numId w:val="1"/>
      </w:numPr>
      <w:tabs>
        <w:tab w:val="clear" w:pos="360"/>
        <w:tab w:val="num" w:pos="540"/>
        <w:tab w:val="right" w:leader="dot" w:pos="9720"/>
      </w:tabs>
      <w:ind w:left="540" w:right="201"/>
    </w:pPr>
  </w:style>
  <w:style w:type="paragraph" w:customStyle="1" w:styleId="2">
    <w:name w:val="Содержание 2"/>
    <w:basedOn w:val="1"/>
    <w:autoRedefine/>
    <w:rsid w:val="004E7FCE"/>
    <w:pPr>
      <w:numPr>
        <w:ilvl w:val="1"/>
      </w:numPr>
      <w:tabs>
        <w:tab w:val="clear" w:pos="792"/>
        <w:tab w:val="num" w:pos="540"/>
      </w:tabs>
      <w:ind w:left="540" w:hanging="360"/>
    </w:pPr>
  </w:style>
  <w:style w:type="paragraph" w:customStyle="1" w:styleId="ac">
    <w:name w:val="Содержание П"/>
    <w:basedOn w:val="1"/>
    <w:autoRedefine/>
    <w:rsid w:val="004E7FCE"/>
  </w:style>
  <w:style w:type="paragraph" w:styleId="ad">
    <w:name w:val="Block Text"/>
    <w:basedOn w:val="a1"/>
    <w:rsid w:val="004E7FCE"/>
    <w:pPr>
      <w:spacing w:line="360" w:lineRule="auto"/>
      <w:ind w:left="180" w:right="201"/>
      <w:jc w:val="both"/>
    </w:pPr>
  </w:style>
  <w:style w:type="paragraph" w:styleId="ae">
    <w:name w:val="Title"/>
    <w:aliases w:val=" Знак,Статьи"/>
    <w:basedOn w:val="a1"/>
    <w:link w:val="af"/>
    <w:qFormat/>
    <w:rsid w:val="004E7FCE"/>
    <w:pPr>
      <w:jc w:val="center"/>
    </w:pPr>
    <w:rPr>
      <w:i/>
      <w:lang w:val="x-none" w:eastAsia="x-none"/>
    </w:rPr>
  </w:style>
  <w:style w:type="character" w:customStyle="1" w:styleId="af">
    <w:name w:val="Заголовок Знак"/>
    <w:aliases w:val=" Знак Знак,Статьи Знак"/>
    <w:link w:val="ae"/>
    <w:rsid w:val="004E7FCE"/>
    <w:rPr>
      <w:rFonts w:ascii="Times New Roman" w:eastAsia="Times New Roman" w:hAnsi="Times New Roman"/>
      <w:i/>
      <w:sz w:val="24"/>
      <w:szCs w:val="24"/>
    </w:rPr>
  </w:style>
  <w:style w:type="table" w:styleId="af0">
    <w:name w:val="Table Grid"/>
    <w:basedOn w:val="a3"/>
    <w:rsid w:val="004E7FC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1"/>
    <w:next w:val="a1"/>
    <w:rsid w:val="004E7FCE"/>
    <w:pPr>
      <w:tabs>
        <w:tab w:val="right" w:leader="dot" w:pos="9355"/>
      </w:tabs>
      <w:spacing w:before="120" w:after="120"/>
    </w:pPr>
    <w:rPr>
      <w:rFonts w:ascii="Arial" w:hAnsi="Arial"/>
      <w:sz w:val="22"/>
      <w:szCs w:val="20"/>
    </w:rPr>
  </w:style>
  <w:style w:type="paragraph" w:styleId="23">
    <w:name w:val="toc 2"/>
    <w:basedOn w:val="a1"/>
    <w:next w:val="a1"/>
    <w:rsid w:val="004E7FCE"/>
    <w:pPr>
      <w:tabs>
        <w:tab w:val="right" w:leader="dot" w:pos="9355"/>
      </w:tabs>
      <w:spacing w:before="120" w:after="120"/>
      <w:ind w:left="220"/>
      <w:jc w:val="both"/>
    </w:pPr>
    <w:rPr>
      <w:rFonts w:ascii="Arial" w:hAnsi="Arial"/>
      <w:sz w:val="22"/>
      <w:szCs w:val="20"/>
    </w:rPr>
  </w:style>
  <w:style w:type="paragraph" w:styleId="31">
    <w:name w:val="toc 3"/>
    <w:basedOn w:val="a1"/>
    <w:next w:val="a1"/>
    <w:rsid w:val="004E7FCE"/>
    <w:pPr>
      <w:tabs>
        <w:tab w:val="right" w:leader="dot" w:pos="9355"/>
      </w:tabs>
      <w:spacing w:before="120" w:after="120"/>
      <w:ind w:left="440"/>
      <w:jc w:val="both"/>
    </w:pPr>
    <w:rPr>
      <w:rFonts w:ascii="Arial" w:hAnsi="Arial"/>
      <w:sz w:val="22"/>
      <w:szCs w:val="20"/>
    </w:rPr>
  </w:style>
  <w:style w:type="character" w:styleId="af1">
    <w:name w:val="Hyperlink"/>
    <w:rsid w:val="004E7FCE"/>
    <w:rPr>
      <w:color w:val="0000FF"/>
      <w:u w:val="single"/>
    </w:rPr>
  </w:style>
  <w:style w:type="paragraph" w:styleId="af2">
    <w:name w:val="Body Text"/>
    <w:aliases w:val="Основной текст Знак Знак,Îñíîâíîé òåêñò Çíàê Çíàê,Iniiaiie oaeno Ciae Ciae,Iniiaiie oaeno Ciae Ciae Ciae Çíàê,Основной текст Знак Знак Знак Знак Знак Знак Знак Знак Знак Знак Знак Знак Знак Знак,Body Text Char"/>
    <w:basedOn w:val="a1"/>
    <w:link w:val="13"/>
    <w:rsid w:val="004E7FCE"/>
    <w:pPr>
      <w:spacing w:before="120" w:after="120"/>
      <w:jc w:val="both"/>
    </w:pPr>
    <w:rPr>
      <w:rFonts w:ascii="Arial" w:hAnsi="Arial"/>
      <w:sz w:val="22"/>
      <w:szCs w:val="20"/>
      <w:lang w:val="x-none" w:eastAsia="x-none"/>
    </w:rPr>
  </w:style>
  <w:style w:type="character" w:customStyle="1" w:styleId="af3">
    <w:name w:val="Основной текст Знак"/>
    <w:uiPriority w:val="99"/>
    <w:semiHidden/>
    <w:rsid w:val="004E7FCE"/>
    <w:rPr>
      <w:rFonts w:ascii="Times New Roman" w:eastAsia="Times New Roman" w:hAnsi="Times New Roman"/>
      <w:sz w:val="24"/>
      <w:szCs w:val="24"/>
    </w:rPr>
  </w:style>
  <w:style w:type="character" w:customStyle="1" w:styleId="13">
    <w:name w:val="Основной текст Знак1"/>
    <w:aliases w:val="Основной текст Знак Знак Знак,Îñíîâíîé òåêñò Çíàê Çíàê Знак,Iniiaiie oaeno Ciae Ciae Знак,Iniiaiie oaeno Ciae Ciae Ciae Çíàê Знак,Основной текст Знак Знак Знак Знак Знак Знак Знак Знак Знак Знак Знак Знак Знак Знак Знак"/>
    <w:link w:val="af2"/>
    <w:rsid w:val="004E7FCE"/>
    <w:rPr>
      <w:rFonts w:ascii="Arial" w:eastAsia="Times New Roman" w:hAnsi="Arial"/>
      <w:sz w:val="22"/>
    </w:rPr>
  </w:style>
  <w:style w:type="paragraph" w:styleId="24">
    <w:name w:val="Body Text Indent 2"/>
    <w:basedOn w:val="a1"/>
    <w:link w:val="25"/>
    <w:rsid w:val="004E7FCE"/>
    <w:pPr>
      <w:spacing w:before="120" w:after="120" w:line="480" w:lineRule="auto"/>
      <w:ind w:left="283"/>
      <w:jc w:val="both"/>
    </w:pPr>
    <w:rPr>
      <w:rFonts w:ascii="Arial" w:hAnsi="Arial"/>
      <w:sz w:val="22"/>
      <w:szCs w:val="20"/>
      <w:lang w:val="x-none" w:eastAsia="x-none"/>
    </w:rPr>
  </w:style>
  <w:style w:type="character" w:customStyle="1" w:styleId="25">
    <w:name w:val="Основной текст с отступом 2 Знак"/>
    <w:link w:val="24"/>
    <w:rsid w:val="004E7FCE"/>
    <w:rPr>
      <w:rFonts w:ascii="Arial" w:eastAsia="Times New Roman" w:hAnsi="Arial"/>
      <w:sz w:val="22"/>
    </w:rPr>
  </w:style>
  <w:style w:type="paragraph" w:styleId="af4">
    <w:name w:val="No Spacing"/>
    <w:basedOn w:val="a1"/>
    <w:qFormat/>
    <w:rsid w:val="004E7FCE"/>
    <w:pPr>
      <w:suppressAutoHyphens/>
      <w:spacing w:line="360" w:lineRule="auto"/>
    </w:pPr>
    <w:rPr>
      <w:rFonts w:ascii="Calibri" w:hAnsi="Calibri"/>
      <w:sz w:val="22"/>
      <w:szCs w:val="22"/>
      <w:lang w:val="en-US" w:eastAsia="en-US" w:bidi="en-US"/>
    </w:rPr>
  </w:style>
  <w:style w:type="character" w:styleId="af5">
    <w:name w:val="Strong"/>
    <w:qFormat/>
    <w:rsid w:val="004E7FCE"/>
    <w:rPr>
      <w:b/>
      <w:bCs/>
    </w:rPr>
  </w:style>
  <w:style w:type="paragraph" w:styleId="26">
    <w:name w:val="Body Text 2"/>
    <w:basedOn w:val="a1"/>
    <w:link w:val="27"/>
    <w:rsid w:val="004E7FCE"/>
    <w:pPr>
      <w:spacing w:after="120" w:line="480" w:lineRule="auto"/>
    </w:pPr>
    <w:rPr>
      <w:lang w:val="x-none" w:eastAsia="x-none"/>
    </w:rPr>
  </w:style>
  <w:style w:type="character" w:customStyle="1" w:styleId="27">
    <w:name w:val="Основной текст 2 Знак"/>
    <w:link w:val="26"/>
    <w:rsid w:val="004E7FCE"/>
    <w:rPr>
      <w:rFonts w:ascii="Times New Roman" w:eastAsia="Times New Roman" w:hAnsi="Times New Roman"/>
      <w:sz w:val="24"/>
      <w:szCs w:val="24"/>
    </w:rPr>
  </w:style>
  <w:style w:type="paragraph" w:styleId="af6">
    <w:name w:val="Balloon Text"/>
    <w:basedOn w:val="a1"/>
    <w:link w:val="af7"/>
    <w:rsid w:val="004E7FCE"/>
    <w:rPr>
      <w:rFonts w:ascii="Tahoma" w:hAnsi="Tahoma"/>
      <w:sz w:val="16"/>
      <w:szCs w:val="16"/>
      <w:lang w:val="x-none" w:eastAsia="x-none"/>
    </w:rPr>
  </w:style>
  <w:style w:type="character" w:customStyle="1" w:styleId="af7">
    <w:name w:val="Текст выноски Знак"/>
    <w:link w:val="af6"/>
    <w:rsid w:val="004E7FCE"/>
    <w:rPr>
      <w:rFonts w:ascii="Tahoma" w:eastAsia="Times New Roman" w:hAnsi="Tahoma" w:cs="Tahoma"/>
      <w:sz w:val="16"/>
      <w:szCs w:val="16"/>
    </w:rPr>
  </w:style>
  <w:style w:type="character" w:styleId="af8">
    <w:name w:val="FollowedHyperlink"/>
    <w:rsid w:val="004E7FCE"/>
    <w:rPr>
      <w:color w:val="800080"/>
      <w:u w:val="single"/>
    </w:rPr>
  </w:style>
  <w:style w:type="paragraph" w:styleId="32">
    <w:name w:val="Body Text 3"/>
    <w:basedOn w:val="a1"/>
    <w:link w:val="33"/>
    <w:rsid w:val="004E7FCE"/>
    <w:pPr>
      <w:overflowPunct w:val="0"/>
      <w:autoSpaceDE w:val="0"/>
      <w:autoSpaceDN w:val="0"/>
      <w:adjustRightInd w:val="0"/>
      <w:spacing w:before="120" w:after="120"/>
      <w:jc w:val="center"/>
      <w:textAlignment w:val="baseline"/>
    </w:pPr>
    <w:rPr>
      <w:rFonts w:ascii="Arial" w:hAnsi="Arial"/>
      <w:sz w:val="28"/>
      <w:szCs w:val="20"/>
      <w:lang w:val="x-none" w:eastAsia="x-none"/>
    </w:rPr>
  </w:style>
  <w:style w:type="character" w:customStyle="1" w:styleId="33">
    <w:name w:val="Основной текст 3 Знак"/>
    <w:link w:val="32"/>
    <w:rsid w:val="004E7FCE"/>
    <w:rPr>
      <w:rFonts w:ascii="Arial" w:eastAsia="Times New Roman" w:hAnsi="Arial"/>
      <w:sz w:val="28"/>
    </w:rPr>
  </w:style>
  <w:style w:type="character" w:customStyle="1" w:styleId="Absatz-Standardschriftart">
    <w:name w:val="Absatz-Standardschriftart"/>
    <w:rsid w:val="004E7FCE"/>
  </w:style>
  <w:style w:type="character" w:customStyle="1" w:styleId="51">
    <w:name w:val="Основной шрифт абзаца5"/>
    <w:rsid w:val="004E7FCE"/>
  </w:style>
  <w:style w:type="character" w:customStyle="1" w:styleId="42">
    <w:name w:val="Основной шрифт абзаца4"/>
    <w:rsid w:val="004E7FCE"/>
  </w:style>
  <w:style w:type="character" w:customStyle="1" w:styleId="WW8Num2z0">
    <w:name w:val="WW8Num2z0"/>
    <w:rsid w:val="004E7FCE"/>
    <w:rPr>
      <w:rFonts w:ascii="Symbol" w:hAnsi="Symbol"/>
    </w:rPr>
  </w:style>
  <w:style w:type="character" w:customStyle="1" w:styleId="WW8Num4z0">
    <w:name w:val="WW8Num4z0"/>
    <w:rsid w:val="004E7FCE"/>
    <w:rPr>
      <w:rFonts w:cs="Times New Roman"/>
    </w:rPr>
  </w:style>
  <w:style w:type="character" w:customStyle="1" w:styleId="WW8Num6z0">
    <w:name w:val="WW8Num6z0"/>
    <w:rsid w:val="004E7FCE"/>
    <w:rPr>
      <w:rFonts w:ascii="Symbol" w:hAnsi="Symbol"/>
    </w:rPr>
  </w:style>
  <w:style w:type="character" w:customStyle="1" w:styleId="WW8Num6z1">
    <w:name w:val="WW8Num6z1"/>
    <w:rsid w:val="004E7FCE"/>
    <w:rPr>
      <w:rFonts w:ascii="Courier New" w:hAnsi="Courier New" w:cs="Courier New"/>
    </w:rPr>
  </w:style>
  <w:style w:type="character" w:customStyle="1" w:styleId="WW8Num6z2">
    <w:name w:val="WW8Num6z2"/>
    <w:rsid w:val="004E7FCE"/>
    <w:rPr>
      <w:rFonts w:ascii="Wingdings" w:hAnsi="Wingdings"/>
    </w:rPr>
  </w:style>
  <w:style w:type="character" w:customStyle="1" w:styleId="WW8Num6z3">
    <w:name w:val="WW8Num6z3"/>
    <w:rsid w:val="004E7FCE"/>
    <w:rPr>
      <w:rFonts w:ascii="Symbol" w:hAnsi="Symbol"/>
    </w:rPr>
  </w:style>
  <w:style w:type="character" w:customStyle="1" w:styleId="WW8Num7z0">
    <w:name w:val="WW8Num7z0"/>
    <w:rsid w:val="004E7FCE"/>
    <w:rPr>
      <w:rFonts w:ascii="Symbol" w:eastAsia="Times New Roman" w:hAnsi="Symbol" w:cs="Times New Roman"/>
    </w:rPr>
  </w:style>
  <w:style w:type="character" w:customStyle="1" w:styleId="WW8Num7z1">
    <w:name w:val="WW8Num7z1"/>
    <w:rsid w:val="004E7FCE"/>
    <w:rPr>
      <w:rFonts w:ascii="Courier New" w:hAnsi="Courier New" w:cs="Courier New"/>
    </w:rPr>
  </w:style>
  <w:style w:type="character" w:customStyle="1" w:styleId="WW8Num7z2">
    <w:name w:val="WW8Num7z2"/>
    <w:rsid w:val="004E7FCE"/>
    <w:rPr>
      <w:rFonts w:ascii="Wingdings" w:hAnsi="Wingdings"/>
    </w:rPr>
  </w:style>
  <w:style w:type="character" w:customStyle="1" w:styleId="WW8Num7z3">
    <w:name w:val="WW8Num7z3"/>
    <w:rsid w:val="004E7FCE"/>
    <w:rPr>
      <w:rFonts w:ascii="Symbol" w:hAnsi="Symbol"/>
    </w:rPr>
  </w:style>
  <w:style w:type="character" w:customStyle="1" w:styleId="WW8Num11z0">
    <w:name w:val="WW8Num11z0"/>
    <w:rsid w:val="004E7FCE"/>
    <w:rPr>
      <w:rFonts w:ascii="Times New Roman" w:hAnsi="Times New Roman" w:cs="Times New Roman"/>
      <w:b w:val="0"/>
      <w:sz w:val="24"/>
      <w:szCs w:val="24"/>
    </w:rPr>
  </w:style>
  <w:style w:type="character" w:customStyle="1" w:styleId="34">
    <w:name w:val="Основной шрифт абзаца3"/>
    <w:rsid w:val="004E7FCE"/>
  </w:style>
  <w:style w:type="character" w:customStyle="1" w:styleId="WW8Num8z0">
    <w:name w:val="WW8Num8z0"/>
    <w:rsid w:val="004E7FCE"/>
    <w:rPr>
      <w:rFonts w:ascii="Symbol" w:eastAsia="Times New Roman" w:hAnsi="Symbol" w:cs="Times New Roman"/>
    </w:rPr>
  </w:style>
  <w:style w:type="character" w:customStyle="1" w:styleId="WW8Num8z1">
    <w:name w:val="WW8Num8z1"/>
    <w:rsid w:val="004E7FCE"/>
    <w:rPr>
      <w:rFonts w:ascii="Courier New" w:hAnsi="Courier New" w:cs="Courier New"/>
    </w:rPr>
  </w:style>
  <w:style w:type="character" w:customStyle="1" w:styleId="WW8Num8z2">
    <w:name w:val="WW8Num8z2"/>
    <w:rsid w:val="004E7FCE"/>
    <w:rPr>
      <w:rFonts w:ascii="Wingdings" w:hAnsi="Wingdings"/>
    </w:rPr>
  </w:style>
  <w:style w:type="character" w:customStyle="1" w:styleId="WW8Num8z3">
    <w:name w:val="WW8Num8z3"/>
    <w:rsid w:val="004E7FCE"/>
    <w:rPr>
      <w:rFonts w:ascii="Symbol" w:hAnsi="Symbol"/>
    </w:rPr>
  </w:style>
  <w:style w:type="character" w:customStyle="1" w:styleId="WW8Num9z0">
    <w:name w:val="WW8Num9z0"/>
    <w:rsid w:val="004E7FCE"/>
    <w:rPr>
      <w:rFonts w:cs="Times New Roman"/>
    </w:rPr>
  </w:style>
  <w:style w:type="character" w:customStyle="1" w:styleId="28">
    <w:name w:val="Основной шрифт абзаца2"/>
    <w:rsid w:val="004E7FCE"/>
  </w:style>
  <w:style w:type="character" w:customStyle="1" w:styleId="14">
    <w:name w:val="Основной шрифт абзаца1"/>
    <w:rsid w:val="004E7FCE"/>
  </w:style>
  <w:style w:type="character" w:customStyle="1" w:styleId="af9">
    <w:name w:val="Символ сноски"/>
    <w:rsid w:val="004E7FCE"/>
    <w:rPr>
      <w:vertAlign w:val="superscript"/>
    </w:rPr>
  </w:style>
  <w:style w:type="character" w:customStyle="1" w:styleId="afa">
    <w:name w:val="Символ нумерации"/>
    <w:rsid w:val="004E7FCE"/>
  </w:style>
  <w:style w:type="character" w:customStyle="1" w:styleId="afb">
    <w:name w:val="Без интервала Знак"/>
    <w:rsid w:val="004E7FCE"/>
    <w:rPr>
      <w:rFonts w:ascii="Calibri" w:hAnsi="Calibri"/>
      <w:sz w:val="22"/>
      <w:szCs w:val="22"/>
      <w:lang w:val="en-US" w:eastAsia="en-US" w:bidi="en-US"/>
    </w:rPr>
  </w:style>
  <w:style w:type="paragraph" w:customStyle="1" w:styleId="15">
    <w:name w:val="Заголовок1"/>
    <w:basedOn w:val="a1"/>
    <w:next w:val="af2"/>
    <w:rsid w:val="004E7FCE"/>
    <w:pPr>
      <w:keepNext/>
      <w:suppressAutoHyphens/>
      <w:spacing w:before="240" w:after="120" w:line="360" w:lineRule="auto"/>
      <w:ind w:firstLine="720"/>
      <w:jc w:val="both"/>
    </w:pPr>
    <w:rPr>
      <w:rFonts w:ascii="Arial" w:eastAsia="Lucida Sans Unicode" w:hAnsi="Arial" w:cs="Tahoma"/>
      <w:sz w:val="28"/>
      <w:szCs w:val="28"/>
      <w:lang w:eastAsia="ar-SA"/>
    </w:rPr>
  </w:style>
  <w:style w:type="paragraph" w:styleId="afc">
    <w:name w:val="List"/>
    <w:basedOn w:val="af2"/>
    <w:rsid w:val="004E7FCE"/>
    <w:pPr>
      <w:suppressAutoHyphens/>
      <w:spacing w:before="0" w:line="360" w:lineRule="auto"/>
      <w:ind w:firstLine="720"/>
    </w:pPr>
    <w:rPr>
      <w:rFonts w:cs="Tahoma"/>
      <w:sz w:val="24"/>
      <w:lang w:eastAsia="ar-SA"/>
    </w:rPr>
  </w:style>
  <w:style w:type="paragraph" w:customStyle="1" w:styleId="52">
    <w:name w:val="Название5"/>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53">
    <w:name w:val="Указатель5"/>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43">
    <w:name w:val="Название4"/>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44">
    <w:name w:val="Указатель4"/>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35">
    <w:name w:val="Название3"/>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36">
    <w:name w:val="Указатель3"/>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29">
    <w:name w:val="Название2"/>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2a">
    <w:name w:val="Указатель2"/>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16">
    <w:name w:val="Название1"/>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17">
    <w:name w:val="Указатель1"/>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afd">
    <w:name w:val="Должность/Подпись"/>
    <w:basedOn w:val="a1"/>
    <w:rsid w:val="004E7FCE"/>
    <w:pPr>
      <w:keepNext/>
      <w:keepLines/>
      <w:tabs>
        <w:tab w:val="left" w:pos="9469"/>
      </w:tabs>
      <w:suppressAutoHyphens/>
      <w:spacing w:before="240" w:after="60" w:line="360" w:lineRule="auto"/>
      <w:ind w:left="737" w:right="284" w:firstLine="720"/>
      <w:jc w:val="both"/>
    </w:pPr>
    <w:rPr>
      <w:b/>
      <w:kern w:val="1"/>
      <w:szCs w:val="20"/>
      <w:lang w:eastAsia="ar-SA"/>
    </w:rPr>
  </w:style>
  <w:style w:type="paragraph" w:customStyle="1" w:styleId="18">
    <w:name w:val="Маркированный список1"/>
    <w:basedOn w:val="a1"/>
    <w:rsid w:val="004E7FCE"/>
    <w:pPr>
      <w:suppressAutoHyphens/>
      <w:spacing w:line="360" w:lineRule="auto"/>
      <w:jc w:val="both"/>
    </w:pPr>
    <w:rPr>
      <w:szCs w:val="20"/>
      <w:lang w:eastAsia="ar-SA"/>
    </w:rPr>
  </w:style>
  <w:style w:type="paragraph" w:customStyle="1" w:styleId="19">
    <w:name w:val="Нумерованный список1"/>
    <w:basedOn w:val="a1"/>
    <w:rsid w:val="004E7FCE"/>
    <w:pPr>
      <w:suppressAutoHyphens/>
      <w:spacing w:line="360" w:lineRule="auto"/>
      <w:ind w:left="283" w:hanging="283"/>
      <w:jc w:val="both"/>
    </w:pPr>
    <w:rPr>
      <w:szCs w:val="20"/>
      <w:lang w:eastAsia="ar-SA"/>
    </w:rPr>
  </w:style>
  <w:style w:type="paragraph" w:customStyle="1" w:styleId="afe">
    <w:name w:val="Место/дата"/>
    <w:basedOn w:val="afd"/>
    <w:next w:val="a1"/>
    <w:rsid w:val="004E7FCE"/>
    <w:pPr>
      <w:tabs>
        <w:tab w:val="left" w:pos="6521"/>
        <w:tab w:val="left" w:pos="7258"/>
        <w:tab w:val="left" w:pos="7995"/>
        <w:tab w:val="left" w:pos="8732"/>
        <w:tab w:val="right" w:pos="9639"/>
      </w:tabs>
      <w:spacing w:before="0" w:after="0"/>
      <w:ind w:left="0" w:right="0" w:firstLine="0"/>
    </w:pPr>
  </w:style>
  <w:style w:type="paragraph" w:customStyle="1" w:styleId="aff">
    <w:name w:val="Титул"/>
    <w:basedOn w:val="a1"/>
    <w:next w:val="a1"/>
    <w:rsid w:val="004E7FCE"/>
    <w:pPr>
      <w:keepLines/>
      <w:suppressAutoHyphens/>
      <w:spacing w:before="240" w:after="120" w:line="360" w:lineRule="auto"/>
      <w:jc w:val="center"/>
    </w:pPr>
    <w:rPr>
      <w:b/>
      <w:sz w:val="28"/>
      <w:szCs w:val="20"/>
      <w:lang w:eastAsia="ar-SA"/>
    </w:rPr>
  </w:style>
  <w:style w:type="paragraph" w:customStyle="1" w:styleId="aff0">
    <w:name w:val="Перечень"/>
    <w:basedOn w:val="19"/>
    <w:rsid w:val="004E7FCE"/>
    <w:pPr>
      <w:ind w:left="0" w:firstLine="720"/>
    </w:pPr>
  </w:style>
  <w:style w:type="paragraph" w:customStyle="1" w:styleId="1a">
    <w:name w:val="Цитата1"/>
    <w:basedOn w:val="a1"/>
    <w:rsid w:val="004E7FCE"/>
    <w:pPr>
      <w:suppressAutoHyphens/>
      <w:spacing w:line="360" w:lineRule="auto"/>
      <w:ind w:left="142" w:right="141" w:firstLine="720"/>
    </w:pPr>
    <w:rPr>
      <w:szCs w:val="20"/>
      <w:lang w:eastAsia="ar-SA"/>
    </w:rPr>
  </w:style>
  <w:style w:type="paragraph" w:styleId="aff1">
    <w:name w:val="List Paragraph"/>
    <w:basedOn w:val="a1"/>
    <w:uiPriority w:val="34"/>
    <w:qFormat/>
    <w:rsid w:val="004E7FCE"/>
    <w:pPr>
      <w:suppressAutoHyphens/>
      <w:spacing w:after="200" w:line="276" w:lineRule="auto"/>
      <w:ind w:left="720"/>
    </w:pPr>
    <w:rPr>
      <w:rFonts w:ascii="Calibri" w:eastAsia="Calibri" w:hAnsi="Calibri"/>
      <w:sz w:val="22"/>
      <w:szCs w:val="22"/>
      <w:lang w:eastAsia="ar-SA"/>
    </w:rPr>
  </w:style>
  <w:style w:type="paragraph" w:customStyle="1" w:styleId="aff2">
    <w:name w:val="Содержимое таблицы"/>
    <w:basedOn w:val="a1"/>
    <w:rsid w:val="004E7FCE"/>
    <w:pPr>
      <w:suppressLineNumbers/>
      <w:suppressAutoHyphens/>
      <w:spacing w:line="360" w:lineRule="auto"/>
      <w:ind w:firstLine="720"/>
      <w:jc w:val="both"/>
    </w:pPr>
    <w:rPr>
      <w:szCs w:val="20"/>
      <w:lang w:eastAsia="ar-SA"/>
    </w:rPr>
  </w:style>
  <w:style w:type="paragraph" w:customStyle="1" w:styleId="aff3">
    <w:name w:val="Заголовок таблицы"/>
    <w:basedOn w:val="aff2"/>
    <w:rsid w:val="004E7FCE"/>
    <w:pPr>
      <w:jc w:val="center"/>
    </w:pPr>
    <w:rPr>
      <w:b/>
      <w:bCs/>
    </w:rPr>
  </w:style>
  <w:style w:type="paragraph" w:customStyle="1" w:styleId="aff4">
    <w:name w:val="Содержимое врезки"/>
    <w:basedOn w:val="af2"/>
    <w:rsid w:val="004E7FCE"/>
    <w:pPr>
      <w:suppressAutoHyphens/>
      <w:spacing w:before="0" w:line="360" w:lineRule="auto"/>
      <w:ind w:firstLine="720"/>
    </w:pPr>
    <w:rPr>
      <w:rFonts w:ascii="Times New Roman" w:hAnsi="Times New Roman"/>
      <w:sz w:val="24"/>
      <w:lang w:eastAsia="ar-SA"/>
    </w:rPr>
  </w:style>
  <w:style w:type="paragraph" w:customStyle="1" w:styleId="1b">
    <w:name w:val="Схема документа1"/>
    <w:basedOn w:val="a1"/>
    <w:rsid w:val="004E7FCE"/>
    <w:pPr>
      <w:shd w:val="clear" w:color="auto" w:fill="000080"/>
      <w:suppressAutoHyphens/>
      <w:spacing w:line="360" w:lineRule="auto"/>
      <w:ind w:firstLine="720"/>
      <w:jc w:val="both"/>
    </w:pPr>
    <w:rPr>
      <w:rFonts w:ascii="Tahoma" w:hAnsi="Tahoma" w:cs="Tahoma"/>
      <w:sz w:val="20"/>
      <w:szCs w:val="20"/>
      <w:lang w:eastAsia="ar-SA"/>
    </w:rPr>
  </w:style>
  <w:style w:type="character" w:customStyle="1" w:styleId="WW-Absatz-Standardschriftart">
    <w:name w:val="WW-Absatz-Standardschriftart"/>
    <w:rsid w:val="004E7FCE"/>
  </w:style>
  <w:style w:type="paragraph" w:customStyle="1" w:styleId="Default">
    <w:name w:val="Default"/>
    <w:rsid w:val="004E7FCE"/>
    <w:pPr>
      <w:widowControl w:val="0"/>
      <w:autoSpaceDE w:val="0"/>
      <w:autoSpaceDN w:val="0"/>
      <w:adjustRightInd w:val="0"/>
    </w:pPr>
    <w:rPr>
      <w:rFonts w:ascii="Times New Roman" w:eastAsia="Times New Roman" w:hAnsi="Times New Roman"/>
      <w:color w:val="000000"/>
      <w:sz w:val="24"/>
      <w:szCs w:val="24"/>
    </w:rPr>
  </w:style>
  <w:style w:type="numbering" w:styleId="111111">
    <w:name w:val="Outline List 2"/>
    <w:basedOn w:val="a4"/>
    <w:rsid w:val="004E7FCE"/>
  </w:style>
  <w:style w:type="character" w:customStyle="1" w:styleId="spelle">
    <w:name w:val="spelle"/>
    <w:basedOn w:val="a2"/>
    <w:rsid w:val="004E7FCE"/>
  </w:style>
  <w:style w:type="character" w:customStyle="1" w:styleId="grame">
    <w:name w:val="grame"/>
    <w:basedOn w:val="a2"/>
    <w:rsid w:val="004E7FCE"/>
  </w:style>
  <w:style w:type="paragraph" w:customStyle="1" w:styleId="aff5">
    <w:name w:val="Штамп"/>
    <w:basedOn w:val="a1"/>
    <w:rsid w:val="004E7FCE"/>
    <w:rPr>
      <w:b/>
      <w:szCs w:val="20"/>
    </w:rPr>
  </w:style>
  <w:style w:type="paragraph" w:customStyle="1" w:styleId="aff6">
    <w:name w:val="Обычный ТКП"/>
    <w:basedOn w:val="a1"/>
    <w:rsid w:val="004E7FCE"/>
    <w:pPr>
      <w:suppressAutoHyphens/>
      <w:spacing w:line="360" w:lineRule="auto"/>
      <w:ind w:left="57" w:right="57" w:firstLine="709"/>
    </w:pPr>
    <w:rPr>
      <w:szCs w:val="20"/>
    </w:rPr>
  </w:style>
  <w:style w:type="paragraph" w:styleId="37">
    <w:name w:val="Body Text Indent 3"/>
    <w:basedOn w:val="a1"/>
    <w:link w:val="38"/>
    <w:rsid w:val="004E7FCE"/>
    <w:pPr>
      <w:ind w:left="720" w:firstLine="698"/>
      <w:jc w:val="both"/>
    </w:pPr>
    <w:rPr>
      <w:szCs w:val="20"/>
      <w:lang w:val="x-none" w:eastAsia="x-none"/>
    </w:rPr>
  </w:style>
  <w:style w:type="character" w:customStyle="1" w:styleId="38">
    <w:name w:val="Основной текст с отступом 3 Знак"/>
    <w:link w:val="37"/>
    <w:rsid w:val="004E7FCE"/>
    <w:rPr>
      <w:rFonts w:ascii="Times New Roman" w:eastAsia="Times New Roman" w:hAnsi="Times New Roman"/>
      <w:sz w:val="24"/>
    </w:rPr>
  </w:style>
  <w:style w:type="paragraph" w:styleId="aff7">
    <w:name w:val="Normal (Web)"/>
    <w:aliases w:val="Обычный (Web),Обычный (Web)1"/>
    <w:basedOn w:val="a1"/>
    <w:uiPriority w:val="99"/>
    <w:rsid w:val="004E7FCE"/>
    <w:pPr>
      <w:spacing w:before="100" w:beforeAutospacing="1" w:after="100" w:afterAutospacing="1"/>
    </w:pPr>
    <w:rPr>
      <w:color w:val="000000"/>
    </w:rPr>
  </w:style>
  <w:style w:type="paragraph" w:styleId="aff8">
    <w:name w:val="Subtitle"/>
    <w:basedOn w:val="a1"/>
    <w:link w:val="aff9"/>
    <w:qFormat/>
    <w:rsid w:val="004E7FCE"/>
    <w:rPr>
      <w:szCs w:val="20"/>
      <w:lang w:val="x-none" w:eastAsia="x-none"/>
    </w:rPr>
  </w:style>
  <w:style w:type="character" w:customStyle="1" w:styleId="aff9">
    <w:name w:val="Подзаголовок Знак"/>
    <w:link w:val="aff8"/>
    <w:rsid w:val="004E7FCE"/>
    <w:rPr>
      <w:rFonts w:ascii="Times New Roman" w:eastAsia="Times New Roman" w:hAnsi="Times New Roman"/>
      <w:sz w:val="24"/>
    </w:rPr>
  </w:style>
  <w:style w:type="character" w:styleId="affa">
    <w:name w:val="annotation reference"/>
    <w:semiHidden/>
    <w:rsid w:val="004E7FCE"/>
    <w:rPr>
      <w:sz w:val="16"/>
      <w:szCs w:val="16"/>
    </w:rPr>
  </w:style>
  <w:style w:type="paragraph" w:styleId="affb">
    <w:name w:val="annotation text"/>
    <w:basedOn w:val="a1"/>
    <w:link w:val="affc"/>
    <w:semiHidden/>
    <w:rsid w:val="004E7FCE"/>
    <w:rPr>
      <w:sz w:val="20"/>
      <w:szCs w:val="20"/>
      <w:lang w:val="x-none" w:eastAsia="x-none"/>
    </w:rPr>
  </w:style>
  <w:style w:type="character" w:customStyle="1" w:styleId="affc">
    <w:name w:val="Текст примечания Знак"/>
    <w:link w:val="affb"/>
    <w:semiHidden/>
    <w:rsid w:val="004E7FCE"/>
    <w:rPr>
      <w:rFonts w:ascii="Times New Roman" w:eastAsia="Times New Roman" w:hAnsi="Times New Roman"/>
    </w:rPr>
  </w:style>
  <w:style w:type="paragraph" w:styleId="affd">
    <w:name w:val="annotation subject"/>
    <w:basedOn w:val="affb"/>
    <w:next w:val="affb"/>
    <w:link w:val="affe"/>
    <w:semiHidden/>
    <w:rsid w:val="004E7FCE"/>
    <w:rPr>
      <w:b/>
      <w:bCs/>
    </w:rPr>
  </w:style>
  <w:style w:type="character" w:customStyle="1" w:styleId="affe">
    <w:name w:val="Тема примечания Знак"/>
    <w:link w:val="affd"/>
    <w:semiHidden/>
    <w:rsid w:val="004E7FCE"/>
    <w:rPr>
      <w:rFonts w:ascii="Times New Roman" w:eastAsia="Times New Roman" w:hAnsi="Times New Roman"/>
      <w:b/>
      <w:bCs/>
    </w:rPr>
  </w:style>
  <w:style w:type="paragraph" w:customStyle="1" w:styleId="Arial11pt011">
    <w:name w:val="Стиль Arial 11 pt по ширине Слева:  011 см Междустр.интервал: ..."/>
    <w:basedOn w:val="a1"/>
    <w:next w:val="a1"/>
    <w:autoRedefine/>
    <w:rsid w:val="004E7FCE"/>
    <w:pPr>
      <w:spacing w:line="360" w:lineRule="auto"/>
      <w:ind w:left="426" w:right="253" w:hanging="360"/>
      <w:jc w:val="both"/>
    </w:pPr>
    <w:rPr>
      <w:rFonts w:ascii="Arial" w:hAnsi="Arial" w:cs="Arial"/>
      <w:sz w:val="22"/>
      <w:szCs w:val="22"/>
    </w:rPr>
  </w:style>
  <w:style w:type="paragraph" w:customStyle="1" w:styleId="2b">
    <w:name w:val="Стиль2"/>
    <w:basedOn w:val="a1"/>
    <w:rsid w:val="004E7FCE"/>
    <w:pPr>
      <w:tabs>
        <w:tab w:val="right" w:leader="dot" w:pos="9072"/>
      </w:tabs>
      <w:spacing w:before="120" w:after="120"/>
      <w:jc w:val="both"/>
    </w:pPr>
    <w:rPr>
      <w:rFonts w:ascii="Arial" w:hAnsi="Arial"/>
      <w:b/>
      <w:szCs w:val="20"/>
    </w:rPr>
  </w:style>
  <w:style w:type="character" w:customStyle="1" w:styleId="190">
    <w:name w:val="стиль19"/>
    <w:basedOn w:val="a2"/>
    <w:rsid w:val="004E7FCE"/>
  </w:style>
  <w:style w:type="character" w:customStyle="1" w:styleId="170">
    <w:name w:val="стиль17"/>
    <w:basedOn w:val="a2"/>
    <w:rsid w:val="004E7FCE"/>
  </w:style>
  <w:style w:type="character" w:customStyle="1" w:styleId="150">
    <w:name w:val="стиль15"/>
    <w:basedOn w:val="a2"/>
    <w:rsid w:val="004E7FCE"/>
  </w:style>
  <w:style w:type="character" w:styleId="afff">
    <w:name w:val="Emphasis"/>
    <w:qFormat/>
    <w:rsid w:val="004E7FCE"/>
    <w:rPr>
      <w:i/>
      <w:iCs/>
    </w:rPr>
  </w:style>
  <w:style w:type="paragraph" w:customStyle="1" w:styleId="headertext">
    <w:name w:val="headertext"/>
    <w:rsid w:val="004E7FCE"/>
    <w:pPr>
      <w:widowControl w:val="0"/>
      <w:autoSpaceDE w:val="0"/>
      <w:autoSpaceDN w:val="0"/>
      <w:adjustRightInd w:val="0"/>
    </w:pPr>
    <w:rPr>
      <w:rFonts w:ascii="Arial" w:eastAsia="Times New Roman" w:hAnsi="Arial" w:cs="Arial"/>
      <w:b/>
      <w:bCs/>
      <w:sz w:val="22"/>
      <w:szCs w:val="22"/>
    </w:rPr>
  </w:style>
  <w:style w:type="paragraph" w:customStyle="1" w:styleId="310">
    <w:name w:val="Основной текст 31"/>
    <w:basedOn w:val="a1"/>
    <w:rsid w:val="004E7FCE"/>
    <w:rPr>
      <w:szCs w:val="20"/>
    </w:rPr>
  </w:style>
  <w:style w:type="paragraph" w:styleId="45">
    <w:name w:val="toc 4"/>
    <w:basedOn w:val="a1"/>
    <w:next w:val="a1"/>
    <w:autoRedefine/>
    <w:rsid w:val="004E7FCE"/>
    <w:pPr>
      <w:ind w:left="720"/>
    </w:pPr>
  </w:style>
  <w:style w:type="paragraph" w:styleId="54">
    <w:name w:val="toc 5"/>
    <w:basedOn w:val="a1"/>
    <w:next w:val="a1"/>
    <w:autoRedefine/>
    <w:rsid w:val="004E7FCE"/>
    <w:pPr>
      <w:ind w:left="960"/>
    </w:pPr>
  </w:style>
  <w:style w:type="paragraph" w:styleId="61">
    <w:name w:val="toc 6"/>
    <w:basedOn w:val="a1"/>
    <w:next w:val="a1"/>
    <w:autoRedefine/>
    <w:rsid w:val="004E7FCE"/>
    <w:pPr>
      <w:ind w:left="1200"/>
    </w:pPr>
  </w:style>
  <w:style w:type="paragraph" w:styleId="71">
    <w:name w:val="toc 7"/>
    <w:basedOn w:val="a1"/>
    <w:next w:val="a1"/>
    <w:autoRedefine/>
    <w:rsid w:val="004E7FCE"/>
    <w:pPr>
      <w:ind w:left="1440"/>
    </w:pPr>
  </w:style>
  <w:style w:type="paragraph" w:styleId="81">
    <w:name w:val="toc 8"/>
    <w:basedOn w:val="a1"/>
    <w:next w:val="a1"/>
    <w:autoRedefine/>
    <w:rsid w:val="004E7FCE"/>
    <w:pPr>
      <w:ind w:left="1680"/>
    </w:pPr>
  </w:style>
  <w:style w:type="paragraph" w:styleId="91">
    <w:name w:val="toc 9"/>
    <w:basedOn w:val="a1"/>
    <w:next w:val="a1"/>
    <w:autoRedefine/>
    <w:rsid w:val="004E7FCE"/>
    <w:pPr>
      <w:ind w:left="1920"/>
    </w:pPr>
  </w:style>
  <w:style w:type="numbering" w:customStyle="1" w:styleId="1111111">
    <w:name w:val="1 / 1.1 / 1.1.11"/>
    <w:basedOn w:val="a4"/>
    <w:next w:val="111111"/>
    <w:rsid w:val="004E7FCE"/>
  </w:style>
  <w:style w:type="numbering" w:customStyle="1" w:styleId="1111112">
    <w:name w:val="1 / 1.1 / 1.1.12"/>
    <w:basedOn w:val="a4"/>
    <w:next w:val="111111"/>
    <w:rsid w:val="00283FF9"/>
  </w:style>
  <w:style w:type="numbering" w:customStyle="1" w:styleId="1111113">
    <w:name w:val="1 / 1.1 / 1.1.13"/>
    <w:basedOn w:val="a4"/>
    <w:next w:val="111111"/>
    <w:rsid w:val="00000522"/>
    <w:pPr>
      <w:numPr>
        <w:numId w:val="4"/>
      </w:numPr>
    </w:pPr>
  </w:style>
  <w:style w:type="paragraph" w:customStyle="1" w:styleId="afff0">
    <w:name w:val="Текст подраздела"/>
    <w:basedOn w:val="a1"/>
    <w:link w:val="afff1"/>
    <w:rsid w:val="00F93099"/>
    <w:pPr>
      <w:spacing w:line="360" w:lineRule="auto"/>
      <w:ind w:firstLine="720"/>
    </w:pPr>
    <w:rPr>
      <w:sz w:val="28"/>
      <w:szCs w:val="28"/>
      <w:lang w:val="x-none" w:eastAsia="x-none"/>
    </w:rPr>
  </w:style>
  <w:style w:type="character" w:customStyle="1" w:styleId="afff1">
    <w:name w:val="Текст подраздела Знак"/>
    <w:link w:val="afff0"/>
    <w:locked/>
    <w:rsid w:val="00F93099"/>
    <w:rPr>
      <w:rFonts w:ascii="Times New Roman" w:eastAsia="Times New Roman" w:hAnsi="Times New Roman"/>
      <w:sz w:val="28"/>
      <w:szCs w:val="28"/>
    </w:rPr>
  </w:style>
  <w:style w:type="paragraph" w:customStyle="1" w:styleId="afff2">
    <w:name w:val="Имя подраздела"/>
    <w:basedOn w:val="a1"/>
    <w:link w:val="afff3"/>
    <w:rsid w:val="00F93099"/>
    <w:pPr>
      <w:keepNext/>
      <w:spacing w:line="360" w:lineRule="auto"/>
      <w:ind w:left="357"/>
      <w:jc w:val="center"/>
      <w:outlineLvl w:val="3"/>
    </w:pPr>
    <w:rPr>
      <w:b/>
      <w:smallCaps/>
      <w:sz w:val="28"/>
      <w:szCs w:val="28"/>
      <w:lang w:val="x-none" w:eastAsia="x-none"/>
    </w:rPr>
  </w:style>
  <w:style w:type="character" w:customStyle="1" w:styleId="afff3">
    <w:name w:val="Имя подраздела Знак"/>
    <w:link w:val="afff2"/>
    <w:locked/>
    <w:rsid w:val="00F93099"/>
    <w:rPr>
      <w:rFonts w:ascii="Times New Roman" w:eastAsia="Times New Roman" w:hAnsi="Times New Roman"/>
      <w:b/>
      <w:smallCaps/>
      <w:sz w:val="28"/>
      <w:szCs w:val="28"/>
    </w:rPr>
  </w:style>
  <w:style w:type="paragraph" w:customStyle="1" w:styleId="4">
    <w:name w:val="Подраздел 4"/>
    <w:basedOn w:val="a1"/>
    <w:link w:val="46"/>
    <w:rsid w:val="00F93099"/>
    <w:pPr>
      <w:numPr>
        <w:ilvl w:val="1"/>
        <w:numId w:val="6"/>
      </w:numPr>
      <w:spacing w:after="200" w:line="360" w:lineRule="auto"/>
      <w:ind w:left="788" w:hanging="431"/>
      <w:contextualSpacing/>
    </w:pPr>
    <w:rPr>
      <w:b/>
      <w:sz w:val="28"/>
      <w:szCs w:val="28"/>
      <w:lang w:val="x-none" w:eastAsia="en-US"/>
    </w:rPr>
  </w:style>
  <w:style w:type="character" w:customStyle="1" w:styleId="46">
    <w:name w:val="Подраздел 4 Знак"/>
    <w:link w:val="4"/>
    <w:locked/>
    <w:rsid w:val="00F93099"/>
    <w:rPr>
      <w:rFonts w:ascii="Times New Roman" w:eastAsia="Times New Roman" w:hAnsi="Times New Roman"/>
      <w:b/>
      <w:sz w:val="28"/>
      <w:szCs w:val="28"/>
      <w:lang w:eastAsia="en-US"/>
    </w:rPr>
  </w:style>
  <w:style w:type="paragraph" w:customStyle="1" w:styleId="a0">
    <w:name w:val="Текст подраздела пронумерованный"/>
    <w:basedOn w:val="af2"/>
    <w:link w:val="afff4"/>
    <w:rsid w:val="00F93099"/>
    <w:pPr>
      <w:widowControl w:val="0"/>
      <w:numPr>
        <w:numId w:val="7"/>
      </w:numPr>
      <w:spacing w:before="0" w:after="0" w:line="360" w:lineRule="auto"/>
      <w:jc w:val="left"/>
    </w:pPr>
    <w:rPr>
      <w:rFonts w:ascii="Times New Roman" w:hAnsi="Times New Roman"/>
      <w:sz w:val="28"/>
      <w:szCs w:val="28"/>
    </w:rPr>
  </w:style>
  <w:style w:type="character" w:customStyle="1" w:styleId="afff4">
    <w:name w:val="Текст подраздела пронумерованный Знак"/>
    <w:link w:val="a0"/>
    <w:locked/>
    <w:rsid w:val="00F93099"/>
    <w:rPr>
      <w:rFonts w:ascii="Times New Roman" w:eastAsia="Times New Roman" w:hAnsi="Times New Roman"/>
      <w:sz w:val="28"/>
      <w:szCs w:val="28"/>
    </w:rPr>
  </w:style>
  <w:style w:type="paragraph" w:customStyle="1" w:styleId="20">
    <w:name w:val="Подраздел 2"/>
    <w:basedOn w:val="a1"/>
    <w:rsid w:val="00F93099"/>
    <w:pPr>
      <w:numPr>
        <w:ilvl w:val="1"/>
        <w:numId w:val="8"/>
      </w:numPr>
      <w:spacing w:after="200" w:line="276" w:lineRule="auto"/>
      <w:contextualSpacing/>
    </w:pPr>
    <w:rPr>
      <w:b/>
      <w:sz w:val="28"/>
      <w:szCs w:val="28"/>
      <w:lang w:eastAsia="en-US"/>
    </w:rPr>
  </w:style>
  <w:style w:type="paragraph" w:customStyle="1" w:styleId="210">
    <w:name w:val="Основной текст с отступом 21"/>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WW-2">
    <w:name w:val="WW-Основной текст 2"/>
    <w:basedOn w:val="a1"/>
    <w:rsid w:val="00F93099"/>
    <w:pPr>
      <w:suppressAutoHyphens/>
      <w:jc w:val="both"/>
    </w:pPr>
    <w:rPr>
      <w:sz w:val="28"/>
      <w:szCs w:val="20"/>
    </w:rPr>
  </w:style>
  <w:style w:type="paragraph" w:customStyle="1" w:styleId="62">
    <w:name w:val="Обычный +6"/>
    <w:basedOn w:val="a1"/>
    <w:rsid w:val="00F93099"/>
    <w:pPr>
      <w:widowControl w:val="0"/>
      <w:spacing w:before="120"/>
      <w:jc w:val="both"/>
    </w:pPr>
    <w:rPr>
      <w:szCs w:val="20"/>
    </w:rPr>
  </w:style>
  <w:style w:type="paragraph" w:customStyle="1" w:styleId="1c">
    <w:name w:val="Абзац списка1"/>
    <w:basedOn w:val="a1"/>
    <w:rsid w:val="00F93099"/>
    <w:pPr>
      <w:spacing w:before="120" w:after="120"/>
      <w:ind w:left="720"/>
      <w:contextualSpacing/>
      <w:jc w:val="both"/>
    </w:pPr>
    <w:rPr>
      <w:rFonts w:ascii="Arial" w:eastAsia="Calibri" w:hAnsi="Arial"/>
      <w:sz w:val="22"/>
      <w:szCs w:val="20"/>
    </w:rPr>
  </w:style>
  <w:style w:type="paragraph" w:customStyle="1" w:styleId="220">
    <w:name w:val="Основной текст с отступом 22"/>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afff5">
    <w:name w:val="Текст инвентарный №"/>
    <w:basedOn w:val="a1"/>
    <w:link w:val="afff6"/>
    <w:rsid w:val="00F93099"/>
    <w:pPr>
      <w:jc w:val="center"/>
    </w:pPr>
    <w:rPr>
      <w:sz w:val="28"/>
      <w:szCs w:val="28"/>
      <w:lang w:val="x-none" w:eastAsia="x-none"/>
    </w:rPr>
  </w:style>
  <w:style w:type="character" w:customStyle="1" w:styleId="afff6">
    <w:name w:val="Текст инвентарный № Знак"/>
    <w:link w:val="afff5"/>
    <w:locked/>
    <w:rsid w:val="00F93099"/>
    <w:rPr>
      <w:rFonts w:ascii="Times New Roman" w:eastAsia="Times New Roman" w:hAnsi="Times New Roman"/>
      <w:sz w:val="28"/>
      <w:szCs w:val="28"/>
    </w:rPr>
  </w:style>
  <w:style w:type="paragraph" w:customStyle="1" w:styleId="ConsPlusTitle">
    <w:name w:val="ConsPlusTitle"/>
    <w:rsid w:val="00F93099"/>
    <w:pPr>
      <w:widowControl w:val="0"/>
      <w:autoSpaceDE w:val="0"/>
      <w:autoSpaceDN w:val="0"/>
      <w:adjustRightInd w:val="0"/>
    </w:pPr>
    <w:rPr>
      <w:rFonts w:ascii="Arial" w:eastAsia="Times New Roman" w:hAnsi="Arial" w:cs="Arial"/>
      <w:b/>
      <w:bCs/>
    </w:rPr>
  </w:style>
  <w:style w:type="paragraph" w:customStyle="1" w:styleId="afff7">
    <w:name w:val="Заполнение"/>
    <w:basedOn w:val="a1"/>
    <w:rsid w:val="00F93099"/>
    <w:pPr>
      <w:spacing w:line="312" w:lineRule="auto"/>
      <w:ind w:right="113" w:firstLine="851"/>
      <w:jc w:val="center"/>
    </w:pPr>
    <w:rPr>
      <w:rFonts w:ascii="Courier New" w:hAnsi="Courier New"/>
      <w:sz w:val="28"/>
      <w:szCs w:val="20"/>
    </w:rPr>
  </w:style>
  <w:style w:type="paragraph" w:customStyle="1" w:styleId="1d">
    <w:name w:val="Обычный1"/>
    <w:link w:val="Normal"/>
    <w:rsid w:val="00F93099"/>
    <w:pPr>
      <w:ind w:left="1160"/>
    </w:pPr>
    <w:rPr>
      <w:rFonts w:ascii="Arial" w:eastAsia="Times New Roman" w:hAnsi="Arial"/>
      <w:b/>
      <w:snapToGrid w:val="0"/>
      <w:sz w:val="22"/>
    </w:rPr>
  </w:style>
  <w:style w:type="paragraph" w:customStyle="1" w:styleId="afff8">
    <w:name w:val="Назв Ссылка"/>
    <w:basedOn w:val="a1"/>
    <w:next w:val="a1"/>
    <w:rsid w:val="00F93099"/>
    <w:pPr>
      <w:keepNext/>
      <w:ind w:firstLine="720"/>
      <w:jc w:val="right"/>
    </w:pPr>
    <w:rPr>
      <w:sz w:val="28"/>
      <w:szCs w:val="20"/>
    </w:rPr>
  </w:style>
  <w:style w:type="paragraph" w:customStyle="1" w:styleId="120">
    <w:name w:val="Об таб центр12"/>
    <w:basedOn w:val="a1"/>
    <w:rsid w:val="00F93099"/>
    <w:pPr>
      <w:snapToGrid w:val="0"/>
      <w:jc w:val="center"/>
    </w:pPr>
    <w:rPr>
      <w:szCs w:val="20"/>
    </w:rPr>
  </w:style>
  <w:style w:type="paragraph" w:customStyle="1" w:styleId="TableHeaders">
    <w:name w:val="Table Headers"/>
    <w:link w:val="TableHeaders0"/>
    <w:autoRedefine/>
    <w:rsid w:val="00F93099"/>
    <w:pPr>
      <w:keepNext/>
      <w:spacing w:before="60" w:after="60"/>
      <w:jc w:val="center"/>
    </w:pPr>
    <w:rPr>
      <w:rFonts w:ascii="Arial" w:eastAsia="Times New Roman" w:hAnsi="Arial"/>
      <w:b/>
      <w:noProof/>
      <w:sz w:val="18"/>
    </w:rPr>
  </w:style>
  <w:style w:type="character" w:customStyle="1" w:styleId="TableHeaders0">
    <w:name w:val="Table Headers Знак"/>
    <w:link w:val="TableHeaders"/>
    <w:rsid w:val="00F93099"/>
    <w:rPr>
      <w:rFonts w:ascii="Arial" w:eastAsia="Times New Roman" w:hAnsi="Arial"/>
      <w:b/>
      <w:noProof/>
      <w:sz w:val="18"/>
      <w:lang w:bidi="ar-SA"/>
    </w:rPr>
  </w:style>
  <w:style w:type="paragraph" w:customStyle="1" w:styleId="TableCaption">
    <w:name w:val="Table Caption"/>
    <w:basedOn w:val="a1"/>
    <w:rsid w:val="00F93099"/>
    <w:pPr>
      <w:keepNext/>
      <w:keepLines/>
      <w:spacing w:before="360" w:after="120" w:line="360" w:lineRule="auto"/>
      <w:ind w:firstLine="709"/>
      <w:jc w:val="both"/>
    </w:pPr>
    <w:rPr>
      <w:rFonts w:ascii="Arial" w:hAnsi="Arial" w:cs="Arial"/>
      <w:b/>
      <w:sz w:val="20"/>
      <w:szCs w:val="20"/>
    </w:rPr>
  </w:style>
  <w:style w:type="character" w:customStyle="1" w:styleId="Normal">
    <w:name w:val="Normal Знак"/>
    <w:link w:val="1d"/>
    <w:rsid w:val="00F93099"/>
    <w:rPr>
      <w:rFonts w:ascii="Arial" w:eastAsia="Times New Roman" w:hAnsi="Arial"/>
      <w:b/>
      <w:snapToGrid w:val="0"/>
      <w:sz w:val="22"/>
      <w:lang w:bidi="ar-SA"/>
    </w:rPr>
  </w:style>
  <w:style w:type="paragraph" w:styleId="afff9">
    <w:name w:val="Body Text First Indent"/>
    <w:basedOn w:val="af2"/>
    <w:link w:val="afffa"/>
    <w:rsid w:val="00F93099"/>
    <w:pPr>
      <w:spacing w:before="0"/>
      <w:ind w:firstLine="210"/>
      <w:jc w:val="left"/>
    </w:pPr>
    <w:rPr>
      <w:rFonts w:ascii="Times New Roman" w:hAnsi="Times New Roman"/>
      <w:sz w:val="24"/>
      <w:szCs w:val="24"/>
    </w:rPr>
  </w:style>
  <w:style w:type="character" w:customStyle="1" w:styleId="afffa">
    <w:name w:val="Красная строка Знак"/>
    <w:link w:val="afff9"/>
    <w:rsid w:val="00F93099"/>
    <w:rPr>
      <w:rFonts w:ascii="Times New Roman" w:eastAsia="Times New Roman" w:hAnsi="Times New Roman"/>
      <w:sz w:val="24"/>
      <w:szCs w:val="24"/>
    </w:rPr>
  </w:style>
  <w:style w:type="paragraph" w:customStyle="1" w:styleId="311">
    <w:name w:val="Основной текст с отступом 31"/>
    <w:basedOn w:val="a1"/>
    <w:rsid w:val="00F93099"/>
    <w:pPr>
      <w:spacing w:line="360" w:lineRule="auto"/>
      <w:ind w:firstLine="720"/>
      <w:jc w:val="both"/>
    </w:pPr>
    <w:rPr>
      <w:szCs w:val="20"/>
    </w:rPr>
  </w:style>
  <w:style w:type="paragraph" w:customStyle="1" w:styleId="afffb">
    <w:name w:val="Текст программы"/>
    <w:basedOn w:val="a1"/>
    <w:rsid w:val="00F93099"/>
    <w:pPr>
      <w:spacing w:line="280" w:lineRule="exact"/>
      <w:ind w:firstLine="397"/>
      <w:jc w:val="both"/>
    </w:pPr>
    <w:rPr>
      <w:color w:val="000000"/>
      <w:szCs w:val="20"/>
    </w:rPr>
  </w:style>
  <w:style w:type="paragraph" w:customStyle="1" w:styleId="WW-3">
    <w:name w:val="WW-Основной текст с отступом 3"/>
    <w:basedOn w:val="a1"/>
    <w:link w:val="WW-30"/>
    <w:rsid w:val="00F93099"/>
    <w:pPr>
      <w:suppressAutoHyphens/>
      <w:ind w:firstLine="851"/>
      <w:jc w:val="both"/>
    </w:pPr>
    <w:rPr>
      <w:sz w:val="28"/>
      <w:szCs w:val="20"/>
      <w:lang w:val="x-none" w:eastAsia="ar-SA"/>
    </w:rPr>
  </w:style>
  <w:style w:type="paragraph" w:styleId="a">
    <w:name w:val="List Number"/>
    <w:basedOn w:val="a1"/>
    <w:rsid w:val="00F93099"/>
    <w:pPr>
      <w:numPr>
        <w:numId w:val="9"/>
      </w:numPr>
      <w:spacing w:line="360" w:lineRule="auto"/>
      <w:jc w:val="both"/>
    </w:pPr>
  </w:style>
  <w:style w:type="character" w:customStyle="1" w:styleId="WW-30">
    <w:name w:val="WW-Основной текст с отступом 3 Знак"/>
    <w:link w:val="WW-3"/>
    <w:rsid w:val="00F93099"/>
    <w:rPr>
      <w:rFonts w:ascii="Times New Roman" w:eastAsia="Times New Roman" w:hAnsi="Times New Roman"/>
      <w:sz w:val="28"/>
      <w:lang w:eastAsia="ar-SA"/>
    </w:rPr>
  </w:style>
  <w:style w:type="paragraph" w:customStyle="1" w:styleId="211">
    <w:name w:val="Основной текст 21"/>
    <w:basedOn w:val="a1"/>
    <w:link w:val="BodyText2"/>
    <w:rsid w:val="00F93099"/>
    <w:pPr>
      <w:spacing w:line="312" w:lineRule="auto"/>
      <w:ind w:right="113" w:firstLine="851"/>
      <w:jc w:val="both"/>
    </w:pPr>
    <w:rPr>
      <w:szCs w:val="20"/>
      <w:lang w:val="x-none" w:eastAsia="x-none"/>
    </w:rPr>
  </w:style>
  <w:style w:type="character" w:customStyle="1" w:styleId="BodyText2">
    <w:name w:val="Body Text 2 Знак"/>
    <w:link w:val="211"/>
    <w:locked/>
    <w:rsid w:val="00F93099"/>
    <w:rPr>
      <w:rFonts w:ascii="Times New Roman" w:eastAsia="Times New Roman" w:hAnsi="Times New Roman"/>
      <w:sz w:val="24"/>
    </w:rPr>
  </w:style>
  <w:style w:type="paragraph" w:styleId="afffc">
    <w:name w:val="Document Map"/>
    <w:basedOn w:val="a1"/>
    <w:link w:val="afffd"/>
    <w:semiHidden/>
    <w:rsid w:val="00F93099"/>
    <w:pPr>
      <w:shd w:val="clear" w:color="auto" w:fill="000080"/>
    </w:pPr>
    <w:rPr>
      <w:rFonts w:ascii="Tahoma" w:hAnsi="Tahoma"/>
      <w:sz w:val="20"/>
      <w:szCs w:val="20"/>
      <w:lang w:val="x-none" w:eastAsia="x-none"/>
    </w:rPr>
  </w:style>
  <w:style w:type="character" w:customStyle="1" w:styleId="afffd">
    <w:name w:val="Схема документа Знак"/>
    <w:link w:val="afffc"/>
    <w:semiHidden/>
    <w:rsid w:val="00F93099"/>
    <w:rPr>
      <w:rFonts w:ascii="Tahoma" w:eastAsia="Times New Roman" w:hAnsi="Tahoma" w:cs="Tahoma"/>
      <w:shd w:val="clear" w:color="auto" w:fill="000080"/>
    </w:rPr>
  </w:style>
  <w:style w:type="character" w:customStyle="1" w:styleId="1e">
    <w:name w:val="Основной текст с отступом Знак1"/>
    <w:rsid w:val="00D2117E"/>
    <w:rPr>
      <w:sz w:val="28"/>
      <w:szCs w:val="24"/>
    </w:rPr>
  </w:style>
  <w:style w:type="character" w:customStyle="1" w:styleId="WW8Num1z0">
    <w:name w:val="WW8Num1z0"/>
    <w:rsid w:val="002116F2"/>
  </w:style>
  <w:style w:type="paragraph" w:customStyle="1" w:styleId="AZ">
    <w:name w:val="AZ"/>
    <w:link w:val="AZ0"/>
    <w:qFormat/>
    <w:rsid w:val="00725B93"/>
    <w:rPr>
      <w:rFonts w:ascii="Arial" w:hAnsi="Arial"/>
      <w:sz w:val="24"/>
      <w:szCs w:val="24"/>
    </w:rPr>
  </w:style>
  <w:style w:type="character" w:customStyle="1" w:styleId="AZ0">
    <w:name w:val="AZ Знак"/>
    <w:link w:val="AZ"/>
    <w:rsid w:val="00725B93"/>
    <w:rPr>
      <w:rFonts w:ascii="Arial" w:hAnsi="Arial"/>
      <w:sz w:val="24"/>
      <w:szCs w:val="24"/>
    </w:rPr>
  </w:style>
  <w:style w:type="character" w:customStyle="1" w:styleId="211pt">
    <w:name w:val="Основной текст (2) + 11 pt;Не полужирный"/>
    <w:rsid w:val="00ED207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ecattext">
    <w:name w:val="ecattext"/>
    <w:rsid w:val="001C1121"/>
  </w:style>
  <w:style w:type="paragraph" w:customStyle="1" w:styleId="afffe">
    <w:name w:val="отчет"/>
    <w:basedOn w:val="a1"/>
    <w:link w:val="affff"/>
    <w:qFormat/>
    <w:rsid w:val="00157262"/>
    <w:pPr>
      <w:spacing w:line="276" w:lineRule="auto"/>
      <w:ind w:firstLine="709"/>
      <w:jc w:val="both"/>
    </w:pPr>
    <w:rPr>
      <w:sz w:val="28"/>
      <w:szCs w:val="22"/>
    </w:rPr>
  </w:style>
  <w:style w:type="character" w:customStyle="1" w:styleId="affff">
    <w:name w:val="отчет Знак"/>
    <w:link w:val="afffe"/>
    <w:rsid w:val="00157262"/>
    <w:rPr>
      <w:rFonts w:ascii="Times New Roman" w:eastAsia="Times New Roman" w:hAnsi="Times New Roman"/>
      <w:sz w:val="28"/>
      <w:szCs w:val="22"/>
    </w:rPr>
  </w:style>
  <w:style w:type="paragraph" w:customStyle="1" w:styleId="Main">
    <w:name w:val="Main"/>
    <w:link w:val="Main0"/>
    <w:rsid w:val="004141F1"/>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link w:val="Main"/>
    <w:rsid w:val="004141F1"/>
    <w:rPr>
      <w:rFonts w:ascii="Times New Roman" w:eastAsia="Times New Roman" w:hAnsi="Times New Roman" w:cs="Tahoma"/>
      <w:sz w:val="24"/>
      <w:szCs w:val="16"/>
    </w:rPr>
  </w:style>
  <w:style w:type="character" w:customStyle="1" w:styleId="docbody">
    <w:name w:val="docbody"/>
    <w:uiPriority w:val="99"/>
    <w:rsid w:val="00B34169"/>
  </w:style>
  <w:style w:type="character" w:customStyle="1" w:styleId="affff0">
    <w:name w:val="ОснТекст Знак"/>
    <w:link w:val="affff1"/>
    <w:locked/>
    <w:rsid w:val="00B34169"/>
    <w:rPr>
      <w:rFonts w:ascii="Times New Roman" w:hAnsi="Times New Roman"/>
      <w:sz w:val="24"/>
      <w:szCs w:val="24"/>
    </w:rPr>
  </w:style>
  <w:style w:type="paragraph" w:customStyle="1" w:styleId="affff1">
    <w:name w:val="ОснТекст"/>
    <w:basedOn w:val="a1"/>
    <w:link w:val="affff0"/>
    <w:qFormat/>
    <w:rsid w:val="00B34169"/>
    <w:pPr>
      <w:spacing w:after="200" w:line="276" w:lineRule="auto"/>
      <w:ind w:firstLine="540"/>
      <w:jc w:val="both"/>
    </w:pPr>
    <w:rPr>
      <w:rFonts w:eastAsia="Calibri"/>
    </w:rPr>
  </w:style>
  <w:style w:type="character" w:customStyle="1" w:styleId="2c">
    <w:name w:val="Основной текст (2)_"/>
    <w:link w:val="2d"/>
    <w:uiPriority w:val="99"/>
    <w:rsid w:val="000960BF"/>
    <w:rPr>
      <w:rFonts w:ascii="Times New Roman" w:eastAsia="Times New Roman" w:hAnsi="Times New Roman"/>
      <w:sz w:val="28"/>
      <w:szCs w:val="28"/>
      <w:shd w:val="clear" w:color="auto" w:fill="FFFFFF"/>
    </w:rPr>
  </w:style>
  <w:style w:type="paragraph" w:customStyle="1" w:styleId="2d">
    <w:name w:val="Основной текст (2)"/>
    <w:basedOn w:val="a1"/>
    <w:link w:val="2c"/>
    <w:rsid w:val="000960BF"/>
    <w:pPr>
      <w:widowControl w:val="0"/>
      <w:shd w:val="clear" w:color="auto" w:fill="FFFFFF"/>
      <w:spacing w:line="0" w:lineRule="atLeast"/>
    </w:pPr>
    <w:rPr>
      <w:sz w:val="28"/>
      <w:szCs w:val="28"/>
    </w:rPr>
  </w:style>
  <w:style w:type="character" w:customStyle="1" w:styleId="affff2">
    <w:name w:val="Основной текст_"/>
    <w:link w:val="55"/>
    <w:rsid w:val="00120870"/>
    <w:rPr>
      <w:rFonts w:ascii="Times New Roman" w:eastAsia="Times New Roman" w:hAnsi="Times New Roman"/>
      <w:sz w:val="22"/>
      <w:szCs w:val="22"/>
      <w:shd w:val="clear" w:color="auto" w:fill="FFFFFF"/>
    </w:rPr>
  </w:style>
  <w:style w:type="paragraph" w:customStyle="1" w:styleId="55">
    <w:name w:val="Основной текст5"/>
    <w:basedOn w:val="a1"/>
    <w:link w:val="affff2"/>
    <w:rsid w:val="00120870"/>
    <w:pPr>
      <w:widowControl w:val="0"/>
      <w:shd w:val="clear" w:color="auto" w:fill="FFFFFF"/>
      <w:spacing w:line="293" w:lineRule="exact"/>
      <w:ind w:hanging="460"/>
      <w:jc w:val="center"/>
    </w:pPr>
    <w:rPr>
      <w:sz w:val="22"/>
      <w:szCs w:val="22"/>
    </w:rPr>
  </w:style>
  <w:style w:type="paragraph" w:customStyle="1" w:styleId="212">
    <w:name w:val="Основной текст (2)1"/>
    <w:basedOn w:val="a1"/>
    <w:uiPriority w:val="99"/>
    <w:rsid w:val="001F0BD0"/>
    <w:pPr>
      <w:widowControl w:val="0"/>
      <w:shd w:val="clear" w:color="auto" w:fill="FFFFFF"/>
      <w:spacing w:before="1500" w:after="2340" w:line="278" w:lineRule="exact"/>
      <w:ind w:hanging="1160"/>
    </w:pPr>
    <w:rPr>
      <w:rFonts w:ascii="Arial" w:eastAsia="Arial Unicode MS" w:hAnsi="Arial" w:cs="Arial"/>
    </w:rPr>
  </w:style>
  <w:style w:type="character" w:customStyle="1" w:styleId="2e">
    <w:name w:val="Заголовок №2_"/>
    <w:link w:val="2f"/>
    <w:uiPriority w:val="99"/>
    <w:rsid w:val="003442FF"/>
    <w:rPr>
      <w:rFonts w:ascii="Arial" w:hAnsi="Arial" w:cs="Arial"/>
      <w:b/>
      <w:bCs/>
      <w:shd w:val="clear" w:color="auto" w:fill="FFFFFF"/>
    </w:rPr>
  </w:style>
  <w:style w:type="paragraph" w:customStyle="1" w:styleId="2f">
    <w:name w:val="Заголовок №2"/>
    <w:basedOn w:val="a1"/>
    <w:link w:val="2e"/>
    <w:uiPriority w:val="99"/>
    <w:rsid w:val="003442FF"/>
    <w:pPr>
      <w:widowControl w:val="0"/>
      <w:shd w:val="clear" w:color="auto" w:fill="FFFFFF"/>
      <w:spacing w:before="180" w:after="300" w:line="240" w:lineRule="atLeast"/>
      <w:jc w:val="both"/>
      <w:outlineLvl w:val="1"/>
    </w:pPr>
    <w:rPr>
      <w:rFonts w:ascii="Arial" w:eastAsia="Calibri" w:hAnsi="Arial" w:cs="Arial"/>
      <w:b/>
      <w:bCs/>
      <w:sz w:val="20"/>
      <w:szCs w:val="20"/>
    </w:rPr>
  </w:style>
  <w:style w:type="character" w:customStyle="1" w:styleId="TwordizmeCharChar">
    <w:name w:val="Tword_izme Char Char"/>
    <w:rsid w:val="00447E10"/>
    <w:rPr>
      <w:rFonts w:ascii="ISOCPEUR" w:hAnsi="ISOCPEUR" w:cs="Arial"/>
      <w:i/>
      <w:sz w:val="18"/>
      <w:szCs w:val="18"/>
      <w:lang w:val="ru-RU" w:eastAsia="ru-RU" w:bidi="ar-SA"/>
    </w:rPr>
  </w:style>
  <w:style w:type="paragraph" w:customStyle="1" w:styleId="ConsPlusNormal">
    <w:name w:val="ConsPlusNormal"/>
    <w:rsid w:val="00353458"/>
    <w:pPr>
      <w:widowControl w:val="0"/>
      <w:autoSpaceDE w:val="0"/>
      <w:autoSpaceDN w:val="0"/>
      <w:adjustRightInd w:val="0"/>
    </w:pPr>
    <w:rPr>
      <w:rFonts w:ascii="Arial" w:eastAsiaTheme="minorEastAsia" w:hAnsi="Arial" w:cs="Arial"/>
    </w:rPr>
  </w:style>
  <w:style w:type="character" w:customStyle="1" w:styleId="WW8Num16z7">
    <w:name w:val="WW8Num16z7"/>
    <w:rsid w:val="00DD7367"/>
  </w:style>
  <w:style w:type="character" w:customStyle="1" w:styleId="39">
    <w:name w:val="Основной текст (3)_"/>
    <w:basedOn w:val="a2"/>
    <w:link w:val="3a"/>
    <w:rsid w:val="00826A95"/>
    <w:rPr>
      <w:rFonts w:ascii="Times New Roman" w:eastAsia="Times New Roman" w:hAnsi="Times New Roman"/>
      <w:sz w:val="28"/>
      <w:szCs w:val="28"/>
      <w:shd w:val="clear" w:color="auto" w:fill="FFFFFF"/>
    </w:rPr>
  </w:style>
  <w:style w:type="paragraph" w:customStyle="1" w:styleId="3a">
    <w:name w:val="Основной текст (3)"/>
    <w:basedOn w:val="a1"/>
    <w:link w:val="39"/>
    <w:rsid w:val="00826A95"/>
    <w:pPr>
      <w:widowControl w:val="0"/>
      <w:shd w:val="clear" w:color="auto" w:fill="FFFFFF"/>
      <w:spacing w:line="310" w:lineRule="exact"/>
    </w:pPr>
    <w:rPr>
      <w:sz w:val="28"/>
      <w:szCs w:val="28"/>
    </w:rPr>
  </w:style>
  <w:style w:type="paragraph" w:customStyle="1" w:styleId="47">
    <w:name w:val="Основной текст (4)"/>
    <w:basedOn w:val="a1"/>
    <w:link w:val="48"/>
    <w:rsid w:val="00826A95"/>
    <w:pPr>
      <w:widowControl w:val="0"/>
      <w:shd w:val="clear" w:color="auto" w:fill="FFFFFF"/>
      <w:spacing w:before="1020" w:after="1020" w:line="569" w:lineRule="exact"/>
      <w:jc w:val="center"/>
    </w:pPr>
    <w:rPr>
      <w:b/>
      <w:bCs/>
      <w:color w:val="000000"/>
      <w:sz w:val="32"/>
      <w:szCs w:val="32"/>
      <w:lang w:bidi="ru-RU"/>
    </w:rPr>
  </w:style>
  <w:style w:type="character" w:customStyle="1" w:styleId="48">
    <w:name w:val="Основной текст (4)_"/>
    <w:basedOn w:val="a2"/>
    <w:link w:val="47"/>
    <w:rsid w:val="00826A95"/>
    <w:rPr>
      <w:rFonts w:ascii="Times New Roman" w:eastAsia="Times New Roman" w:hAnsi="Times New Roman"/>
      <w:b/>
      <w:bCs/>
      <w:color w:val="000000"/>
      <w:sz w:val="32"/>
      <w:szCs w:val="32"/>
      <w:shd w:val="clear" w:color="auto" w:fill="FFFFFF"/>
      <w:lang w:bidi="ru-RU"/>
    </w:rPr>
  </w:style>
  <w:style w:type="paragraph" w:customStyle="1" w:styleId="ConsNormal">
    <w:name w:val="ConsNormal"/>
    <w:semiHidden/>
    <w:rsid w:val="00B80E64"/>
    <w:pPr>
      <w:widowControl w:val="0"/>
      <w:autoSpaceDE w:val="0"/>
      <w:autoSpaceDN w:val="0"/>
      <w:adjustRightInd w:val="0"/>
      <w:ind w:firstLine="720"/>
    </w:pPr>
    <w:rPr>
      <w:rFonts w:ascii="Arial" w:eastAsia="Times New Roman" w:hAnsi="Arial" w:cs="Arial"/>
      <w:color w:val="000000"/>
      <w:sz w:val="28"/>
      <w:szCs w:val="28"/>
    </w:rPr>
  </w:style>
  <w:style w:type="paragraph" w:customStyle="1" w:styleId="TableParagraph">
    <w:name w:val="Table Paragraph"/>
    <w:basedOn w:val="a1"/>
    <w:uiPriority w:val="1"/>
    <w:qFormat/>
    <w:rsid w:val="00EF39DC"/>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31713">
      <w:bodyDiv w:val="1"/>
      <w:marLeft w:val="0"/>
      <w:marRight w:val="0"/>
      <w:marTop w:val="0"/>
      <w:marBottom w:val="0"/>
      <w:divBdr>
        <w:top w:val="none" w:sz="0" w:space="0" w:color="auto"/>
        <w:left w:val="none" w:sz="0" w:space="0" w:color="auto"/>
        <w:bottom w:val="none" w:sz="0" w:space="0" w:color="auto"/>
        <w:right w:val="none" w:sz="0" w:space="0" w:color="auto"/>
      </w:divBdr>
    </w:div>
    <w:div w:id="222984602">
      <w:bodyDiv w:val="1"/>
      <w:marLeft w:val="0"/>
      <w:marRight w:val="0"/>
      <w:marTop w:val="0"/>
      <w:marBottom w:val="0"/>
      <w:divBdr>
        <w:top w:val="none" w:sz="0" w:space="0" w:color="auto"/>
        <w:left w:val="none" w:sz="0" w:space="0" w:color="auto"/>
        <w:bottom w:val="none" w:sz="0" w:space="0" w:color="auto"/>
        <w:right w:val="none" w:sz="0" w:space="0" w:color="auto"/>
      </w:divBdr>
    </w:div>
    <w:div w:id="259728797">
      <w:bodyDiv w:val="1"/>
      <w:marLeft w:val="0"/>
      <w:marRight w:val="0"/>
      <w:marTop w:val="0"/>
      <w:marBottom w:val="0"/>
      <w:divBdr>
        <w:top w:val="none" w:sz="0" w:space="0" w:color="auto"/>
        <w:left w:val="none" w:sz="0" w:space="0" w:color="auto"/>
        <w:bottom w:val="none" w:sz="0" w:space="0" w:color="auto"/>
        <w:right w:val="none" w:sz="0" w:space="0" w:color="auto"/>
      </w:divBdr>
      <w:divsChild>
        <w:div w:id="1100296392">
          <w:marLeft w:val="0"/>
          <w:marRight w:val="0"/>
          <w:marTop w:val="0"/>
          <w:marBottom w:val="0"/>
          <w:divBdr>
            <w:top w:val="none" w:sz="0" w:space="0" w:color="auto"/>
            <w:left w:val="none" w:sz="0" w:space="0" w:color="auto"/>
            <w:bottom w:val="none" w:sz="0" w:space="0" w:color="auto"/>
            <w:right w:val="none" w:sz="0" w:space="0" w:color="auto"/>
          </w:divBdr>
        </w:div>
        <w:div w:id="1809590290">
          <w:marLeft w:val="0"/>
          <w:marRight w:val="0"/>
          <w:marTop w:val="0"/>
          <w:marBottom w:val="0"/>
          <w:divBdr>
            <w:top w:val="none" w:sz="0" w:space="0" w:color="auto"/>
            <w:left w:val="none" w:sz="0" w:space="0" w:color="auto"/>
            <w:bottom w:val="none" w:sz="0" w:space="0" w:color="auto"/>
            <w:right w:val="none" w:sz="0" w:space="0" w:color="auto"/>
          </w:divBdr>
        </w:div>
        <w:div w:id="2057850028">
          <w:marLeft w:val="0"/>
          <w:marRight w:val="0"/>
          <w:marTop w:val="0"/>
          <w:marBottom w:val="0"/>
          <w:divBdr>
            <w:top w:val="none" w:sz="0" w:space="0" w:color="auto"/>
            <w:left w:val="none" w:sz="0" w:space="0" w:color="auto"/>
            <w:bottom w:val="none" w:sz="0" w:space="0" w:color="auto"/>
            <w:right w:val="none" w:sz="0" w:space="0" w:color="auto"/>
          </w:divBdr>
        </w:div>
      </w:divsChild>
    </w:div>
    <w:div w:id="331228480">
      <w:bodyDiv w:val="1"/>
      <w:marLeft w:val="0"/>
      <w:marRight w:val="0"/>
      <w:marTop w:val="0"/>
      <w:marBottom w:val="0"/>
      <w:divBdr>
        <w:top w:val="none" w:sz="0" w:space="0" w:color="auto"/>
        <w:left w:val="none" w:sz="0" w:space="0" w:color="auto"/>
        <w:bottom w:val="none" w:sz="0" w:space="0" w:color="auto"/>
        <w:right w:val="none" w:sz="0" w:space="0" w:color="auto"/>
      </w:divBdr>
    </w:div>
    <w:div w:id="358358535">
      <w:bodyDiv w:val="1"/>
      <w:marLeft w:val="0"/>
      <w:marRight w:val="0"/>
      <w:marTop w:val="0"/>
      <w:marBottom w:val="0"/>
      <w:divBdr>
        <w:top w:val="none" w:sz="0" w:space="0" w:color="auto"/>
        <w:left w:val="none" w:sz="0" w:space="0" w:color="auto"/>
        <w:bottom w:val="none" w:sz="0" w:space="0" w:color="auto"/>
        <w:right w:val="none" w:sz="0" w:space="0" w:color="auto"/>
      </w:divBdr>
    </w:div>
    <w:div w:id="361976233">
      <w:bodyDiv w:val="1"/>
      <w:marLeft w:val="0"/>
      <w:marRight w:val="0"/>
      <w:marTop w:val="0"/>
      <w:marBottom w:val="0"/>
      <w:divBdr>
        <w:top w:val="none" w:sz="0" w:space="0" w:color="auto"/>
        <w:left w:val="none" w:sz="0" w:space="0" w:color="auto"/>
        <w:bottom w:val="none" w:sz="0" w:space="0" w:color="auto"/>
        <w:right w:val="none" w:sz="0" w:space="0" w:color="auto"/>
      </w:divBdr>
    </w:div>
    <w:div w:id="405953846">
      <w:bodyDiv w:val="1"/>
      <w:marLeft w:val="0"/>
      <w:marRight w:val="0"/>
      <w:marTop w:val="0"/>
      <w:marBottom w:val="0"/>
      <w:divBdr>
        <w:top w:val="none" w:sz="0" w:space="0" w:color="auto"/>
        <w:left w:val="none" w:sz="0" w:space="0" w:color="auto"/>
        <w:bottom w:val="none" w:sz="0" w:space="0" w:color="auto"/>
        <w:right w:val="none" w:sz="0" w:space="0" w:color="auto"/>
      </w:divBdr>
    </w:div>
    <w:div w:id="827937246">
      <w:bodyDiv w:val="1"/>
      <w:marLeft w:val="0"/>
      <w:marRight w:val="0"/>
      <w:marTop w:val="0"/>
      <w:marBottom w:val="0"/>
      <w:divBdr>
        <w:top w:val="none" w:sz="0" w:space="0" w:color="auto"/>
        <w:left w:val="none" w:sz="0" w:space="0" w:color="auto"/>
        <w:bottom w:val="none" w:sz="0" w:space="0" w:color="auto"/>
        <w:right w:val="none" w:sz="0" w:space="0" w:color="auto"/>
      </w:divBdr>
    </w:div>
    <w:div w:id="880284563">
      <w:bodyDiv w:val="1"/>
      <w:marLeft w:val="0"/>
      <w:marRight w:val="0"/>
      <w:marTop w:val="0"/>
      <w:marBottom w:val="0"/>
      <w:divBdr>
        <w:top w:val="none" w:sz="0" w:space="0" w:color="auto"/>
        <w:left w:val="none" w:sz="0" w:space="0" w:color="auto"/>
        <w:bottom w:val="none" w:sz="0" w:space="0" w:color="auto"/>
        <w:right w:val="none" w:sz="0" w:space="0" w:color="auto"/>
      </w:divBdr>
    </w:div>
    <w:div w:id="952245642">
      <w:bodyDiv w:val="1"/>
      <w:marLeft w:val="0"/>
      <w:marRight w:val="0"/>
      <w:marTop w:val="0"/>
      <w:marBottom w:val="0"/>
      <w:divBdr>
        <w:top w:val="none" w:sz="0" w:space="0" w:color="auto"/>
        <w:left w:val="none" w:sz="0" w:space="0" w:color="auto"/>
        <w:bottom w:val="none" w:sz="0" w:space="0" w:color="auto"/>
        <w:right w:val="none" w:sz="0" w:space="0" w:color="auto"/>
      </w:divBdr>
    </w:div>
    <w:div w:id="1195846459">
      <w:bodyDiv w:val="1"/>
      <w:marLeft w:val="0"/>
      <w:marRight w:val="0"/>
      <w:marTop w:val="0"/>
      <w:marBottom w:val="0"/>
      <w:divBdr>
        <w:top w:val="none" w:sz="0" w:space="0" w:color="auto"/>
        <w:left w:val="none" w:sz="0" w:space="0" w:color="auto"/>
        <w:bottom w:val="none" w:sz="0" w:space="0" w:color="auto"/>
        <w:right w:val="none" w:sz="0" w:space="0" w:color="auto"/>
      </w:divBdr>
    </w:div>
    <w:div w:id="1382827727">
      <w:bodyDiv w:val="1"/>
      <w:marLeft w:val="0"/>
      <w:marRight w:val="0"/>
      <w:marTop w:val="0"/>
      <w:marBottom w:val="0"/>
      <w:divBdr>
        <w:top w:val="none" w:sz="0" w:space="0" w:color="auto"/>
        <w:left w:val="none" w:sz="0" w:space="0" w:color="auto"/>
        <w:bottom w:val="none" w:sz="0" w:space="0" w:color="auto"/>
        <w:right w:val="none" w:sz="0" w:space="0" w:color="auto"/>
      </w:divBdr>
    </w:div>
    <w:div w:id="1508861733">
      <w:bodyDiv w:val="1"/>
      <w:marLeft w:val="0"/>
      <w:marRight w:val="0"/>
      <w:marTop w:val="0"/>
      <w:marBottom w:val="0"/>
      <w:divBdr>
        <w:top w:val="none" w:sz="0" w:space="0" w:color="auto"/>
        <w:left w:val="none" w:sz="0" w:space="0" w:color="auto"/>
        <w:bottom w:val="none" w:sz="0" w:space="0" w:color="auto"/>
        <w:right w:val="none" w:sz="0" w:space="0" w:color="auto"/>
      </w:divBdr>
    </w:div>
    <w:div w:id="1593659083">
      <w:bodyDiv w:val="1"/>
      <w:marLeft w:val="0"/>
      <w:marRight w:val="0"/>
      <w:marTop w:val="0"/>
      <w:marBottom w:val="0"/>
      <w:divBdr>
        <w:top w:val="none" w:sz="0" w:space="0" w:color="auto"/>
        <w:left w:val="none" w:sz="0" w:space="0" w:color="auto"/>
        <w:bottom w:val="none" w:sz="0" w:space="0" w:color="auto"/>
        <w:right w:val="none" w:sz="0" w:space="0" w:color="auto"/>
      </w:divBdr>
    </w:div>
    <w:div w:id="1599561463">
      <w:bodyDiv w:val="1"/>
      <w:marLeft w:val="0"/>
      <w:marRight w:val="0"/>
      <w:marTop w:val="0"/>
      <w:marBottom w:val="0"/>
      <w:divBdr>
        <w:top w:val="none" w:sz="0" w:space="0" w:color="auto"/>
        <w:left w:val="none" w:sz="0" w:space="0" w:color="auto"/>
        <w:bottom w:val="none" w:sz="0" w:space="0" w:color="auto"/>
        <w:right w:val="none" w:sz="0" w:space="0" w:color="auto"/>
      </w:divBdr>
    </w:div>
    <w:div w:id="1604922854">
      <w:bodyDiv w:val="1"/>
      <w:marLeft w:val="0"/>
      <w:marRight w:val="0"/>
      <w:marTop w:val="0"/>
      <w:marBottom w:val="0"/>
      <w:divBdr>
        <w:top w:val="none" w:sz="0" w:space="0" w:color="auto"/>
        <w:left w:val="none" w:sz="0" w:space="0" w:color="auto"/>
        <w:bottom w:val="none" w:sz="0" w:space="0" w:color="auto"/>
        <w:right w:val="none" w:sz="0" w:space="0" w:color="auto"/>
      </w:divBdr>
    </w:div>
    <w:div w:id="1610353927">
      <w:bodyDiv w:val="1"/>
      <w:marLeft w:val="0"/>
      <w:marRight w:val="0"/>
      <w:marTop w:val="0"/>
      <w:marBottom w:val="0"/>
      <w:divBdr>
        <w:top w:val="none" w:sz="0" w:space="0" w:color="auto"/>
        <w:left w:val="none" w:sz="0" w:space="0" w:color="auto"/>
        <w:bottom w:val="none" w:sz="0" w:space="0" w:color="auto"/>
        <w:right w:val="none" w:sz="0" w:space="0" w:color="auto"/>
      </w:divBdr>
    </w:div>
    <w:div w:id="1869179459">
      <w:bodyDiv w:val="1"/>
      <w:marLeft w:val="0"/>
      <w:marRight w:val="0"/>
      <w:marTop w:val="0"/>
      <w:marBottom w:val="0"/>
      <w:divBdr>
        <w:top w:val="none" w:sz="0" w:space="0" w:color="auto"/>
        <w:left w:val="none" w:sz="0" w:space="0" w:color="auto"/>
        <w:bottom w:val="none" w:sz="0" w:space="0" w:color="auto"/>
        <w:right w:val="none" w:sz="0" w:space="0" w:color="auto"/>
      </w:divBdr>
    </w:div>
    <w:div w:id="203210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8.xml"/><Relationship Id="rId21" Type="http://schemas.openxmlformats.org/officeDocument/2006/relationships/footer" Target="footer7.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yperlink" Target="http://www.consultant.ru/document/cons_doc_LAW_1120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11.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consultant.ru/document/cons_doc_LAW_112080/" TargetMode="External"/><Relationship Id="rId27" Type="http://schemas.openxmlformats.org/officeDocument/2006/relationships/footer" Target="footer10.xml"/><Relationship Id="rId30" Type="http://schemas.openxmlformats.org/officeDocument/2006/relationships/header" Target="header9.xml"/><Relationship Id="rId35" Type="http://schemas.openxmlformats.org/officeDocument/2006/relationships/footer" Target="footer14.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941BC-F4CA-4371-AF29-3EBCE9AB4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3298</TotalTime>
  <Pages>1</Pages>
  <Words>8691</Words>
  <Characters>49542</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Касатин Сергей Сергеевич</cp:lastModifiedBy>
  <cp:revision>43</cp:revision>
  <cp:lastPrinted>2017-09-25T09:41:00Z</cp:lastPrinted>
  <dcterms:created xsi:type="dcterms:W3CDTF">2017-03-20T08:36:00Z</dcterms:created>
  <dcterms:modified xsi:type="dcterms:W3CDTF">2017-09-25T09:42:00Z</dcterms:modified>
</cp:coreProperties>
</file>